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78A2142" w14:textId="5F0CD86E" w:rsidR="00186EBD" w:rsidRDefault="00186EBD" w:rsidP="00DF110E">
      <w:pPr>
        <w:pStyle w:val="1"/>
        <w:spacing w:before="0" w:line="240" w:lineRule="auto"/>
        <w:jc w:val="center"/>
        <w:rPr>
          <w:rFonts w:ascii="Times New Roman" w:hAnsi="Times New Roman" w:cs="Times New Roman"/>
          <w:bCs w:val="0"/>
          <w:color w:val="auto"/>
          <w:sz w:val="24"/>
          <w:szCs w:val="24"/>
        </w:rPr>
      </w:pPr>
      <w:bookmarkStart w:id="0" w:name="_Toc105527456"/>
      <w:bookmarkStart w:id="1" w:name="_GoBack"/>
      <w:bookmarkEnd w:id="1"/>
      <w:r>
        <w:rPr>
          <w:rFonts w:ascii="Times New Roman" w:hAnsi="Times New Roman" w:cs="Times New Roman"/>
          <w:bCs w:val="0"/>
          <w:noProof/>
          <w:color w:val="auto"/>
          <w:sz w:val="24"/>
          <w:szCs w:val="24"/>
          <w:lang w:eastAsia="ru-RU"/>
        </w:rPr>
        <w:drawing>
          <wp:inline distT="0" distB="0" distL="0" distR="0" wp14:anchorId="59F4E1C9" wp14:editId="07C081CE">
            <wp:extent cx="5940425" cy="8175364"/>
            <wp:effectExtent l="0" t="0" r="3175" b="0"/>
            <wp:docPr id="1" name="Рисунок 1" descr="C:\Users\Matrix\Pictures\2023-10-27\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trix\Pictures\2023-10-27\008.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p>
    <w:p w14:paraId="792AACBA" w14:textId="77777777" w:rsidR="00186EBD" w:rsidRDefault="00186EBD" w:rsidP="00DF110E">
      <w:pPr>
        <w:pStyle w:val="1"/>
        <w:spacing w:before="0" w:line="240" w:lineRule="auto"/>
        <w:jc w:val="center"/>
        <w:rPr>
          <w:rFonts w:ascii="Times New Roman" w:hAnsi="Times New Roman" w:cs="Times New Roman"/>
          <w:bCs w:val="0"/>
          <w:color w:val="auto"/>
          <w:sz w:val="24"/>
          <w:szCs w:val="24"/>
        </w:rPr>
      </w:pPr>
    </w:p>
    <w:p w14:paraId="75314DE8" w14:textId="77777777" w:rsidR="00186EBD" w:rsidRDefault="00186EBD" w:rsidP="00DF110E">
      <w:pPr>
        <w:pStyle w:val="1"/>
        <w:spacing w:before="0" w:line="240" w:lineRule="auto"/>
        <w:jc w:val="center"/>
        <w:rPr>
          <w:rFonts w:ascii="Times New Roman" w:hAnsi="Times New Roman" w:cs="Times New Roman"/>
          <w:bCs w:val="0"/>
          <w:color w:val="auto"/>
          <w:sz w:val="24"/>
          <w:szCs w:val="24"/>
        </w:rPr>
      </w:pPr>
    </w:p>
    <w:p w14:paraId="0DE13C3F" w14:textId="77777777" w:rsidR="00353B9E" w:rsidRPr="00DF110E" w:rsidRDefault="00353B9E" w:rsidP="00DF110E">
      <w:pPr>
        <w:pStyle w:val="1"/>
        <w:spacing w:before="0" w:line="240" w:lineRule="auto"/>
        <w:jc w:val="center"/>
        <w:rPr>
          <w:rFonts w:ascii="Times New Roman" w:hAnsi="Times New Roman" w:cs="Times New Roman"/>
          <w:bCs w:val="0"/>
          <w:color w:val="auto"/>
          <w:sz w:val="24"/>
          <w:szCs w:val="24"/>
        </w:rPr>
      </w:pPr>
      <w:r w:rsidRPr="00DF110E">
        <w:rPr>
          <w:rFonts w:ascii="Times New Roman" w:hAnsi="Times New Roman" w:cs="Times New Roman"/>
          <w:bCs w:val="0"/>
          <w:color w:val="auto"/>
          <w:sz w:val="24"/>
          <w:szCs w:val="24"/>
        </w:rPr>
        <w:t>ПОЯСНИТЕЛЬНАЯ ЗАПИСКА</w:t>
      </w:r>
      <w:bookmarkEnd w:id="0"/>
    </w:p>
    <w:p w14:paraId="64FD9027" w14:textId="65D2C24A" w:rsidR="00ED39E4" w:rsidRPr="00DF110E" w:rsidRDefault="00DF110E" w:rsidP="00DF110E">
      <w:pPr>
        <w:tabs>
          <w:tab w:val="left" w:pos="1134"/>
        </w:tabs>
        <w:spacing w:after="0" w:line="240" w:lineRule="auto"/>
        <w:ind w:firstLine="709"/>
        <w:jc w:val="both"/>
        <w:rPr>
          <w:rFonts w:ascii="Times New Roman" w:hAnsi="Times New Roman" w:cs="Times New Roman"/>
          <w:sz w:val="24"/>
          <w:szCs w:val="24"/>
        </w:rPr>
      </w:pPr>
      <w:r w:rsidRPr="00DF110E">
        <w:rPr>
          <w:rFonts w:ascii="Times New Roman" w:hAnsi="Times New Roman" w:cs="Times New Roman"/>
          <w:sz w:val="24"/>
          <w:szCs w:val="24"/>
        </w:rPr>
        <w:t>Р</w:t>
      </w:r>
      <w:r w:rsidR="00353B9E" w:rsidRPr="00DF110E">
        <w:rPr>
          <w:rFonts w:ascii="Times New Roman" w:hAnsi="Times New Roman" w:cs="Times New Roman"/>
          <w:sz w:val="24"/>
          <w:szCs w:val="24"/>
        </w:rPr>
        <w:t xml:space="preserve">абочая программа учебного предмета «Родная (татарская) литература» для 5–9 классов основного общего образования </w:t>
      </w:r>
      <w:r w:rsidR="00D5677E" w:rsidRPr="00DF110E">
        <w:rPr>
          <w:rFonts w:ascii="Times New Roman" w:hAnsi="Times New Roman" w:cs="Times New Roman"/>
          <w:sz w:val="24"/>
          <w:szCs w:val="24"/>
        </w:rPr>
        <w:t xml:space="preserve">для образовательных организаций с обучением на родном (татарском) языке </w:t>
      </w:r>
      <w:r w:rsidR="00353B9E" w:rsidRPr="00DF110E">
        <w:rPr>
          <w:rFonts w:ascii="Times New Roman" w:hAnsi="Times New Roman" w:cs="Times New Roman"/>
          <w:sz w:val="24"/>
          <w:szCs w:val="24"/>
        </w:rPr>
        <w:t xml:space="preserve">(далее – Программа) определяет содержание учебного предмета </w:t>
      </w:r>
      <w:r w:rsidR="00353B9E" w:rsidRPr="00DF110E">
        <w:rPr>
          <w:rFonts w:ascii="Times New Roman" w:hAnsi="Times New Roman" w:cs="Times New Roman"/>
          <w:sz w:val="24"/>
          <w:szCs w:val="24"/>
        </w:rPr>
        <w:lastRenderedPageBreak/>
        <w:t>по годам обучения, основные методические стратегии обучения, воспитания и развития обучающихся средствами учебного предмета «Родная (татарская) литература».</w:t>
      </w:r>
    </w:p>
    <w:p w14:paraId="299244B6" w14:textId="534DA69C" w:rsidR="00ED39E4" w:rsidRPr="00DF110E" w:rsidRDefault="00ED39E4" w:rsidP="00DF110E">
      <w:pPr>
        <w:tabs>
          <w:tab w:val="left" w:pos="1134"/>
        </w:tabs>
        <w:spacing w:after="0" w:line="240" w:lineRule="auto"/>
        <w:ind w:firstLine="709"/>
        <w:jc w:val="both"/>
        <w:rPr>
          <w:rFonts w:ascii="Times New Roman" w:hAnsi="Times New Roman" w:cs="Times New Roman"/>
          <w:sz w:val="24"/>
          <w:szCs w:val="24"/>
        </w:rPr>
      </w:pPr>
      <w:r w:rsidRPr="00DF110E">
        <w:rPr>
          <w:rFonts w:ascii="Times New Roman" w:eastAsia="Times New Roman" w:hAnsi="Times New Roman" w:cs="Times New Roman"/>
          <w:sz w:val="24"/>
          <w:szCs w:val="24"/>
        </w:rPr>
        <w:t>Программа разработана на основе следующих нормативно-правовых документов:</w:t>
      </w:r>
    </w:p>
    <w:p w14:paraId="2CA0F919" w14:textId="77777777" w:rsidR="00ED39E4" w:rsidRPr="00DF110E" w:rsidRDefault="00ED39E4" w:rsidP="00DF110E">
      <w:pPr>
        <w:numPr>
          <w:ilvl w:val="0"/>
          <w:numId w:val="18"/>
        </w:numPr>
        <w:tabs>
          <w:tab w:val="left" w:pos="1134"/>
        </w:tabs>
        <w:spacing w:after="0" w:line="240" w:lineRule="auto"/>
        <w:ind w:left="0" w:firstLine="709"/>
        <w:contextualSpacing/>
        <w:jc w:val="both"/>
        <w:rPr>
          <w:rFonts w:ascii="Times New Roman" w:eastAsia="Calibri" w:hAnsi="Times New Roman" w:cs="Times New Roman"/>
          <w:sz w:val="24"/>
          <w:szCs w:val="24"/>
          <w:lang w:eastAsia="ru-RU"/>
        </w:rPr>
      </w:pPr>
      <w:bookmarkStart w:id="2" w:name="_Hlk102556993"/>
      <w:r w:rsidRPr="00DF110E">
        <w:rPr>
          <w:rFonts w:ascii="Times New Roman" w:eastAsia="Calibri" w:hAnsi="Times New Roman" w:cs="Times New Roman"/>
          <w:sz w:val="24"/>
          <w:szCs w:val="24"/>
          <w:lang w:eastAsia="ru-RU"/>
        </w:rPr>
        <w:t>Конституция Российской Федерации;</w:t>
      </w:r>
    </w:p>
    <w:p w14:paraId="3680FD4A" w14:textId="77777777" w:rsidR="00ED39E4" w:rsidRPr="00DF110E" w:rsidRDefault="00ED39E4" w:rsidP="00DF110E">
      <w:pPr>
        <w:numPr>
          <w:ilvl w:val="0"/>
          <w:numId w:val="18"/>
        </w:numPr>
        <w:tabs>
          <w:tab w:val="left" w:pos="709"/>
          <w:tab w:val="left" w:pos="1134"/>
        </w:tabs>
        <w:spacing w:after="0" w:line="240" w:lineRule="auto"/>
        <w:ind w:left="0" w:firstLine="709"/>
        <w:contextualSpacing/>
        <w:jc w:val="both"/>
        <w:rPr>
          <w:rFonts w:ascii="Times New Roman" w:eastAsia="Calibri" w:hAnsi="Times New Roman" w:cs="Times New Roman"/>
          <w:sz w:val="24"/>
          <w:szCs w:val="24"/>
        </w:rPr>
      </w:pPr>
      <w:r w:rsidRPr="00DF110E">
        <w:rPr>
          <w:rFonts w:ascii="Times New Roman" w:eastAsia="Calibri" w:hAnsi="Times New Roman" w:cs="Times New Roman"/>
          <w:sz w:val="24"/>
          <w:szCs w:val="24"/>
          <w:lang w:eastAsia="ru-RU"/>
        </w:rPr>
        <w:t>Федеральный закон от 29 декабря 2012 г. № 273-ФЗ «Об образовании в Российской Федерации» (с изменениями и дополнениями);</w:t>
      </w:r>
    </w:p>
    <w:p w14:paraId="0D81C51F" w14:textId="77777777" w:rsidR="00ED39E4" w:rsidRPr="00DF110E" w:rsidRDefault="00ED39E4" w:rsidP="00DF110E">
      <w:pPr>
        <w:pStyle w:val="aa"/>
        <w:numPr>
          <w:ilvl w:val="0"/>
          <w:numId w:val="18"/>
        </w:numPr>
        <w:tabs>
          <w:tab w:val="left" w:pos="1134"/>
        </w:tabs>
        <w:suppressAutoHyphens/>
        <w:spacing w:after="0" w:line="240" w:lineRule="auto"/>
        <w:ind w:left="0" w:firstLine="709"/>
        <w:jc w:val="both"/>
        <w:rPr>
          <w:rFonts w:ascii="Times New Roman" w:hAnsi="Times New Roman"/>
          <w:sz w:val="24"/>
          <w:szCs w:val="24"/>
        </w:rPr>
      </w:pPr>
      <w:r w:rsidRPr="00DF110E">
        <w:rPr>
          <w:rFonts w:ascii="Times New Roman" w:hAnsi="Times New Roman"/>
          <w:sz w:val="24"/>
          <w:szCs w:val="24"/>
        </w:rPr>
        <w:t>Закон Российской Федерации от 25 октября 1991 г. № 1807-1 «О языках народов Российской Федерации» (</w:t>
      </w:r>
      <w:r w:rsidRPr="00DF110E">
        <w:rPr>
          <w:rFonts w:ascii="Times New Roman" w:hAnsi="Times New Roman"/>
          <w:sz w:val="24"/>
          <w:szCs w:val="24"/>
          <w:lang w:eastAsia="ru-RU"/>
        </w:rPr>
        <w:t>с изменениями и дополнениями</w:t>
      </w:r>
      <w:r w:rsidRPr="00DF110E">
        <w:rPr>
          <w:rFonts w:ascii="Times New Roman" w:hAnsi="Times New Roman"/>
          <w:sz w:val="24"/>
          <w:szCs w:val="24"/>
        </w:rPr>
        <w:t>);</w:t>
      </w:r>
    </w:p>
    <w:p w14:paraId="4673E372" w14:textId="54E4227E" w:rsidR="00ED39E4" w:rsidRPr="00DF110E" w:rsidRDefault="00ED39E4" w:rsidP="00DF110E">
      <w:pPr>
        <w:numPr>
          <w:ilvl w:val="0"/>
          <w:numId w:val="18"/>
        </w:numPr>
        <w:tabs>
          <w:tab w:val="left" w:pos="709"/>
          <w:tab w:val="left" w:pos="1134"/>
        </w:tabs>
        <w:spacing w:after="0" w:line="240" w:lineRule="auto"/>
        <w:ind w:left="0" w:firstLine="709"/>
        <w:contextualSpacing/>
        <w:jc w:val="both"/>
        <w:rPr>
          <w:rFonts w:ascii="Times New Roman" w:eastAsia="Calibri" w:hAnsi="Times New Roman" w:cs="Times New Roman"/>
          <w:sz w:val="24"/>
          <w:szCs w:val="24"/>
        </w:rPr>
      </w:pPr>
      <w:r w:rsidRPr="00DF110E">
        <w:rPr>
          <w:rFonts w:ascii="Times New Roman" w:eastAsia="Times New Roman" w:hAnsi="Times New Roman" w:cs="Times New Roman"/>
          <w:sz w:val="24"/>
          <w:szCs w:val="24"/>
        </w:rPr>
        <w:t>Федеральный государственный образовательный стандарт основного общего образования (утвержденный приказом Министерства просвещения Российской Федерации от 31 мая 2021 г. № 28</w:t>
      </w:r>
      <w:r w:rsidR="00D5677E" w:rsidRPr="00DF110E">
        <w:rPr>
          <w:rFonts w:ascii="Times New Roman" w:eastAsia="Times New Roman" w:hAnsi="Times New Roman" w:cs="Times New Roman"/>
          <w:sz w:val="24"/>
          <w:szCs w:val="24"/>
        </w:rPr>
        <w:t>7</w:t>
      </w:r>
      <w:r w:rsidRPr="00DF110E">
        <w:rPr>
          <w:rFonts w:ascii="Times New Roman" w:eastAsia="Times New Roman" w:hAnsi="Times New Roman" w:cs="Times New Roman"/>
          <w:sz w:val="24"/>
          <w:szCs w:val="24"/>
        </w:rPr>
        <w:t>)</w:t>
      </w:r>
      <w:r w:rsidRPr="00DF110E">
        <w:rPr>
          <w:rFonts w:ascii="Times New Roman" w:eastAsia="Calibri" w:hAnsi="Times New Roman" w:cs="Times New Roman"/>
          <w:color w:val="000000"/>
          <w:sz w:val="24"/>
          <w:szCs w:val="24"/>
        </w:rPr>
        <w:t>;</w:t>
      </w:r>
    </w:p>
    <w:p w14:paraId="66E95431" w14:textId="77777777" w:rsidR="00ED39E4" w:rsidRPr="00DF110E" w:rsidRDefault="00ED39E4" w:rsidP="00DF110E">
      <w:pPr>
        <w:numPr>
          <w:ilvl w:val="0"/>
          <w:numId w:val="18"/>
        </w:numPr>
        <w:tabs>
          <w:tab w:val="left" w:pos="709"/>
          <w:tab w:val="left" w:pos="1134"/>
        </w:tabs>
        <w:spacing w:after="0" w:line="240" w:lineRule="auto"/>
        <w:ind w:left="0" w:firstLine="709"/>
        <w:contextualSpacing/>
        <w:jc w:val="both"/>
        <w:rPr>
          <w:rFonts w:ascii="Times New Roman" w:eastAsia="Times New Roman" w:hAnsi="Times New Roman" w:cs="Times New Roman"/>
          <w:sz w:val="24"/>
          <w:szCs w:val="24"/>
        </w:rPr>
      </w:pPr>
      <w:r w:rsidRPr="00DF110E">
        <w:rPr>
          <w:rFonts w:ascii="Times New Roman" w:eastAsia="Times New Roman" w:hAnsi="Times New Roman" w:cs="Times New Roman"/>
          <w:sz w:val="24"/>
          <w:szCs w:val="24"/>
        </w:rPr>
        <w:t>Примерная основная образовательная программа основного общего образования (одобренная решением федерального учебно-методического объединения по общему образованию, протокол № 1/22 от</w:t>
      </w:r>
      <w:r w:rsidRPr="00DF110E">
        <w:rPr>
          <w:rFonts w:ascii="Times New Roman" w:eastAsia="Times New Roman" w:hAnsi="Times New Roman" w:cs="Times New Roman"/>
          <w:sz w:val="24"/>
          <w:szCs w:val="24"/>
          <w:lang w:val="en-US"/>
        </w:rPr>
        <w:t> </w:t>
      </w:r>
      <w:r w:rsidRPr="00DF110E">
        <w:rPr>
          <w:rFonts w:ascii="Times New Roman" w:eastAsia="Times New Roman" w:hAnsi="Times New Roman" w:cs="Times New Roman"/>
          <w:sz w:val="24"/>
          <w:szCs w:val="24"/>
        </w:rPr>
        <w:t>18</w:t>
      </w:r>
      <w:r w:rsidRPr="00DF110E">
        <w:rPr>
          <w:rFonts w:ascii="Times New Roman" w:eastAsia="Times New Roman" w:hAnsi="Times New Roman" w:cs="Times New Roman"/>
          <w:sz w:val="24"/>
          <w:szCs w:val="24"/>
          <w:lang w:val="en-US"/>
        </w:rPr>
        <w:t> </w:t>
      </w:r>
      <w:r w:rsidRPr="00DF110E">
        <w:rPr>
          <w:rFonts w:ascii="Times New Roman" w:eastAsia="Times New Roman" w:hAnsi="Times New Roman" w:cs="Times New Roman"/>
          <w:sz w:val="24"/>
          <w:szCs w:val="24"/>
        </w:rPr>
        <w:t>марта 2022 г.);</w:t>
      </w:r>
    </w:p>
    <w:p w14:paraId="204FDC74" w14:textId="77777777" w:rsidR="00ED39E4" w:rsidRPr="00DF110E" w:rsidRDefault="00ED39E4" w:rsidP="00DF110E">
      <w:pPr>
        <w:numPr>
          <w:ilvl w:val="0"/>
          <w:numId w:val="18"/>
        </w:numPr>
        <w:tabs>
          <w:tab w:val="left" w:pos="709"/>
          <w:tab w:val="left" w:pos="1134"/>
        </w:tabs>
        <w:spacing w:after="0" w:line="240" w:lineRule="auto"/>
        <w:ind w:left="0" w:firstLine="709"/>
        <w:contextualSpacing/>
        <w:jc w:val="both"/>
        <w:rPr>
          <w:rFonts w:ascii="Times New Roman" w:eastAsia="Times New Roman" w:hAnsi="Times New Roman" w:cs="Times New Roman"/>
          <w:sz w:val="24"/>
          <w:szCs w:val="24"/>
        </w:rPr>
      </w:pPr>
      <w:r w:rsidRPr="00DF110E">
        <w:rPr>
          <w:rFonts w:ascii="Times New Roman" w:eastAsia="Times New Roman" w:hAnsi="Times New Roman" w:cs="Times New Roman"/>
          <w:sz w:val="24"/>
          <w:szCs w:val="24"/>
        </w:rPr>
        <w:t>Примерная программа воспитания (одобрена решением федерального учебно-методического объединения по общему образованию, протокол №2/220 от 2 июня 2020 г.);</w:t>
      </w:r>
    </w:p>
    <w:p w14:paraId="32C92343" w14:textId="77777777" w:rsidR="00ED39E4" w:rsidRPr="00DF110E" w:rsidRDefault="00ED39E4" w:rsidP="00DF110E">
      <w:pPr>
        <w:numPr>
          <w:ilvl w:val="0"/>
          <w:numId w:val="18"/>
        </w:numPr>
        <w:tabs>
          <w:tab w:val="left" w:pos="709"/>
          <w:tab w:val="left" w:pos="1134"/>
        </w:tabs>
        <w:spacing w:after="0" w:line="240" w:lineRule="auto"/>
        <w:ind w:left="0" w:firstLine="709"/>
        <w:contextualSpacing/>
        <w:jc w:val="both"/>
        <w:rPr>
          <w:rFonts w:ascii="Times New Roman" w:eastAsia="Times New Roman" w:hAnsi="Times New Roman" w:cs="Times New Roman"/>
          <w:sz w:val="24"/>
          <w:szCs w:val="24"/>
        </w:rPr>
      </w:pPr>
      <w:r w:rsidRPr="00DF110E">
        <w:rPr>
          <w:rFonts w:ascii="Times New Roman" w:eastAsia="Times New Roman" w:hAnsi="Times New Roman" w:cs="Times New Roman"/>
          <w:sz w:val="24"/>
          <w:szCs w:val="24"/>
        </w:rPr>
        <w:t>Концепция преподавания родных языков народов России (утверждена решением коллегии министерства просвещения РФ от 1 октября 2019 года № ПК-3ВН).</w:t>
      </w:r>
    </w:p>
    <w:bookmarkEnd w:id="2"/>
    <w:p w14:paraId="524FF45B" w14:textId="1BA4C9D2" w:rsidR="003E77AD" w:rsidRPr="00DF110E" w:rsidRDefault="003E77AD" w:rsidP="00DF110E">
      <w:pPr>
        <w:tabs>
          <w:tab w:val="left" w:pos="1134"/>
        </w:tabs>
        <w:spacing w:after="0" w:line="240" w:lineRule="auto"/>
        <w:ind w:firstLine="709"/>
        <w:jc w:val="both"/>
        <w:rPr>
          <w:rFonts w:ascii="Times New Roman" w:hAnsi="Times New Roman" w:cs="Times New Roman"/>
          <w:sz w:val="24"/>
          <w:szCs w:val="24"/>
        </w:rPr>
      </w:pPr>
      <w:r w:rsidRPr="00DF110E">
        <w:rPr>
          <w:rFonts w:ascii="Times New Roman" w:hAnsi="Times New Roman" w:cs="Times New Roman"/>
          <w:sz w:val="24"/>
          <w:szCs w:val="24"/>
        </w:rPr>
        <w:t>Программа разработана для организаций</w:t>
      </w:r>
      <w:r w:rsidR="00D5677E" w:rsidRPr="00DF110E">
        <w:rPr>
          <w:rFonts w:ascii="Times New Roman" w:hAnsi="Times New Roman" w:cs="Times New Roman"/>
          <w:sz w:val="24"/>
          <w:szCs w:val="24"/>
        </w:rPr>
        <w:t xml:space="preserve"> с обучением на родном (татарском) языке</w:t>
      </w:r>
      <w:r w:rsidRPr="00DF110E">
        <w:rPr>
          <w:rFonts w:ascii="Times New Roman" w:hAnsi="Times New Roman" w:cs="Times New Roman"/>
          <w:sz w:val="24"/>
          <w:szCs w:val="24"/>
        </w:rPr>
        <w:t>, реализующих программы основного общего образования, и направлена на оказание методической помощи учителям, реализующим предметную область «Родной язык и родная литература».</w:t>
      </w:r>
    </w:p>
    <w:p w14:paraId="605E1DF9" w14:textId="622983FB" w:rsidR="003E77AD" w:rsidRPr="00DF110E" w:rsidRDefault="003E77AD" w:rsidP="00DF110E">
      <w:pPr>
        <w:pStyle w:val="ae"/>
        <w:tabs>
          <w:tab w:val="left" w:pos="1134"/>
        </w:tabs>
        <w:spacing w:after="0" w:line="240" w:lineRule="auto"/>
        <w:ind w:firstLine="709"/>
        <w:jc w:val="both"/>
        <w:rPr>
          <w:rFonts w:ascii="Times New Roman" w:hAnsi="Times New Roman" w:cs="Times New Roman"/>
          <w:sz w:val="24"/>
          <w:szCs w:val="24"/>
        </w:rPr>
      </w:pPr>
      <w:r w:rsidRPr="00DF110E">
        <w:rPr>
          <w:rFonts w:ascii="Times New Roman" w:hAnsi="Times New Roman" w:cs="Times New Roman"/>
          <w:sz w:val="24"/>
          <w:szCs w:val="24"/>
        </w:rPr>
        <w:t xml:space="preserve">В основе Программы лежит системно-деятельностный подход, являющийся методологией </w:t>
      </w:r>
      <w:r w:rsidR="00781683" w:rsidRPr="00DF110E">
        <w:rPr>
          <w:rFonts w:ascii="Times New Roman" w:hAnsi="Times New Roman" w:cs="Times New Roman"/>
          <w:sz w:val="24"/>
          <w:szCs w:val="24"/>
        </w:rPr>
        <w:t>ф</w:t>
      </w:r>
      <w:r w:rsidR="00ED39E4" w:rsidRPr="00DF110E">
        <w:rPr>
          <w:rFonts w:ascii="Times New Roman" w:hAnsi="Times New Roman" w:cs="Times New Roman"/>
          <w:sz w:val="24"/>
          <w:szCs w:val="24"/>
        </w:rPr>
        <w:t>едерального государственного образовательного стандарта</w:t>
      </w:r>
      <w:r w:rsidRPr="00DF110E">
        <w:rPr>
          <w:rFonts w:ascii="Times New Roman" w:hAnsi="Times New Roman" w:cs="Times New Roman"/>
          <w:sz w:val="24"/>
          <w:szCs w:val="24"/>
        </w:rPr>
        <w:t>. Программа ориентирована на целевые приоритеты, сформулированные в Примерной программе воспитания, и может служить основой для составления рабочих программ по учебному предмету «Родная (татарская) литература».</w:t>
      </w:r>
      <w:r w:rsidR="00ED39E4" w:rsidRPr="00DF110E">
        <w:rPr>
          <w:rFonts w:ascii="Times New Roman" w:hAnsi="Times New Roman" w:cs="Times New Roman"/>
          <w:sz w:val="24"/>
          <w:szCs w:val="24"/>
        </w:rPr>
        <w:t xml:space="preserve"> Авторы рабочих программ могут предложить собственный подход к структурированию учебного материала, определению последовательности его изучения, распределению часов по разделам и темам.</w:t>
      </w:r>
    </w:p>
    <w:p w14:paraId="15B0CE46" w14:textId="77777777" w:rsidR="00E7538D" w:rsidRPr="00DF110E" w:rsidRDefault="00353B9E" w:rsidP="00DF110E">
      <w:pPr>
        <w:pStyle w:val="1"/>
        <w:spacing w:before="0" w:line="240" w:lineRule="auto"/>
        <w:jc w:val="center"/>
        <w:rPr>
          <w:rFonts w:ascii="Times New Roman" w:hAnsi="Times New Roman" w:cs="Times New Roman"/>
          <w:color w:val="auto"/>
          <w:sz w:val="24"/>
          <w:szCs w:val="24"/>
        </w:rPr>
      </w:pPr>
      <w:bookmarkStart w:id="3" w:name="_Toc105527457"/>
      <w:r w:rsidRPr="00DF110E">
        <w:rPr>
          <w:rFonts w:ascii="Times New Roman" w:hAnsi="Times New Roman" w:cs="Times New Roman"/>
          <w:color w:val="auto"/>
          <w:sz w:val="24"/>
          <w:szCs w:val="24"/>
        </w:rPr>
        <w:t>Общая характеристика учебного предмета «Родная (татарская) литература»</w:t>
      </w:r>
      <w:bookmarkEnd w:id="3"/>
    </w:p>
    <w:p w14:paraId="3AE60DB9" w14:textId="77777777" w:rsidR="00353B9E" w:rsidRPr="00DF110E" w:rsidRDefault="00353B9E"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Татарская литература, являясь носительницей важных культурных ценностей, смыслов, духовно-нравственных представлений, содействует познанию и усвоению жизненной философии татарского народа, участвует в формировании национального самосознания, самоидентификации и общероссийского гражданского сознания обучающихся.</w:t>
      </w:r>
    </w:p>
    <w:p w14:paraId="26A95830" w14:textId="77777777" w:rsidR="00353B9E" w:rsidRPr="00DF110E" w:rsidRDefault="00353B9E"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Предмет «Родная (татарская) литература» выступает одним из основных предметов гуманитарного образования, определяющих уровень интеллектуального и нравственно-эстетического развития личности. Изучение родной литературы способствует познанию жизни и моделированию действительности, создает при помощи изобразительно-выразительных средств художественную картину мира и вызывает определенное отношение к ней, обладает высокой степенью эмоционального воздействия. С литературным образованием связано воспитание читателя, осознающего значимость чтения и изучения литературы для своего дальнейшего личностного развития, способного аргументировать свое мнение и оформлять его словесно в устных и письменных высказываниях, а также формирование потребности в систематическом чтении как средстве познания мира и себя в этом мире, гармонизации отношений человека и общества.</w:t>
      </w:r>
    </w:p>
    <w:p w14:paraId="49A8E515" w14:textId="77777777" w:rsidR="00353B9E" w:rsidRPr="00DF110E" w:rsidRDefault="00353B9E" w:rsidP="00DF110E">
      <w:pPr>
        <w:pStyle w:val="Default"/>
        <w:ind w:firstLine="709"/>
        <w:jc w:val="both"/>
        <w:rPr>
          <w:rFonts w:eastAsiaTheme="minorHAnsi"/>
          <w:color w:val="auto"/>
          <w:lang w:eastAsia="en-US"/>
        </w:rPr>
      </w:pPr>
      <w:r w:rsidRPr="00DF110E">
        <w:rPr>
          <w:rFonts w:eastAsiaTheme="minorHAnsi"/>
          <w:color w:val="auto"/>
          <w:lang w:eastAsia="en-US"/>
        </w:rPr>
        <w:t xml:space="preserve">Изучение родной (татарской) литературы в 5–9 классах обеспечивает постижение обучающимися произведений татарской литературы, развитие навыков интерпретации и анализа с опорой на принципы единства художественной формы и содержания; создание условий для развития национального самосознания, осознания этнической </w:t>
      </w:r>
      <w:r w:rsidRPr="00DF110E">
        <w:rPr>
          <w:rFonts w:eastAsiaTheme="minorHAnsi"/>
          <w:color w:val="auto"/>
          <w:lang w:eastAsia="en-US"/>
        </w:rPr>
        <w:lastRenderedPageBreak/>
        <w:t>принадлежности, приобретения системных знаний об истории, языке, культуре, мировоззрении, менталитете, философии своего народа.</w:t>
      </w:r>
    </w:p>
    <w:p w14:paraId="6F692095" w14:textId="77777777" w:rsidR="003E77AD" w:rsidRPr="00DF110E" w:rsidRDefault="003E77AD" w:rsidP="00DF110E">
      <w:pPr>
        <w:spacing w:after="0" w:line="240" w:lineRule="auto"/>
        <w:ind w:firstLine="709"/>
        <w:jc w:val="both"/>
        <w:rPr>
          <w:rFonts w:ascii="Times New Roman" w:hAnsi="Times New Roman" w:cs="Times New Roman"/>
          <w:sz w:val="24"/>
          <w:szCs w:val="24"/>
        </w:rPr>
      </w:pPr>
      <w:r w:rsidRPr="00DF110E">
        <w:rPr>
          <w:rFonts w:ascii="Times New Roman" w:hAnsi="Times New Roman" w:cs="Times New Roman"/>
          <w:sz w:val="24"/>
          <w:szCs w:val="24"/>
        </w:rPr>
        <w:t>Учебный предмет обеспечивает межпредметные связи с другими учебными предметами гуманитарного цикла, особенно с учебным предметом «Родной (татарский) язык» и «Литература».</w:t>
      </w:r>
    </w:p>
    <w:p w14:paraId="2F13D8AF" w14:textId="77777777" w:rsidR="00353B9E" w:rsidRPr="00DF110E" w:rsidRDefault="00353B9E" w:rsidP="00DF110E">
      <w:pPr>
        <w:pStyle w:val="1"/>
        <w:spacing w:before="0" w:line="240" w:lineRule="auto"/>
        <w:rPr>
          <w:rFonts w:ascii="Times New Roman" w:hAnsi="Times New Roman" w:cs="Times New Roman"/>
          <w:bCs w:val="0"/>
          <w:color w:val="auto"/>
          <w:sz w:val="24"/>
          <w:szCs w:val="24"/>
        </w:rPr>
      </w:pPr>
      <w:bookmarkStart w:id="4" w:name="_Toc102652299"/>
      <w:bookmarkStart w:id="5" w:name="_Toc105527458"/>
      <w:r w:rsidRPr="00DF110E">
        <w:rPr>
          <w:rFonts w:ascii="Times New Roman" w:hAnsi="Times New Roman" w:cs="Times New Roman"/>
          <w:bCs w:val="0"/>
          <w:color w:val="auto"/>
          <w:sz w:val="24"/>
          <w:szCs w:val="24"/>
        </w:rPr>
        <w:t>Цель и задачи изучения учебного предмета «Родная (татарская) литература»</w:t>
      </w:r>
      <w:bookmarkEnd w:id="4"/>
      <w:bookmarkEnd w:id="5"/>
    </w:p>
    <w:p w14:paraId="276C826C" w14:textId="77777777" w:rsidR="00353B9E" w:rsidRPr="00DF110E" w:rsidRDefault="003E77AD" w:rsidP="00DF110E">
      <w:pPr>
        <w:spacing w:after="0" w:line="240" w:lineRule="auto"/>
        <w:ind w:firstLine="709"/>
        <w:jc w:val="both"/>
        <w:rPr>
          <w:rFonts w:ascii="Times New Roman" w:hAnsi="Times New Roman" w:cs="Times New Roman"/>
          <w:sz w:val="24"/>
          <w:szCs w:val="24"/>
        </w:rPr>
      </w:pPr>
      <w:r w:rsidRPr="00DF110E">
        <w:rPr>
          <w:rFonts w:ascii="Times New Roman" w:hAnsi="Times New Roman" w:cs="Times New Roman"/>
          <w:b/>
          <w:bCs/>
          <w:sz w:val="24"/>
          <w:szCs w:val="24"/>
        </w:rPr>
        <w:t>Ц</w:t>
      </w:r>
      <w:r w:rsidR="00353B9E" w:rsidRPr="00DF110E">
        <w:rPr>
          <w:rFonts w:ascii="Times New Roman" w:hAnsi="Times New Roman" w:cs="Times New Roman"/>
          <w:b/>
          <w:bCs/>
          <w:sz w:val="24"/>
          <w:szCs w:val="24"/>
        </w:rPr>
        <w:t xml:space="preserve">ель </w:t>
      </w:r>
      <w:r w:rsidRPr="00DF110E">
        <w:rPr>
          <w:rFonts w:ascii="Times New Roman" w:hAnsi="Times New Roman" w:cs="Times New Roman"/>
          <w:bCs/>
          <w:sz w:val="24"/>
          <w:szCs w:val="24"/>
        </w:rPr>
        <w:t>изучения</w:t>
      </w:r>
      <w:r w:rsidRPr="00DF110E">
        <w:rPr>
          <w:rFonts w:ascii="Times New Roman" w:hAnsi="Times New Roman" w:cs="Times New Roman"/>
          <w:b/>
          <w:bCs/>
          <w:sz w:val="24"/>
          <w:szCs w:val="24"/>
        </w:rPr>
        <w:t xml:space="preserve"> </w:t>
      </w:r>
      <w:r w:rsidR="00353B9E" w:rsidRPr="00DF110E">
        <w:rPr>
          <w:rFonts w:ascii="Times New Roman" w:hAnsi="Times New Roman" w:cs="Times New Roman"/>
          <w:sz w:val="24"/>
          <w:szCs w:val="24"/>
        </w:rPr>
        <w:t xml:space="preserve">учебного предмета </w:t>
      </w:r>
      <w:r w:rsidRPr="00DF110E">
        <w:rPr>
          <w:rFonts w:ascii="Times New Roman" w:hAnsi="Times New Roman" w:cs="Times New Roman"/>
          <w:sz w:val="24"/>
          <w:szCs w:val="24"/>
        </w:rPr>
        <w:t xml:space="preserve">– </w:t>
      </w:r>
      <w:r w:rsidR="00353B9E" w:rsidRPr="00DF110E">
        <w:rPr>
          <w:rFonts w:ascii="Times New Roman" w:hAnsi="Times New Roman" w:cs="Times New Roman"/>
          <w:sz w:val="24"/>
          <w:szCs w:val="24"/>
        </w:rPr>
        <w:t>воспитание ценностного отношения к родной (татарской) литературе как существенной части родной культуры, приобщение обучающихся к культурному наследию и т</w:t>
      </w:r>
      <w:r w:rsidRPr="00DF110E">
        <w:rPr>
          <w:rFonts w:ascii="Times New Roman" w:hAnsi="Times New Roman" w:cs="Times New Roman"/>
          <w:sz w:val="24"/>
          <w:szCs w:val="24"/>
        </w:rPr>
        <w:t>радициям своего народа, а также</w:t>
      </w:r>
      <w:r w:rsidR="00353B9E" w:rsidRPr="00DF110E">
        <w:rPr>
          <w:rFonts w:ascii="Times New Roman" w:hAnsi="Times New Roman" w:cs="Times New Roman"/>
          <w:sz w:val="24"/>
          <w:szCs w:val="24"/>
        </w:rPr>
        <w:t xml:space="preserve"> формирование грамотного читателя, способного использовать свою читательскую деятельность как средство для самообразования.</w:t>
      </w:r>
    </w:p>
    <w:p w14:paraId="767AA803" w14:textId="58D93122" w:rsidR="00ED39E4" w:rsidRPr="00DF110E" w:rsidRDefault="00D5677E" w:rsidP="00DF110E">
      <w:pPr>
        <w:spacing w:after="0" w:line="240" w:lineRule="auto"/>
        <w:ind w:firstLine="709"/>
        <w:jc w:val="both"/>
        <w:rPr>
          <w:rFonts w:ascii="Times New Roman" w:hAnsi="Times New Roman" w:cs="Times New Roman"/>
          <w:b/>
          <w:sz w:val="24"/>
          <w:szCs w:val="24"/>
          <w:lang w:eastAsia="ru-RU"/>
        </w:rPr>
      </w:pPr>
      <w:r w:rsidRPr="00DF110E">
        <w:rPr>
          <w:rFonts w:ascii="Times New Roman" w:hAnsi="Times New Roman" w:cs="Times New Roman"/>
          <w:b/>
          <w:bCs/>
          <w:sz w:val="24"/>
          <w:szCs w:val="24"/>
          <w:lang w:eastAsia="ru-RU"/>
        </w:rPr>
        <w:t>Задачи</w:t>
      </w:r>
      <w:r w:rsidRPr="00DF110E">
        <w:rPr>
          <w:rFonts w:ascii="Times New Roman" w:hAnsi="Times New Roman" w:cs="Times New Roman"/>
          <w:sz w:val="24"/>
          <w:szCs w:val="24"/>
          <w:lang w:eastAsia="ru-RU"/>
        </w:rPr>
        <w:t xml:space="preserve"> </w:t>
      </w:r>
      <w:r w:rsidRPr="00DF110E">
        <w:rPr>
          <w:rFonts w:ascii="Times New Roman" w:hAnsi="Times New Roman" w:cs="Times New Roman"/>
          <w:bCs/>
          <w:sz w:val="24"/>
          <w:szCs w:val="24"/>
        </w:rPr>
        <w:t>изучения</w:t>
      </w:r>
      <w:r w:rsidRPr="00DF110E">
        <w:rPr>
          <w:rFonts w:ascii="Times New Roman" w:hAnsi="Times New Roman" w:cs="Times New Roman"/>
          <w:b/>
          <w:bCs/>
          <w:sz w:val="24"/>
          <w:szCs w:val="24"/>
        </w:rPr>
        <w:t xml:space="preserve"> </w:t>
      </w:r>
      <w:r w:rsidRPr="00DF110E">
        <w:rPr>
          <w:rFonts w:ascii="Times New Roman" w:hAnsi="Times New Roman" w:cs="Times New Roman"/>
          <w:sz w:val="24"/>
          <w:szCs w:val="24"/>
        </w:rPr>
        <w:t>учебного предмета</w:t>
      </w:r>
      <w:r w:rsidR="00ED39E4" w:rsidRPr="00DF110E">
        <w:rPr>
          <w:rFonts w:ascii="Times New Roman" w:hAnsi="Times New Roman" w:cs="Times New Roman"/>
          <w:bCs/>
          <w:sz w:val="24"/>
          <w:szCs w:val="24"/>
          <w:lang w:eastAsia="ru-RU"/>
        </w:rPr>
        <w:t>:</w:t>
      </w:r>
    </w:p>
    <w:p w14:paraId="520FA238" w14:textId="77777777" w:rsidR="00353B9E" w:rsidRPr="00DF110E" w:rsidRDefault="00353B9E" w:rsidP="00DF110E">
      <w:pPr>
        <w:pStyle w:val="aa"/>
        <w:numPr>
          <w:ilvl w:val="0"/>
          <w:numId w:val="2"/>
        </w:numPr>
        <w:tabs>
          <w:tab w:val="left" w:pos="1134"/>
        </w:tabs>
        <w:autoSpaceDE w:val="0"/>
        <w:autoSpaceDN w:val="0"/>
        <w:adjustRightInd w:val="0"/>
        <w:spacing w:after="0" w:line="240" w:lineRule="auto"/>
        <w:ind w:left="0" w:firstLine="567"/>
        <w:jc w:val="both"/>
        <w:rPr>
          <w:rFonts w:ascii="Times New Roman" w:hAnsi="Times New Roman"/>
          <w:sz w:val="24"/>
          <w:szCs w:val="24"/>
          <w:lang w:val="ru-RU"/>
        </w:rPr>
      </w:pPr>
      <w:r w:rsidRPr="00DF110E">
        <w:rPr>
          <w:rFonts w:ascii="Times New Roman" w:hAnsi="Times New Roman"/>
          <w:sz w:val="24"/>
          <w:szCs w:val="24"/>
          <w:lang w:val="ru-RU"/>
        </w:rPr>
        <w:t>развитие умений комментировать, анализировать и интерпретировать художественный текст;</w:t>
      </w:r>
    </w:p>
    <w:p w14:paraId="3CCF2C57" w14:textId="77777777" w:rsidR="00353B9E" w:rsidRPr="00DF110E" w:rsidRDefault="00353B9E" w:rsidP="00DF110E">
      <w:pPr>
        <w:pStyle w:val="aa"/>
        <w:numPr>
          <w:ilvl w:val="0"/>
          <w:numId w:val="2"/>
        </w:numPr>
        <w:tabs>
          <w:tab w:val="left" w:pos="1134"/>
        </w:tabs>
        <w:spacing w:after="0" w:line="240" w:lineRule="auto"/>
        <w:ind w:left="0" w:firstLine="567"/>
        <w:contextualSpacing/>
        <w:jc w:val="both"/>
        <w:rPr>
          <w:rFonts w:ascii="Times New Roman" w:hAnsi="Times New Roman"/>
          <w:bCs/>
          <w:sz w:val="24"/>
          <w:szCs w:val="24"/>
          <w:lang w:val="ru-RU"/>
        </w:rPr>
      </w:pPr>
      <w:r w:rsidRPr="00DF110E">
        <w:rPr>
          <w:rFonts w:ascii="Times New Roman" w:hAnsi="Times New Roman"/>
          <w:iCs/>
          <w:sz w:val="24"/>
          <w:szCs w:val="24"/>
          <w:lang w:val="ru-RU"/>
        </w:rPr>
        <w:t>приобщение обучающихся к родной (татарской) литературе как искусству слова через введение элементов литературоведческого анализа, ознакомление с отдельными теоретико-литературными понятиями;</w:t>
      </w:r>
    </w:p>
    <w:p w14:paraId="72E4D1F4" w14:textId="77777777" w:rsidR="00353B9E" w:rsidRPr="00DF110E" w:rsidRDefault="00353B9E" w:rsidP="00DF110E">
      <w:pPr>
        <w:pStyle w:val="aa"/>
        <w:numPr>
          <w:ilvl w:val="0"/>
          <w:numId w:val="2"/>
        </w:numPr>
        <w:tabs>
          <w:tab w:val="left" w:pos="1134"/>
        </w:tabs>
        <w:autoSpaceDE w:val="0"/>
        <w:autoSpaceDN w:val="0"/>
        <w:adjustRightInd w:val="0"/>
        <w:spacing w:after="0" w:line="240" w:lineRule="auto"/>
        <w:ind w:left="0" w:firstLine="567"/>
        <w:jc w:val="both"/>
        <w:rPr>
          <w:rFonts w:ascii="Times New Roman" w:hAnsi="Times New Roman"/>
          <w:sz w:val="24"/>
          <w:szCs w:val="24"/>
          <w:lang w:val="ru-RU"/>
        </w:rPr>
      </w:pPr>
      <w:r w:rsidRPr="00DF110E">
        <w:rPr>
          <w:rFonts w:ascii="Times New Roman" w:hAnsi="Times New Roman"/>
          <w:sz w:val="24"/>
          <w:szCs w:val="24"/>
          <w:lang w:val="ru-RU"/>
        </w:rPr>
        <w:t>знакомство с татарским литературным процессом и осознание его связи с историческим процессом;</w:t>
      </w:r>
    </w:p>
    <w:p w14:paraId="4F57815D" w14:textId="77777777" w:rsidR="00353B9E" w:rsidRPr="00DF110E" w:rsidRDefault="00353B9E" w:rsidP="00DF110E">
      <w:pPr>
        <w:pStyle w:val="aa"/>
        <w:numPr>
          <w:ilvl w:val="0"/>
          <w:numId w:val="2"/>
        </w:numPr>
        <w:tabs>
          <w:tab w:val="left" w:pos="1134"/>
        </w:tabs>
        <w:spacing w:after="0" w:line="240" w:lineRule="auto"/>
        <w:ind w:left="0" w:firstLine="567"/>
        <w:contextualSpacing/>
        <w:jc w:val="both"/>
        <w:rPr>
          <w:rFonts w:ascii="Times New Roman" w:hAnsi="Times New Roman"/>
          <w:bCs/>
          <w:sz w:val="24"/>
          <w:szCs w:val="24"/>
          <w:lang w:val="ru-RU"/>
        </w:rPr>
      </w:pPr>
      <w:r w:rsidRPr="00DF110E">
        <w:rPr>
          <w:rFonts w:ascii="Times New Roman" w:hAnsi="Times New Roman"/>
          <w:bCs/>
          <w:sz w:val="24"/>
          <w:szCs w:val="24"/>
          <w:lang w:val="ru-RU"/>
        </w:rPr>
        <w:t xml:space="preserve">развитие коммуникативных умений </w:t>
      </w:r>
      <w:r w:rsidRPr="00DF110E">
        <w:rPr>
          <w:rFonts w:ascii="Times New Roman" w:hAnsi="Times New Roman"/>
          <w:iCs/>
          <w:sz w:val="24"/>
          <w:szCs w:val="24"/>
          <w:lang w:val="ru-RU"/>
        </w:rPr>
        <w:t>обучающихся</w:t>
      </w:r>
      <w:r w:rsidRPr="00DF110E">
        <w:rPr>
          <w:rFonts w:ascii="Times New Roman" w:hAnsi="Times New Roman"/>
          <w:bCs/>
          <w:sz w:val="24"/>
          <w:szCs w:val="24"/>
          <w:lang w:val="ru-RU"/>
        </w:rPr>
        <w:t xml:space="preserve"> (</w:t>
      </w:r>
      <w:r w:rsidRPr="00DF110E">
        <w:rPr>
          <w:rFonts w:ascii="Times New Roman" w:hAnsi="Times New Roman"/>
          <w:iCs/>
          <w:sz w:val="24"/>
          <w:szCs w:val="24"/>
          <w:lang w:val="ru-RU"/>
        </w:rPr>
        <w:t>устной и письменной диалогической и монологической речи на татарском языке);</w:t>
      </w:r>
    </w:p>
    <w:p w14:paraId="6B0AB336" w14:textId="77777777" w:rsidR="00353B9E" w:rsidRPr="00DF110E" w:rsidRDefault="00353B9E" w:rsidP="00DF110E">
      <w:pPr>
        <w:pStyle w:val="aa"/>
        <w:numPr>
          <w:ilvl w:val="0"/>
          <w:numId w:val="2"/>
        </w:numPr>
        <w:tabs>
          <w:tab w:val="left" w:pos="1134"/>
        </w:tabs>
        <w:spacing w:after="0" w:line="240" w:lineRule="auto"/>
        <w:ind w:left="0" w:firstLine="567"/>
        <w:contextualSpacing/>
        <w:jc w:val="both"/>
        <w:rPr>
          <w:rFonts w:ascii="Times New Roman" w:hAnsi="Times New Roman"/>
          <w:bCs/>
          <w:sz w:val="24"/>
          <w:szCs w:val="24"/>
          <w:lang w:val="ru-RU"/>
        </w:rPr>
      </w:pPr>
      <w:r w:rsidRPr="00DF110E">
        <w:rPr>
          <w:rFonts w:ascii="Times New Roman" w:hAnsi="Times New Roman"/>
          <w:bCs/>
          <w:sz w:val="24"/>
          <w:szCs w:val="24"/>
          <w:lang w:val="ru-RU"/>
        </w:rPr>
        <w:t>формирование читательского кругозора;</w:t>
      </w:r>
    </w:p>
    <w:p w14:paraId="148A0413" w14:textId="77777777" w:rsidR="00353B9E" w:rsidRPr="00DF110E" w:rsidRDefault="00353B9E" w:rsidP="00DF110E">
      <w:pPr>
        <w:pStyle w:val="aa"/>
        <w:numPr>
          <w:ilvl w:val="0"/>
          <w:numId w:val="2"/>
        </w:numPr>
        <w:tabs>
          <w:tab w:val="left" w:pos="1134"/>
        </w:tabs>
        <w:spacing w:after="0" w:line="240" w:lineRule="auto"/>
        <w:ind w:left="0" w:firstLine="567"/>
        <w:contextualSpacing/>
        <w:jc w:val="both"/>
        <w:rPr>
          <w:rFonts w:ascii="Times New Roman" w:hAnsi="Times New Roman"/>
          <w:bCs/>
          <w:sz w:val="24"/>
          <w:szCs w:val="24"/>
          <w:lang w:val="ru-RU"/>
        </w:rPr>
      </w:pPr>
      <w:r w:rsidRPr="00DF110E">
        <w:rPr>
          <w:rFonts w:ascii="Times New Roman" w:hAnsi="Times New Roman"/>
          <w:iCs/>
          <w:sz w:val="24"/>
          <w:szCs w:val="24"/>
          <w:lang w:val="ru-RU"/>
        </w:rPr>
        <w:t>формирование нравственных и эстетических чувств обучающихся;</w:t>
      </w:r>
    </w:p>
    <w:p w14:paraId="0DCAFE49" w14:textId="77777777" w:rsidR="00353B9E" w:rsidRPr="00DF110E" w:rsidRDefault="00353B9E" w:rsidP="00DF110E">
      <w:pPr>
        <w:pStyle w:val="aa"/>
        <w:numPr>
          <w:ilvl w:val="0"/>
          <w:numId w:val="2"/>
        </w:numPr>
        <w:tabs>
          <w:tab w:val="left" w:pos="1134"/>
        </w:tabs>
        <w:spacing w:after="0" w:line="240" w:lineRule="auto"/>
        <w:ind w:left="0" w:firstLine="567"/>
        <w:contextualSpacing/>
        <w:jc w:val="both"/>
        <w:rPr>
          <w:rFonts w:ascii="Times New Roman" w:hAnsi="Times New Roman"/>
          <w:bCs/>
          <w:sz w:val="24"/>
          <w:szCs w:val="24"/>
          <w:lang w:val="ru-RU"/>
        </w:rPr>
      </w:pPr>
      <w:r w:rsidRPr="00DF110E">
        <w:rPr>
          <w:rFonts w:ascii="Times New Roman" w:hAnsi="Times New Roman"/>
          <w:iCs/>
          <w:sz w:val="24"/>
          <w:szCs w:val="24"/>
          <w:lang w:val="ru-RU"/>
        </w:rPr>
        <w:t>развитие способностей к творческой деятельности на родном (татарском) языке;</w:t>
      </w:r>
    </w:p>
    <w:p w14:paraId="3F89DE88" w14:textId="0A8B9C12" w:rsidR="00E7538D" w:rsidRPr="00DF110E" w:rsidRDefault="00353B9E" w:rsidP="00DF110E">
      <w:pPr>
        <w:pStyle w:val="aa"/>
        <w:numPr>
          <w:ilvl w:val="0"/>
          <w:numId w:val="2"/>
        </w:numPr>
        <w:tabs>
          <w:tab w:val="left" w:pos="1134"/>
        </w:tabs>
        <w:spacing w:after="0" w:line="240" w:lineRule="auto"/>
        <w:ind w:left="0" w:firstLine="567"/>
        <w:contextualSpacing/>
        <w:jc w:val="both"/>
        <w:rPr>
          <w:rFonts w:ascii="Times New Roman" w:hAnsi="Times New Roman"/>
          <w:bCs/>
          <w:sz w:val="24"/>
          <w:szCs w:val="24"/>
          <w:lang w:val="ru-RU"/>
        </w:rPr>
      </w:pPr>
      <w:r w:rsidRPr="00DF110E">
        <w:rPr>
          <w:rFonts w:ascii="Times New Roman" w:hAnsi="Times New Roman"/>
          <w:sz w:val="24"/>
          <w:szCs w:val="24"/>
          <w:lang w:val="ru-RU"/>
        </w:rPr>
        <w:t>овладение общеучебными умениями и универсальными учебными действиями.</w:t>
      </w:r>
    </w:p>
    <w:p w14:paraId="76EC111D" w14:textId="77777777" w:rsidR="00ED39E4" w:rsidRPr="00DF110E" w:rsidRDefault="00ED39E4" w:rsidP="00DF110E">
      <w:pPr>
        <w:pStyle w:val="1"/>
        <w:spacing w:before="0" w:line="240" w:lineRule="auto"/>
        <w:ind w:firstLine="709"/>
        <w:jc w:val="center"/>
        <w:rPr>
          <w:rFonts w:ascii="Times New Roman" w:hAnsi="Times New Roman" w:cs="Times New Roman"/>
          <w:color w:val="auto"/>
          <w:sz w:val="24"/>
          <w:szCs w:val="24"/>
        </w:rPr>
      </w:pPr>
      <w:bookmarkStart w:id="6" w:name="_Toc102652301"/>
      <w:bookmarkStart w:id="7" w:name="_Toc105527459"/>
      <w:r w:rsidRPr="00DF110E">
        <w:rPr>
          <w:rFonts w:ascii="Times New Roman" w:hAnsi="Times New Roman" w:cs="Times New Roman"/>
          <w:color w:val="auto"/>
          <w:sz w:val="24"/>
          <w:szCs w:val="24"/>
        </w:rPr>
        <w:t>Основные содержательные линии примерной рабочей программы учебного предмета «Родная (татарская) литература»</w:t>
      </w:r>
      <w:bookmarkEnd w:id="6"/>
      <w:bookmarkEnd w:id="7"/>
    </w:p>
    <w:p w14:paraId="595978A0" w14:textId="77777777" w:rsidR="00ED39E4" w:rsidRPr="00DF110E" w:rsidRDefault="00ED39E4" w:rsidP="00DF110E">
      <w:pPr>
        <w:pStyle w:val="Default"/>
        <w:ind w:firstLine="709"/>
        <w:jc w:val="both"/>
        <w:rPr>
          <w:rFonts w:eastAsiaTheme="minorHAnsi"/>
          <w:color w:val="auto"/>
          <w:lang w:eastAsia="en-US"/>
        </w:rPr>
      </w:pPr>
      <w:r w:rsidRPr="00DF110E">
        <w:rPr>
          <w:rFonts w:eastAsiaTheme="minorHAnsi"/>
          <w:color w:val="auto"/>
          <w:lang w:eastAsia="en-US"/>
        </w:rPr>
        <w:t>Содержание учебного предмета «Родная (татарская) литература» представлено в программе разделами:</w:t>
      </w:r>
    </w:p>
    <w:p w14:paraId="58756BF6" w14:textId="77777777" w:rsidR="00ED39E4" w:rsidRPr="00DF110E" w:rsidRDefault="00ED39E4" w:rsidP="00DF110E">
      <w:pPr>
        <w:pStyle w:val="Default"/>
        <w:numPr>
          <w:ilvl w:val="0"/>
          <w:numId w:val="5"/>
        </w:numPr>
        <w:tabs>
          <w:tab w:val="left" w:pos="1134"/>
        </w:tabs>
        <w:ind w:left="0" w:firstLine="709"/>
        <w:jc w:val="both"/>
        <w:rPr>
          <w:rFonts w:eastAsiaTheme="minorHAnsi"/>
          <w:color w:val="auto"/>
          <w:lang w:eastAsia="en-US"/>
        </w:rPr>
      </w:pPr>
      <w:r w:rsidRPr="00DF110E">
        <w:rPr>
          <w:rFonts w:eastAsiaTheme="minorHAnsi"/>
          <w:color w:val="auto"/>
          <w:lang w:eastAsia="en-US"/>
        </w:rPr>
        <w:t>«Устное народное творчество» (изучение таких произведений устного народного творчества, как сказки (волшебные, бытовые, сказки о животных), мифы, предания, легенды, малые жанры устного народного творчества (загадки, пословицы и поговорки), татарские народные песни, дастаны, баиты; татарский фольклор представлен в 5–7 классах);</w:t>
      </w:r>
    </w:p>
    <w:p w14:paraId="2BBBB467" w14:textId="77777777" w:rsidR="00ED39E4" w:rsidRPr="00DF110E" w:rsidRDefault="00ED39E4" w:rsidP="00DF110E">
      <w:pPr>
        <w:pStyle w:val="Default"/>
        <w:numPr>
          <w:ilvl w:val="0"/>
          <w:numId w:val="5"/>
        </w:numPr>
        <w:tabs>
          <w:tab w:val="left" w:pos="1134"/>
        </w:tabs>
        <w:ind w:left="0" w:firstLine="709"/>
        <w:jc w:val="both"/>
        <w:rPr>
          <w:rFonts w:eastAsiaTheme="minorHAnsi"/>
          <w:color w:val="auto"/>
          <w:lang w:eastAsia="en-US"/>
        </w:rPr>
      </w:pPr>
      <w:r w:rsidRPr="00DF110E">
        <w:rPr>
          <w:rFonts w:eastAsiaTheme="minorHAnsi"/>
          <w:color w:val="auto"/>
          <w:lang w:eastAsia="en-US"/>
        </w:rPr>
        <w:t>«Татарская литература по периодам» (рассмотрение литературного произведения как самостоятельного произведения искусства и как одного из звеньев в сложном литературном процессе; изучение татарской литературы в соответствии с этапами ее развития, начиная со средневековой литературы, литературы XVIII века, XIX–XX веков и заканчивая современной татарской литературой; наблюдение за воспроизведением исторических событий в родной литературе, расширение представлений о роли татарской литературы в историческом процессе);</w:t>
      </w:r>
    </w:p>
    <w:p w14:paraId="28EF1457" w14:textId="3BDE034A" w:rsidR="00ED39E4" w:rsidRPr="00DF110E" w:rsidRDefault="00ED39E4" w:rsidP="00DF110E">
      <w:pPr>
        <w:pStyle w:val="Default"/>
        <w:numPr>
          <w:ilvl w:val="0"/>
          <w:numId w:val="5"/>
        </w:numPr>
        <w:tabs>
          <w:tab w:val="left" w:pos="1134"/>
        </w:tabs>
        <w:ind w:left="0" w:firstLine="709"/>
        <w:jc w:val="both"/>
      </w:pPr>
      <w:r w:rsidRPr="00DF110E">
        <w:rPr>
          <w:rFonts w:eastAsiaTheme="minorHAnsi"/>
          <w:color w:val="auto"/>
          <w:lang w:eastAsia="en-US"/>
        </w:rPr>
        <w:t xml:space="preserve">«Теория литературы» (освоение теоретико-литературных понятий в процессе изучения конкретных литературных произведений: рассмотрение проблемы рода и жанров литературы в процессе наблюдения за неразрывной связью между временем и формами искусства; в 5 классе на примере отдельных произведений изучаются особенности прозы, лирики и драмы; в 6 классе рассматриваются приемы создания образности в произведениях лирики, в жанре рассказа и повести, лиро-эпических, драматических произведениях, а также в произведениях фантастического, автобиографического характера; в 7 классе обучающиеся познают жанровые </w:t>
      </w:r>
      <w:r w:rsidRPr="00DF110E">
        <w:rPr>
          <w:rFonts w:eastAsiaTheme="minorHAnsi"/>
          <w:color w:val="auto"/>
          <w:lang w:eastAsia="en-US"/>
        </w:rPr>
        <w:lastRenderedPageBreak/>
        <w:t>характеристики рассказа, повести, романа, драмы, лирических и лиро-эпических произведений).</w:t>
      </w:r>
    </w:p>
    <w:p w14:paraId="272AE119" w14:textId="77777777" w:rsidR="00353B9E" w:rsidRPr="00DF110E" w:rsidRDefault="00353B9E" w:rsidP="00DF110E">
      <w:pPr>
        <w:pStyle w:val="1"/>
        <w:tabs>
          <w:tab w:val="left" w:pos="1134"/>
        </w:tabs>
        <w:spacing w:before="0" w:line="240" w:lineRule="auto"/>
        <w:rPr>
          <w:rFonts w:ascii="Times New Roman" w:hAnsi="Times New Roman" w:cs="Times New Roman"/>
          <w:color w:val="auto"/>
          <w:sz w:val="24"/>
          <w:szCs w:val="24"/>
        </w:rPr>
      </w:pPr>
      <w:bookmarkStart w:id="8" w:name="_Toc105527460"/>
      <w:r w:rsidRPr="00DF110E">
        <w:rPr>
          <w:rFonts w:ascii="Times New Roman" w:hAnsi="Times New Roman" w:cs="Times New Roman"/>
          <w:color w:val="auto"/>
          <w:sz w:val="24"/>
          <w:szCs w:val="24"/>
        </w:rPr>
        <w:t>Место учебного предмета «Родная (татарская) литература» в учебном плане</w:t>
      </w:r>
      <w:bookmarkEnd w:id="8"/>
    </w:p>
    <w:p w14:paraId="24D485F9" w14:textId="166C39B4" w:rsidR="00EA725A" w:rsidRPr="00DF110E" w:rsidRDefault="00EA725A" w:rsidP="00DF110E">
      <w:pPr>
        <w:widowControl w:val="0"/>
        <w:autoSpaceDE w:val="0"/>
        <w:autoSpaceDN w:val="0"/>
        <w:spacing w:after="0" w:line="240" w:lineRule="auto"/>
        <w:ind w:firstLine="709"/>
        <w:jc w:val="both"/>
        <w:rPr>
          <w:rFonts w:ascii="Times New Roman" w:eastAsia="Times New Roman" w:hAnsi="Times New Roman" w:cs="Times New Roman"/>
          <w:sz w:val="24"/>
          <w:szCs w:val="24"/>
          <w:lang w:val="tt-RU"/>
        </w:rPr>
      </w:pPr>
      <w:bookmarkStart w:id="9" w:name="_Hlk102657067"/>
      <w:r w:rsidRPr="00DF110E">
        <w:rPr>
          <w:rFonts w:ascii="Times New Roman" w:eastAsia="Times New Roman" w:hAnsi="Times New Roman" w:cs="Times New Roman"/>
          <w:sz w:val="24"/>
          <w:szCs w:val="24"/>
          <w:lang w:val="tt-RU"/>
        </w:rPr>
        <w:t xml:space="preserve">В соответствии с </w:t>
      </w:r>
      <w:r w:rsidR="00D5677E" w:rsidRPr="00DF110E">
        <w:rPr>
          <w:rFonts w:ascii="Times New Roman" w:eastAsia="Times New Roman" w:hAnsi="Times New Roman" w:cs="Times New Roman"/>
          <w:sz w:val="24"/>
          <w:szCs w:val="24"/>
          <w:lang w:val="tt-RU"/>
        </w:rPr>
        <w:t>ф</w:t>
      </w:r>
      <w:r w:rsidR="00B53E3B" w:rsidRPr="00DF110E">
        <w:rPr>
          <w:rFonts w:ascii="Times New Roman" w:eastAsia="Times New Roman" w:hAnsi="Times New Roman" w:cs="Times New Roman"/>
          <w:sz w:val="24"/>
          <w:szCs w:val="24"/>
          <w:lang w:val="tt-RU"/>
        </w:rPr>
        <w:t xml:space="preserve">едеральным государственным образовательным стандартом основного общего образования </w:t>
      </w:r>
      <w:r w:rsidRPr="00DF110E">
        <w:rPr>
          <w:rFonts w:ascii="Times New Roman" w:eastAsia="Times New Roman" w:hAnsi="Times New Roman" w:cs="Times New Roman"/>
          <w:sz w:val="24"/>
          <w:szCs w:val="24"/>
          <w:lang w:val="tt-RU"/>
        </w:rPr>
        <w:t>учебный предмет «Родн</w:t>
      </w:r>
      <w:r w:rsidR="002B41D4" w:rsidRPr="00DF110E">
        <w:rPr>
          <w:rFonts w:ascii="Times New Roman" w:eastAsia="Times New Roman" w:hAnsi="Times New Roman" w:cs="Times New Roman"/>
          <w:sz w:val="24"/>
          <w:szCs w:val="24"/>
          <w:lang w:val="tt-RU"/>
        </w:rPr>
        <w:t>ая</w:t>
      </w:r>
      <w:r w:rsidRPr="00DF110E">
        <w:rPr>
          <w:rFonts w:ascii="Times New Roman" w:eastAsia="Times New Roman" w:hAnsi="Times New Roman" w:cs="Times New Roman"/>
          <w:sz w:val="24"/>
          <w:szCs w:val="24"/>
          <w:lang w:val="tt-RU"/>
        </w:rPr>
        <w:t xml:space="preserve"> </w:t>
      </w:r>
      <w:r w:rsidR="002B41D4" w:rsidRPr="00DF110E">
        <w:rPr>
          <w:rFonts w:ascii="Times New Roman" w:eastAsia="Times New Roman" w:hAnsi="Times New Roman" w:cs="Times New Roman"/>
          <w:sz w:val="24"/>
          <w:szCs w:val="24"/>
          <w:lang w:val="tt-RU"/>
        </w:rPr>
        <w:t>литература</w:t>
      </w:r>
      <w:r w:rsidRPr="00DF110E">
        <w:rPr>
          <w:rFonts w:ascii="Times New Roman" w:eastAsia="Times New Roman" w:hAnsi="Times New Roman" w:cs="Times New Roman"/>
          <w:sz w:val="24"/>
          <w:szCs w:val="24"/>
          <w:lang w:val="tt-RU"/>
        </w:rPr>
        <w:t>» входит в предметную область «Родной язык и родная литература» и является обязательным для изучения.</w:t>
      </w:r>
    </w:p>
    <w:bookmarkEnd w:id="9"/>
    <w:p w14:paraId="2B3F168F" w14:textId="61E4E295" w:rsidR="00380D64" w:rsidRPr="00DF110E" w:rsidRDefault="00380D64" w:rsidP="00DF110E">
      <w:pPr>
        <w:spacing w:after="0" w:line="240" w:lineRule="auto"/>
        <w:ind w:firstLine="709"/>
        <w:jc w:val="both"/>
        <w:rPr>
          <w:rFonts w:ascii="Times New Roman" w:eastAsia="Calibri" w:hAnsi="Times New Roman" w:cs="Times New Roman"/>
          <w:sz w:val="24"/>
          <w:szCs w:val="24"/>
          <w:shd w:val="clear" w:color="auto" w:fill="FFFFFF"/>
        </w:rPr>
      </w:pPr>
      <w:r w:rsidRPr="00DF110E">
        <w:rPr>
          <w:rFonts w:ascii="Times New Roman" w:eastAsia="Calibri" w:hAnsi="Times New Roman" w:cs="Times New Roman"/>
          <w:sz w:val="24"/>
          <w:szCs w:val="24"/>
          <w:shd w:val="clear" w:color="auto" w:fill="FFFFFF"/>
        </w:rPr>
        <w:t xml:space="preserve">На изучение предмета </w:t>
      </w:r>
      <w:r w:rsidR="00353B9E" w:rsidRPr="00DF110E">
        <w:rPr>
          <w:rFonts w:ascii="Times New Roman" w:eastAsia="Calibri" w:hAnsi="Times New Roman" w:cs="Times New Roman"/>
          <w:sz w:val="24"/>
          <w:szCs w:val="24"/>
          <w:shd w:val="clear" w:color="auto" w:fill="FFFFFF"/>
        </w:rPr>
        <w:t>«Родная (татарская) литература»</w:t>
      </w:r>
      <w:r w:rsidRPr="00DF110E">
        <w:rPr>
          <w:rFonts w:ascii="Times New Roman" w:eastAsia="Calibri" w:hAnsi="Times New Roman" w:cs="Times New Roman"/>
          <w:sz w:val="24"/>
          <w:szCs w:val="24"/>
          <w:shd w:val="clear" w:color="auto" w:fill="FFFFFF"/>
        </w:rPr>
        <w:t xml:space="preserve"> </w:t>
      </w:r>
      <w:r w:rsidR="00D5677E" w:rsidRPr="00DF110E">
        <w:rPr>
          <w:rFonts w:ascii="Times New Roman" w:hAnsi="Times New Roman" w:cs="Times New Roman"/>
          <w:sz w:val="24"/>
          <w:szCs w:val="24"/>
          <w:lang w:val="tt-RU"/>
        </w:rPr>
        <w:t xml:space="preserve">в общеобразовательных организациях с обучением на родном (татарском) языке </w:t>
      </w:r>
      <w:r w:rsidRPr="00DF110E">
        <w:rPr>
          <w:rFonts w:ascii="Times New Roman" w:eastAsia="Calibri" w:hAnsi="Times New Roman" w:cs="Times New Roman"/>
          <w:sz w:val="24"/>
          <w:szCs w:val="24"/>
          <w:shd w:val="clear" w:color="auto" w:fill="FFFFFF"/>
        </w:rPr>
        <w:t>отводится 2 часа в неделю</w:t>
      </w:r>
      <w:r w:rsidR="00D5677E" w:rsidRPr="00DF110E">
        <w:rPr>
          <w:rFonts w:ascii="Times New Roman" w:hAnsi="Times New Roman" w:cs="Times New Roman"/>
          <w:sz w:val="24"/>
          <w:szCs w:val="24"/>
        </w:rPr>
        <w:t xml:space="preserve"> во всех классах основного общего образования</w:t>
      </w:r>
      <w:r w:rsidRPr="00DF110E">
        <w:rPr>
          <w:rFonts w:ascii="Times New Roman" w:eastAsia="Calibri" w:hAnsi="Times New Roman" w:cs="Times New Roman"/>
          <w:sz w:val="24"/>
          <w:szCs w:val="24"/>
          <w:shd w:val="clear" w:color="auto" w:fill="FFFFFF"/>
        </w:rPr>
        <w:t xml:space="preserve">. Общее количество времени на пять лет </w:t>
      </w:r>
      <w:r w:rsidR="00353B9E" w:rsidRPr="00DF110E">
        <w:rPr>
          <w:rFonts w:ascii="Times New Roman" w:eastAsia="Calibri" w:hAnsi="Times New Roman" w:cs="Times New Roman"/>
          <w:sz w:val="24"/>
          <w:szCs w:val="24"/>
          <w:shd w:val="clear" w:color="auto" w:fill="FFFFFF"/>
        </w:rPr>
        <w:t>обучения с 5 по 9 класс</w:t>
      </w:r>
      <w:r w:rsidRPr="00DF110E">
        <w:rPr>
          <w:rFonts w:ascii="Times New Roman" w:eastAsia="Calibri" w:hAnsi="Times New Roman" w:cs="Times New Roman"/>
          <w:sz w:val="24"/>
          <w:szCs w:val="24"/>
          <w:shd w:val="clear" w:color="auto" w:fill="FFFFFF"/>
        </w:rPr>
        <w:t xml:space="preserve"> ориентировочно составляет 350 часов, по 70 часов в каждом классе.</w:t>
      </w:r>
    </w:p>
    <w:p w14:paraId="2D26E4E6" w14:textId="67A58B5B" w:rsidR="00EA725A" w:rsidRPr="00DF110E" w:rsidRDefault="00EA725A"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Образовательное учреждение вправе самостоятельно увеличить количество часов, отводимых для изучения учебного предмета, за счет часов части плана, формируемой участниками образовательных отношений.</w:t>
      </w:r>
    </w:p>
    <w:p w14:paraId="54C93305" w14:textId="77777777" w:rsidR="00DF110E" w:rsidRPr="00DF110E" w:rsidRDefault="00DF110E" w:rsidP="00DF110E">
      <w:pPr>
        <w:spacing w:after="0" w:line="240" w:lineRule="auto"/>
        <w:rPr>
          <w:rFonts w:ascii="Times New Roman" w:eastAsia="Calibri" w:hAnsi="Times New Roman" w:cs="Times New Roman"/>
          <w:sz w:val="24"/>
          <w:szCs w:val="24"/>
        </w:rPr>
      </w:pPr>
      <w:bookmarkStart w:id="10" w:name="_Toc105527461"/>
      <w:bookmarkStart w:id="11" w:name="_Toc47103080"/>
    </w:p>
    <w:p w14:paraId="190CA89D" w14:textId="2F6F1D71" w:rsidR="00C77187" w:rsidRPr="00DF110E" w:rsidRDefault="006B561B"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СОДЕРЖАНИЕ УЧЕБНОГО ПРЕДМЕТА «РОДНАЯ (ТАТАРСКАЯ) ЛИТЕРАТУРА»</w:t>
      </w:r>
      <w:bookmarkEnd w:id="10"/>
    </w:p>
    <w:p w14:paraId="15AD4596" w14:textId="1C40A29E" w:rsidR="00C77187" w:rsidRPr="00DF110E" w:rsidRDefault="00C77187" w:rsidP="00DF110E">
      <w:pPr>
        <w:pStyle w:val="1"/>
        <w:spacing w:before="0" w:line="240" w:lineRule="auto"/>
        <w:jc w:val="center"/>
        <w:rPr>
          <w:rFonts w:ascii="Times New Roman" w:eastAsia="Calibri" w:hAnsi="Times New Roman" w:cs="Times New Roman"/>
          <w:color w:val="auto"/>
          <w:sz w:val="24"/>
          <w:szCs w:val="24"/>
        </w:rPr>
      </w:pPr>
      <w:bookmarkStart w:id="12" w:name="_Toc105527462"/>
      <w:r w:rsidRPr="00DF110E">
        <w:rPr>
          <w:rFonts w:ascii="Times New Roman" w:eastAsia="Calibri" w:hAnsi="Times New Roman" w:cs="Times New Roman"/>
          <w:color w:val="auto"/>
          <w:sz w:val="24"/>
          <w:szCs w:val="24"/>
        </w:rPr>
        <w:t>5 класс</w:t>
      </w:r>
      <w:bookmarkEnd w:id="12"/>
    </w:p>
    <w:p w14:paraId="335347F6" w14:textId="77777777" w:rsidR="008F603F" w:rsidRPr="00DF110E" w:rsidRDefault="008F603F" w:rsidP="00DF110E">
      <w:pPr>
        <w:spacing w:after="0" w:line="240" w:lineRule="auto"/>
        <w:ind w:firstLine="709"/>
        <w:jc w:val="both"/>
        <w:rPr>
          <w:rFonts w:ascii="Times New Roman" w:eastAsia="Calibri" w:hAnsi="Times New Roman" w:cs="Times New Roman"/>
          <w:b/>
          <w:bCs/>
          <w:sz w:val="24"/>
          <w:szCs w:val="24"/>
        </w:rPr>
      </w:pPr>
      <w:r w:rsidRPr="00DF110E">
        <w:rPr>
          <w:rFonts w:ascii="Times New Roman" w:eastAsia="Calibri" w:hAnsi="Times New Roman" w:cs="Times New Roman"/>
          <w:b/>
          <w:bCs/>
          <w:sz w:val="24"/>
          <w:szCs w:val="24"/>
        </w:rPr>
        <w:t>Введение</w:t>
      </w:r>
    </w:p>
    <w:p w14:paraId="1CFC7240" w14:textId="7777777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Cs/>
          <w:sz w:val="24"/>
          <w:szCs w:val="24"/>
        </w:rPr>
        <w:t>Периодическая печать на татарском языке для детей</w:t>
      </w:r>
      <w:r w:rsidRPr="00DF110E">
        <w:rPr>
          <w:rFonts w:ascii="Times New Roman" w:eastAsia="Calibri" w:hAnsi="Times New Roman" w:cs="Times New Roman"/>
          <w:sz w:val="24"/>
          <w:szCs w:val="24"/>
        </w:rPr>
        <w:t>. Детский журнал «Ялкын» («Пламя»).</w:t>
      </w:r>
    </w:p>
    <w:p w14:paraId="1BB7B87A" w14:textId="77777777" w:rsidR="00C77187" w:rsidRPr="00DF110E" w:rsidRDefault="008F603F" w:rsidP="00DF110E">
      <w:pPr>
        <w:spacing w:after="0" w:line="240" w:lineRule="auto"/>
        <w:ind w:firstLine="709"/>
        <w:rPr>
          <w:rFonts w:ascii="Times New Roman" w:eastAsia="Calibri" w:hAnsi="Times New Roman" w:cs="Times New Roman"/>
          <w:b/>
          <w:bCs/>
          <w:sz w:val="24"/>
          <w:szCs w:val="24"/>
        </w:rPr>
      </w:pPr>
      <w:r w:rsidRPr="00DF110E">
        <w:rPr>
          <w:rFonts w:ascii="Times New Roman" w:eastAsia="Calibri" w:hAnsi="Times New Roman" w:cs="Times New Roman"/>
          <w:b/>
          <w:bCs/>
          <w:sz w:val="24"/>
          <w:szCs w:val="24"/>
        </w:rPr>
        <w:t>Устное народное творчество</w:t>
      </w:r>
    </w:p>
    <w:p w14:paraId="722CCEC6" w14:textId="77777777" w:rsidR="00C77187" w:rsidRPr="00DF110E" w:rsidRDefault="00C77187" w:rsidP="00DF110E">
      <w:pPr>
        <w:spacing w:after="0" w:line="240" w:lineRule="auto"/>
        <w:ind w:firstLine="709"/>
        <w:rPr>
          <w:rFonts w:ascii="Times New Roman" w:eastAsia="Calibri" w:hAnsi="Times New Roman" w:cs="Times New Roman"/>
          <w:sz w:val="24"/>
          <w:szCs w:val="24"/>
        </w:rPr>
      </w:pPr>
      <w:r w:rsidRPr="00DF110E">
        <w:rPr>
          <w:rFonts w:ascii="Times New Roman" w:eastAsia="Calibri" w:hAnsi="Times New Roman" w:cs="Times New Roman"/>
          <w:sz w:val="24"/>
          <w:szCs w:val="24"/>
        </w:rPr>
        <w:t>Устное народное творчество как народное достояние.</w:t>
      </w:r>
    </w:p>
    <w:p w14:paraId="3C057372" w14:textId="77777777" w:rsidR="008F603F" w:rsidRPr="00DF110E" w:rsidRDefault="008F603F" w:rsidP="00DF110E">
      <w:pPr>
        <w:spacing w:after="0" w:line="240" w:lineRule="auto"/>
        <w:ind w:firstLine="709"/>
        <w:rPr>
          <w:rFonts w:ascii="Times New Roman" w:eastAsia="Calibri" w:hAnsi="Times New Roman" w:cs="Times New Roman"/>
          <w:sz w:val="24"/>
          <w:szCs w:val="24"/>
        </w:rPr>
      </w:pPr>
      <w:r w:rsidRPr="00DF110E">
        <w:rPr>
          <w:rFonts w:ascii="Times New Roman" w:eastAsia="Calibri" w:hAnsi="Times New Roman" w:cs="Times New Roman"/>
          <w:sz w:val="24"/>
          <w:szCs w:val="24"/>
        </w:rPr>
        <w:t>Особенности фольклорных произведений. Основные жанры фольклора. Отображение национального характера в сказках.</w:t>
      </w:r>
    </w:p>
    <w:p w14:paraId="382ABD72" w14:textId="77777777" w:rsidR="008F603F" w:rsidRPr="00DF110E" w:rsidRDefault="00C77187"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 xml:space="preserve">Сказки. </w:t>
      </w:r>
      <w:r w:rsidRPr="00DF110E">
        <w:rPr>
          <w:rFonts w:ascii="Times New Roman" w:eastAsia="Calibri" w:hAnsi="Times New Roman" w:cs="Times New Roman"/>
          <w:bCs/>
          <w:sz w:val="24"/>
          <w:szCs w:val="24"/>
        </w:rPr>
        <w:t>В</w:t>
      </w:r>
      <w:r w:rsidRPr="00DF110E">
        <w:rPr>
          <w:rFonts w:ascii="Times New Roman" w:eastAsia="Calibri" w:hAnsi="Times New Roman" w:cs="Times New Roman"/>
          <w:sz w:val="24"/>
          <w:szCs w:val="24"/>
        </w:rPr>
        <w:t>иды сказок.</w:t>
      </w:r>
    </w:p>
    <w:p w14:paraId="5AB2A0DE" w14:textId="7777777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Cs/>
          <w:sz w:val="24"/>
          <w:szCs w:val="24"/>
        </w:rPr>
        <w:t>Татарские народные сказки:</w:t>
      </w:r>
      <w:r w:rsidRPr="00DF110E">
        <w:rPr>
          <w:rFonts w:ascii="Times New Roman" w:eastAsia="Calibri" w:hAnsi="Times New Roman" w:cs="Times New Roman"/>
          <w:sz w:val="24"/>
          <w:szCs w:val="24"/>
        </w:rPr>
        <w:t xml:space="preserve"> «Хәйләкәр</w:t>
      </w:r>
      <w:r w:rsidR="003E77AD" w:rsidRPr="00DF110E">
        <w:rPr>
          <w:rFonts w:ascii="Times New Roman" w:eastAsia="Calibri" w:hAnsi="Times New Roman" w:cs="Times New Roman"/>
          <w:sz w:val="24"/>
          <w:szCs w:val="24"/>
        </w:rPr>
        <w:t xml:space="preserve"> төлке» («Хитрая лиса»), </w:t>
      </w:r>
      <w:r w:rsidRPr="00DF110E">
        <w:rPr>
          <w:rFonts w:ascii="Times New Roman" w:eastAsia="Calibri" w:hAnsi="Times New Roman" w:cs="Times New Roman"/>
          <w:sz w:val="24"/>
          <w:szCs w:val="24"/>
        </w:rPr>
        <w:t>«Өч кы</w:t>
      </w:r>
      <w:r w:rsidR="003E77AD" w:rsidRPr="00DF110E">
        <w:rPr>
          <w:rFonts w:ascii="Times New Roman" w:eastAsia="Calibri" w:hAnsi="Times New Roman" w:cs="Times New Roman"/>
          <w:sz w:val="24"/>
          <w:szCs w:val="24"/>
        </w:rPr>
        <w:t xml:space="preserve">з» («Три дочери»), </w:t>
      </w:r>
      <w:r w:rsidRPr="00DF110E">
        <w:rPr>
          <w:rFonts w:ascii="Times New Roman" w:eastAsia="Calibri" w:hAnsi="Times New Roman" w:cs="Times New Roman"/>
          <w:sz w:val="24"/>
          <w:szCs w:val="24"/>
        </w:rPr>
        <w:t>«Ак бүре» («Белый волк»).</w:t>
      </w:r>
    </w:p>
    <w:p w14:paraId="11D2586A" w14:textId="77777777" w:rsidR="008F603F" w:rsidRPr="00DF110E" w:rsidRDefault="00C77187"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t xml:space="preserve">Мифы. </w:t>
      </w:r>
      <w:r w:rsidR="008F603F" w:rsidRPr="00DF110E">
        <w:rPr>
          <w:rFonts w:ascii="Times New Roman" w:eastAsia="Calibri" w:hAnsi="Times New Roman" w:cs="Times New Roman"/>
          <w:sz w:val="24"/>
          <w:szCs w:val="24"/>
        </w:rPr>
        <w:t>Понятие о мифе. Происхождение мифов, их классификация. Татарские</w:t>
      </w:r>
      <w:r w:rsidRPr="00DF110E">
        <w:rPr>
          <w:rFonts w:ascii="Times New Roman" w:eastAsia="Calibri" w:hAnsi="Times New Roman" w:cs="Times New Roman"/>
          <w:sz w:val="24"/>
          <w:szCs w:val="24"/>
        </w:rPr>
        <w:t xml:space="preserve"> народные мифы.</w:t>
      </w:r>
    </w:p>
    <w:p w14:paraId="4D96A656" w14:textId="7777777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Cs/>
          <w:sz w:val="24"/>
          <w:szCs w:val="24"/>
        </w:rPr>
        <w:t xml:space="preserve">Мифы: </w:t>
      </w:r>
      <w:r w:rsidRPr="00DF110E">
        <w:rPr>
          <w:rFonts w:ascii="Times New Roman" w:eastAsia="Calibri" w:hAnsi="Times New Roman" w:cs="Times New Roman"/>
          <w:sz w:val="24"/>
          <w:szCs w:val="24"/>
        </w:rPr>
        <w:t>«Нәркәс чәчәге» («Цветок</w:t>
      </w:r>
      <w:r w:rsidRPr="00DF110E">
        <w:rPr>
          <w:rFonts w:ascii="Times New Roman" w:eastAsia="Calibri" w:hAnsi="Times New Roman" w:cs="Times New Roman"/>
          <w:b/>
          <w:sz w:val="24"/>
          <w:szCs w:val="24"/>
        </w:rPr>
        <w:t xml:space="preserve"> </w:t>
      </w:r>
      <w:r w:rsidRPr="00DF110E">
        <w:rPr>
          <w:rFonts w:ascii="Times New Roman" w:eastAsia="Calibri" w:hAnsi="Times New Roman" w:cs="Times New Roman"/>
          <w:sz w:val="24"/>
          <w:szCs w:val="24"/>
        </w:rPr>
        <w:t>Нарцисс»), «Җил иясе җил чыгара», («Откуда появляется ветер»), «Тавык» («Курица»).</w:t>
      </w:r>
    </w:p>
    <w:p w14:paraId="27780431" w14:textId="7777777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Предания и легенды</w:t>
      </w:r>
      <w:r w:rsidR="003D0965" w:rsidRPr="00DF110E">
        <w:rPr>
          <w:rFonts w:ascii="Times New Roman" w:eastAsia="Calibri" w:hAnsi="Times New Roman" w:cs="Times New Roman"/>
          <w:b/>
          <w:bCs/>
          <w:sz w:val="24"/>
          <w:szCs w:val="24"/>
        </w:rPr>
        <w:t xml:space="preserve">. </w:t>
      </w:r>
      <w:r w:rsidRPr="00DF110E">
        <w:rPr>
          <w:rFonts w:ascii="Times New Roman" w:eastAsia="Calibri" w:hAnsi="Times New Roman" w:cs="Times New Roman"/>
          <w:sz w:val="24"/>
          <w:szCs w:val="24"/>
        </w:rPr>
        <w:t>Особенности жан</w:t>
      </w:r>
      <w:r w:rsidR="003D0965" w:rsidRPr="00DF110E">
        <w:rPr>
          <w:rFonts w:ascii="Times New Roman" w:eastAsia="Calibri" w:hAnsi="Times New Roman" w:cs="Times New Roman"/>
          <w:sz w:val="24"/>
          <w:szCs w:val="24"/>
        </w:rPr>
        <w:t>ра. Отличие легенд от преданий.</w:t>
      </w:r>
    </w:p>
    <w:p w14:paraId="42458233" w14:textId="77777777" w:rsidR="008F603F" w:rsidRPr="00DF110E" w:rsidRDefault="008F603F" w:rsidP="00DF110E">
      <w:pPr>
        <w:spacing w:after="0" w:line="240" w:lineRule="auto"/>
        <w:ind w:firstLine="709"/>
        <w:jc w:val="both"/>
        <w:rPr>
          <w:rFonts w:ascii="Times New Roman" w:eastAsia="Calibri" w:hAnsi="Times New Roman" w:cs="Times New Roman"/>
          <w:sz w:val="24"/>
          <w:szCs w:val="24"/>
          <w:lang w:val="tt-RU"/>
        </w:rPr>
      </w:pPr>
      <w:r w:rsidRPr="00DF110E">
        <w:rPr>
          <w:rFonts w:ascii="Times New Roman" w:eastAsia="Calibri" w:hAnsi="Times New Roman" w:cs="Times New Roman"/>
          <w:bCs/>
          <w:sz w:val="24"/>
          <w:szCs w:val="24"/>
          <w:lang w:val="tt-RU"/>
        </w:rPr>
        <w:t>Легенды:</w:t>
      </w:r>
      <w:r w:rsidRPr="00DF110E">
        <w:rPr>
          <w:rFonts w:ascii="Times New Roman" w:eastAsia="Calibri" w:hAnsi="Times New Roman" w:cs="Times New Roman"/>
          <w:sz w:val="24"/>
          <w:szCs w:val="24"/>
          <w:lang w:val="tt-RU"/>
        </w:rPr>
        <w:t xml:space="preserve"> «Зөһрә кыз» («Девушка Зухра»), «Кәккүк каян барлыкка килгән» («Откуда появилась кукушка»), «Ни өчен ләйсән яңгыр бака авызында энҗегә, елан авызында агуга әйләнгән» («Во рту жабы жемчуг, </w:t>
      </w:r>
      <w:r w:rsidR="003D0965" w:rsidRPr="00DF110E">
        <w:rPr>
          <w:rFonts w:ascii="Times New Roman" w:eastAsia="Calibri" w:hAnsi="Times New Roman" w:cs="Times New Roman"/>
          <w:sz w:val="24"/>
          <w:szCs w:val="24"/>
          <w:lang w:val="tt-RU"/>
        </w:rPr>
        <w:t>а в пасти змеи яд»).</w:t>
      </w:r>
    </w:p>
    <w:p w14:paraId="7FA0B36B" w14:textId="77777777" w:rsidR="008F603F" w:rsidRPr="00DF110E" w:rsidRDefault="008F603F" w:rsidP="00DF110E">
      <w:pPr>
        <w:spacing w:after="0" w:line="240" w:lineRule="auto"/>
        <w:ind w:firstLine="709"/>
        <w:jc w:val="both"/>
        <w:rPr>
          <w:rFonts w:ascii="Times New Roman" w:eastAsia="Calibri" w:hAnsi="Times New Roman" w:cs="Times New Roman"/>
          <w:bCs/>
          <w:sz w:val="24"/>
          <w:szCs w:val="24"/>
        </w:rPr>
      </w:pPr>
      <w:r w:rsidRPr="00DF110E">
        <w:rPr>
          <w:rFonts w:ascii="Times New Roman" w:eastAsia="Calibri" w:hAnsi="Times New Roman" w:cs="Times New Roman"/>
          <w:bCs/>
          <w:sz w:val="24"/>
          <w:szCs w:val="24"/>
          <w:lang w:val="tt-RU"/>
        </w:rPr>
        <w:t xml:space="preserve">Предания: </w:t>
      </w:r>
      <w:r w:rsidRPr="00DF110E">
        <w:rPr>
          <w:rFonts w:ascii="Times New Roman" w:eastAsia="Calibri" w:hAnsi="Times New Roman" w:cs="Times New Roman"/>
          <w:sz w:val="24"/>
          <w:szCs w:val="24"/>
          <w:lang w:val="tt-RU"/>
        </w:rPr>
        <w:t>«Шәһәр нигә Казан дип аталган» («Почему город назвали Казанью»), «Тургай моңы» («Печаль жаворонка»).</w:t>
      </w:r>
    </w:p>
    <w:p w14:paraId="5310085B" w14:textId="3969D61B" w:rsidR="009D0AA9" w:rsidRPr="00DF110E" w:rsidRDefault="008F603F" w:rsidP="00DF110E">
      <w:pPr>
        <w:spacing w:after="0" w:line="240" w:lineRule="auto"/>
        <w:ind w:firstLine="709"/>
        <w:jc w:val="both"/>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Малые жанры устного народного творчества</w:t>
      </w:r>
      <w:r w:rsidR="003D0965" w:rsidRPr="00DF110E">
        <w:rPr>
          <w:rFonts w:ascii="Times New Roman" w:eastAsia="Calibri" w:hAnsi="Times New Roman" w:cs="Times New Roman"/>
          <w:bCs/>
          <w:sz w:val="24"/>
          <w:szCs w:val="24"/>
        </w:rPr>
        <w:t>: з</w:t>
      </w:r>
      <w:r w:rsidRPr="00DF110E">
        <w:rPr>
          <w:rFonts w:ascii="Times New Roman" w:eastAsia="Calibri" w:hAnsi="Times New Roman" w:cs="Times New Roman"/>
          <w:bCs/>
          <w:sz w:val="24"/>
          <w:szCs w:val="24"/>
        </w:rPr>
        <w:t>агадки</w:t>
      </w:r>
      <w:r w:rsidR="003D0965" w:rsidRPr="00DF110E">
        <w:rPr>
          <w:rFonts w:ascii="Times New Roman" w:eastAsia="Calibri" w:hAnsi="Times New Roman" w:cs="Times New Roman"/>
          <w:bCs/>
          <w:sz w:val="24"/>
          <w:szCs w:val="24"/>
        </w:rPr>
        <w:t>, пословицы и поговорки</w:t>
      </w:r>
      <w:r w:rsidR="00EA725A" w:rsidRPr="00DF110E">
        <w:rPr>
          <w:rFonts w:ascii="Times New Roman" w:eastAsia="Calibri" w:hAnsi="Times New Roman" w:cs="Times New Roman"/>
          <w:bCs/>
          <w:sz w:val="24"/>
          <w:szCs w:val="24"/>
        </w:rPr>
        <w:t>.</w:t>
      </w:r>
    </w:p>
    <w:p w14:paraId="291D67E5" w14:textId="77777777" w:rsidR="008F603F" w:rsidRPr="00DF110E" w:rsidRDefault="003D0965" w:rsidP="00DF110E">
      <w:pPr>
        <w:spacing w:after="0" w:line="240" w:lineRule="auto"/>
        <w:ind w:firstLine="709"/>
        <w:rPr>
          <w:rFonts w:ascii="Times New Roman" w:hAnsi="Times New Roman" w:cs="Times New Roman"/>
          <w:b/>
          <w:sz w:val="24"/>
          <w:szCs w:val="24"/>
        </w:rPr>
      </w:pPr>
      <w:r w:rsidRPr="00DF110E">
        <w:rPr>
          <w:rFonts w:ascii="Times New Roman" w:hAnsi="Times New Roman" w:cs="Times New Roman"/>
          <w:b/>
          <w:sz w:val="24"/>
          <w:szCs w:val="24"/>
        </w:rPr>
        <w:t>Татарская литература</w:t>
      </w:r>
    </w:p>
    <w:p w14:paraId="6827980D" w14:textId="7777777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t>Литературная (авторская</w:t>
      </w:r>
      <w:r w:rsidR="003D0965" w:rsidRPr="00DF110E">
        <w:rPr>
          <w:rFonts w:ascii="Times New Roman" w:eastAsia="Calibri" w:hAnsi="Times New Roman" w:cs="Times New Roman"/>
          <w:b/>
          <w:sz w:val="24"/>
          <w:szCs w:val="24"/>
        </w:rPr>
        <w:t xml:space="preserve">) сказка. </w:t>
      </w:r>
      <w:r w:rsidRPr="00DF110E">
        <w:rPr>
          <w:rFonts w:ascii="Times New Roman" w:eastAsia="Calibri" w:hAnsi="Times New Roman" w:cs="Times New Roman"/>
          <w:sz w:val="24"/>
          <w:szCs w:val="24"/>
        </w:rPr>
        <w:t>Фольклорные традиции в литературной сказке. Художественн</w:t>
      </w:r>
      <w:r w:rsidR="003D0965" w:rsidRPr="00DF110E">
        <w:rPr>
          <w:rFonts w:ascii="Times New Roman" w:eastAsia="Calibri" w:hAnsi="Times New Roman" w:cs="Times New Roman"/>
          <w:sz w:val="24"/>
          <w:szCs w:val="24"/>
        </w:rPr>
        <w:t>ый вымысел литературной сказки.</w:t>
      </w:r>
    </w:p>
    <w:p w14:paraId="52011F16" w14:textId="510DC39E"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Г.</w:t>
      </w:r>
      <w:r w:rsidR="00EA725A"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Тукай.</w:t>
      </w:r>
      <w:r w:rsidRPr="00DF110E">
        <w:rPr>
          <w:rFonts w:ascii="Times New Roman" w:eastAsia="Calibri" w:hAnsi="Times New Roman" w:cs="Times New Roman"/>
          <w:sz w:val="24"/>
          <w:szCs w:val="24"/>
        </w:rPr>
        <w:t xml:space="preserve"> «Шүрәле» («Шурале»). Мифологический сюжет сказки. Поэтические особенности сказки-поэмы. Художественный смысл сказки. Образ Шурале в искусстве. Ознакомительная информация о балете «Шурале».</w:t>
      </w:r>
    </w:p>
    <w:p w14:paraId="10126C35" w14:textId="2DD69413" w:rsidR="008F603F" w:rsidRPr="00DF110E" w:rsidRDefault="008F603F" w:rsidP="00DF110E">
      <w:pPr>
        <w:spacing w:after="0" w:line="240" w:lineRule="auto"/>
        <w:ind w:firstLine="709"/>
        <w:jc w:val="both"/>
        <w:rPr>
          <w:rFonts w:ascii="Times New Roman" w:eastAsia="Calibri" w:hAnsi="Times New Roman" w:cs="Times New Roman"/>
          <w:sz w:val="24"/>
          <w:szCs w:val="24"/>
          <w:lang w:val="tt-RU"/>
        </w:rPr>
      </w:pPr>
      <w:r w:rsidRPr="00DF110E">
        <w:rPr>
          <w:rFonts w:ascii="Times New Roman" w:eastAsia="Calibri" w:hAnsi="Times New Roman" w:cs="Times New Roman"/>
          <w:b/>
          <w:bCs/>
          <w:sz w:val="24"/>
          <w:szCs w:val="24"/>
        </w:rPr>
        <w:t>Р.</w:t>
      </w:r>
      <w:r w:rsidR="00EA725A"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Миннуллин.</w:t>
      </w:r>
      <w:r w:rsidRPr="00DF110E">
        <w:rPr>
          <w:rFonts w:ascii="Times New Roman" w:eastAsia="Calibri" w:hAnsi="Times New Roman" w:cs="Times New Roman"/>
          <w:sz w:val="24"/>
          <w:szCs w:val="24"/>
        </w:rPr>
        <w:t xml:space="preserve"> «Бүренең кешеләр белән дуслашуы турында кечкенә әкият» («Сказка о Волке, который дружил с людьми»).</w:t>
      </w:r>
      <w:r w:rsidRPr="00DF110E">
        <w:rPr>
          <w:rFonts w:ascii="Times New Roman" w:eastAsia="Calibri" w:hAnsi="Times New Roman" w:cs="Times New Roman"/>
          <w:sz w:val="24"/>
          <w:szCs w:val="24"/>
          <w:lang w:val="tt-RU"/>
        </w:rPr>
        <w:t xml:space="preserve"> Прием нонсенса в сказке.</w:t>
      </w:r>
    </w:p>
    <w:p w14:paraId="2DCDDF3C" w14:textId="77777777" w:rsidR="008F603F" w:rsidRPr="00DF110E" w:rsidRDefault="003D0965"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t xml:space="preserve">Проза. </w:t>
      </w:r>
      <w:r w:rsidR="008F603F" w:rsidRPr="00DF110E">
        <w:rPr>
          <w:rFonts w:ascii="Times New Roman" w:eastAsia="Calibri" w:hAnsi="Times New Roman" w:cs="Times New Roman"/>
          <w:sz w:val="24"/>
          <w:szCs w:val="24"/>
        </w:rPr>
        <w:t>Эпические произведения, их особенности. Жанр р</w:t>
      </w:r>
      <w:r w:rsidRPr="00DF110E">
        <w:rPr>
          <w:rFonts w:ascii="Times New Roman" w:eastAsia="Calibri" w:hAnsi="Times New Roman" w:cs="Times New Roman"/>
          <w:sz w:val="24"/>
          <w:szCs w:val="24"/>
        </w:rPr>
        <w:t>ассказа.</w:t>
      </w:r>
    </w:p>
    <w:p w14:paraId="4DF9BA31" w14:textId="166686F6"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Ф.</w:t>
      </w:r>
      <w:r w:rsidR="00EA725A"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Яруллин.</w:t>
      </w:r>
      <w:r w:rsidRPr="00DF110E">
        <w:rPr>
          <w:rFonts w:ascii="Times New Roman" w:eastAsia="Calibri" w:hAnsi="Times New Roman" w:cs="Times New Roman"/>
          <w:sz w:val="24"/>
          <w:szCs w:val="24"/>
        </w:rPr>
        <w:t xml:space="preserve"> «Кояштагы тап» («Пятно на солнце»). Тема нравственности. Понятия честности, милосердия, взаимовыручки и взаимоподдержки.</w:t>
      </w:r>
    </w:p>
    <w:p w14:paraId="0068C8E4" w14:textId="19B3ADDE"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Ф.</w:t>
      </w:r>
      <w:r w:rsidR="00EA725A"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Яруллин.</w:t>
      </w:r>
      <w:r w:rsidRPr="00DF110E">
        <w:rPr>
          <w:rFonts w:ascii="Times New Roman" w:eastAsia="Calibri" w:hAnsi="Times New Roman" w:cs="Times New Roman"/>
          <w:sz w:val="24"/>
          <w:szCs w:val="24"/>
        </w:rPr>
        <w:t xml:space="preserve"> «Зәңгәр күлдә ай коена» («Луна купается в голубом озере»). Фольклорные мотивы в литературном произведении. Победа добра над злом. Система образов в сказке, символические образы.</w:t>
      </w:r>
    </w:p>
    <w:p w14:paraId="4EEF7332" w14:textId="767A1D63"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lastRenderedPageBreak/>
        <w:t>Ф.</w:t>
      </w:r>
      <w:r w:rsidR="00EA725A"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Амирхан.</w:t>
      </w:r>
      <w:r w:rsidRPr="00DF110E">
        <w:rPr>
          <w:rFonts w:ascii="Times New Roman" w:eastAsia="Calibri" w:hAnsi="Times New Roman" w:cs="Times New Roman"/>
          <w:sz w:val="24"/>
          <w:szCs w:val="24"/>
        </w:rPr>
        <w:t xml:space="preserve"> «Ай өстендәге Зөһрә </w:t>
      </w:r>
      <w:r w:rsidR="003D0965" w:rsidRPr="00DF110E">
        <w:rPr>
          <w:rFonts w:ascii="Times New Roman" w:eastAsia="Calibri" w:hAnsi="Times New Roman" w:cs="Times New Roman"/>
          <w:sz w:val="24"/>
          <w:szCs w:val="24"/>
        </w:rPr>
        <w:t>кыз» («Девушка Зухра на Луне»).</w:t>
      </w:r>
    </w:p>
    <w:p w14:paraId="532330FD" w14:textId="66F5BE1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Ф.</w:t>
      </w:r>
      <w:r w:rsidR="00EA725A"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Амирхан.</w:t>
      </w:r>
      <w:r w:rsidRPr="00DF110E">
        <w:rPr>
          <w:rFonts w:ascii="Times New Roman" w:eastAsia="Calibri" w:hAnsi="Times New Roman" w:cs="Times New Roman"/>
          <w:sz w:val="24"/>
          <w:szCs w:val="24"/>
        </w:rPr>
        <w:t xml:space="preserve"> «Нәҗип» («Наджип»). Тема нравственности в произведении. Психологический образ литературного героя.</w:t>
      </w:r>
    </w:p>
    <w:p w14:paraId="081B2A63" w14:textId="6332264E"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С.</w:t>
      </w:r>
      <w:r w:rsidR="00EA725A"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Джалял.</w:t>
      </w:r>
      <w:r w:rsidRPr="00DF110E">
        <w:rPr>
          <w:rFonts w:ascii="Times New Roman" w:eastAsia="Calibri" w:hAnsi="Times New Roman" w:cs="Times New Roman"/>
          <w:sz w:val="24"/>
          <w:szCs w:val="24"/>
        </w:rPr>
        <w:t xml:space="preserve"> «Яз» («Весна»). Идея важности, необходимости для других людей.</w:t>
      </w:r>
    </w:p>
    <w:p w14:paraId="1535CE97" w14:textId="77777777" w:rsidR="008F603F" w:rsidRPr="00DF110E" w:rsidRDefault="003D0965"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Творчество Дарменда.</w:t>
      </w:r>
    </w:p>
    <w:p w14:paraId="4C433A4A" w14:textId="7777777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Дардменд.</w:t>
      </w:r>
      <w:r w:rsidRPr="00DF110E">
        <w:rPr>
          <w:rFonts w:ascii="Times New Roman" w:eastAsia="Calibri" w:hAnsi="Times New Roman" w:cs="Times New Roman"/>
          <w:sz w:val="24"/>
          <w:szCs w:val="24"/>
        </w:rPr>
        <w:t xml:space="preserve"> «Богдай» («Пшеница»). Нравственный смысл рассказа: духовное богатство и роль человека в обществе.</w:t>
      </w:r>
    </w:p>
    <w:p w14:paraId="4A201501" w14:textId="5E541510"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Г.</w:t>
      </w:r>
      <w:r w:rsidR="00EA725A"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 xml:space="preserve">Сабитов. </w:t>
      </w:r>
      <w:r w:rsidRPr="00DF110E">
        <w:rPr>
          <w:rFonts w:ascii="Times New Roman" w:eastAsia="Calibri" w:hAnsi="Times New Roman" w:cs="Times New Roman"/>
          <w:sz w:val="24"/>
          <w:szCs w:val="24"/>
        </w:rPr>
        <w:t>«Урман кызы Таңсылу» («Лесная девушка Тансылу»). Единство челов</w:t>
      </w:r>
      <w:r w:rsidR="003D0965" w:rsidRPr="00DF110E">
        <w:rPr>
          <w:rFonts w:ascii="Times New Roman" w:eastAsia="Calibri" w:hAnsi="Times New Roman" w:cs="Times New Roman"/>
          <w:sz w:val="24"/>
          <w:szCs w:val="24"/>
        </w:rPr>
        <w:t>ека и природы. Красота природы.</w:t>
      </w:r>
    </w:p>
    <w:p w14:paraId="4BD2A553" w14:textId="7777777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t>Басня</w:t>
      </w:r>
      <w:r w:rsidR="003D0965" w:rsidRPr="00DF110E">
        <w:rPr>
          <w:rFonts w:ascii="Times New Roman" w:eastAsia="Calibri" w:hAnsi="Times New Roman" w:cs="Times New Roman"/>
          <w:b/>
          <w:sz w:val="24"/>
          <w:szCs w:val="24"/>
        </w:rPr>
        <w:t xml:space="preserve">. </w:t>
      </w:r>
      <w:r w:rsidRPr="00DF110E">
        <w:rPr>
          <w:rFonts w:ascii="Times New Roman" w:eastAsia="Calibri" w:hAnsi="Times New Roman" w:cs="Times New Roman"/>
          <w:sz w:val="24"/>
          <w:szCs w:val="24"/>
        </w:rPr>
        <w:t>Жанр басни. Особен</w:t>
      </w:r>
      <w:r w:rsidR="003D0965" w:rsidRPr="00DF110E">
        <w:rPr>
          <w:rFonts w:ascii="Times New Roman" w:eastAsia="Calibri" w:hAnsi="Times New Roman" w:cs="Times New Roman"/>
          <w:sz w:val="24"/>
          <w:szCs w:val="24"/>
        </w:rPr>
        <w:t>ности жанра. Герои, композиция.</w:t>
      </w:r>
    </w:p>
    <w:p w14:paraId="6B1D3272" w14:textId="05608C5F"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Г.</w:t>
      </w:r>
      <w:r w:rsidR="00EA725A"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Тукай.</w:t>
      </w:r>
      <w:r w:rsidRPr="00DF110E">
        <w:rPr>
          <w:rFonts w:ascii="Times New Roman" w:eastAsia="Calibri" w:hAnsi="Times New Roman" w:cs="Times New Roman"/>
          <w:sz w:val="24"/>
          <w:szCs w:val="24"/>
        </w:rPr>
        <w:t xml:space="preserve"> «Умарта корты һәм</w:t>
      </w:r>
      <w:r w:rsidR="003D0965" w:rsidRPr="00DF110E">
        <w:rPr>
          <w:rFonts w:ascii="Times New Roman" w:eastAsia="Calibri" w:hAnsi="Times New Roman" w:cs="Times New Roman"/>
          <w:sz w:val="24"/>
          <w:szCs w:val="24"/>
        </w:rPr>
        <w:t xml:space="preserve"> чебеннәр» («Пчела и мухи»).</w:t>
      </w:r>
    </w:p>
    <w:p w14:paraId="5A2542B0" w14:textId="6A4B9BCD"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М.</w:t>
      </w:r>
      <w:r w:rsidR="00EA725A"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Гафури.</w:t>
      </w:r>
      <w:r w:rsidRPr="00DF110E">
        <w:rPr>
          <w:rFonts w:ascii="Times New Roman" w:eastAsia="Calibri" w:hAnsi="Times New Roman" w:cs="Times New Roman"/>
          <w:sz w:val="24"/>
          <w:szCs w:val="24"/>
        </w:rPr>
        <w:t xml:space="preserve"> «Сарыкны</w:t>
      </w:r>
      <w:r w:rsidR="003D0965" w:rsidRPr="00DF110E">
        <w:rPr>
          <w:rFonts w:ascii="Times New Roman" w:eastAsia="Calibri" w:hAnsi="Times New Roman" w:cs="Times New Roman"/>
          <w:sz w:val="24"/>
          <w:szCs w:val="24"/>
        </w:rPr>
        <w:t xml:space="preserve"> кем ашаган» («Кто съел овцу»).</w:t>
      </w:r>
    </w:p>
    <w:p w14:paraId="627C3CC4" w14:textId="5FD16FCC"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А.</w:t>
      </w:r>
      <w:r w:rsidR="00EA725A"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Исхак.</w:t>
      </w:r>
      <w:r w:rsidRPr="00DF110E">
        <w:rPr>
          <w:rFonts w:ascii="Times New Roman" w:eastAsia="Calibri" w:hAnsi="Times New Roman" w:cs="Times New Roman"/>
          <w:sz w:val="24"/>
          <w:szCs w:val="24"/>
        </w:rPr>
        <w:t xml:space="preserve"> «Карт имән белән яшь егет» (</w:t>
      </w:r>
      <w:r w:rsidR="003D0965" w:rsidRPr="00DF110E">
        <w:rPr>
          <w:rFonts w:ascii="Times New Roman" w:eastAsia="Calibri" w:hAnsi="Times New Roman" w:cs="Times New Roman"/>
          <w:sz w:val="24"/>
          <w:szCs w:val="24"/>
        </w:rPr>
        <w:t>«Старый дуб и молодой парень»).</w:t>
      </w:r>
    </w:p>
    <w:p w14:paraId="53341B72" w14:textId="7777777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t>Лирические произведения</w:t>
      </w:r>
      <w:r w:rsidR="003D0965" w:rsidRPr="00DF110E">
        <w:rPr>
          <w:rFonts w:ascii="Times New Roman" w:eastAsia="Calibri" w:hAnsi="Times New Roman" w:cs="Times New Roman"/>
          <w:b/>
          <w:sz w:val="24"/>
          <w:szCs w:val="24"/>
        </w:rPr>
        <w:t>.</w:t>
      </w:r>
      <w:r w:rsidRPr="00DF110E">
        <w:rPr>
          <w:rFonts w:ascii="Times New Roman" w:eastAsia="Calibri" w:hAnsi="Times New Roman" w:cs="Times New Roman"/>
          <w:sz w:val="24"/>
          <w:szCs w:val="24"/>
        </w:rPr>
        <w:t xml:space="preserve"> </w:t>
      </w:r>
      <w:r w:rsidR="003D0965" w:rsidRPr="00DF110E">
        <w:rPr>
          <w:rFonts w:ascii="Times New Roman" w:eastAsia="Calibri" w:hAnsi="Times New Roman" w:cs="Times New Roman"/>
          <w:sz w:val="24"/>
          <w:szCs w:val="24"/>
        </w:rPr>
        <w:t>О</w:t>
      </w:r>
      <w:r w:rsidRPr="00DF110E">
        <w:rPr>
          <w:rFonts w:ascii="Times New Roman" w:eastAsia="Calibri" w:hAnsi="Times New Roman" w:cs="Times New Roman"/>
          <w:sz w:val="24"/>
          <w:szCs w:val="24"/>
        </w:rPr>
        <w:t>собе</w:t>
      </w:r>
      <w:r w:rsidR="003D0965" w:rsidRPr="00DF110E">
        <w:rPr>
          <w:rFonts w:ascii="Times New Roman" w:eastAsia="Calibri" w:hAnsi="Times New Roman" w:cs="Times New Roman"/>
          <w:sz w:val="24"/>
          <w:szCs w:val="24"/>
        </w:rPr>
        <w:t>нности лирических произведений.</w:t>
      </w:r>
    </w:p>
    <w:p w14:paraId="110DC201" w14:textId="1BC58DB4"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Г.</w:t>
      </w:r>
      <w:r w:rsidR="00EA725A"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Тукай.</w:t>
      </w:r>
      <w:r w:rsidRPr="00DF110E">
        <w:rPr>
          <w:rFonts w:ascii="Times New Roman" w:eastAsia="Calibri" w:hAnsi="Times New Roman" w:cs="Times New Roman"/>
          <w:sz w:val="24"/>
          <w:szCs w:val="24"/>
        </w:rPr>
        <w:t xml:space="preserve"> «Туган җиремә» («Родной земле»), «Пар ат» («Пара лошадей»),</w:t>
      </w:r>
      <w:r w:rsidRPr="00DF110E">
        <w:rPr>
          <w:rFonts w:ascii="Times New Roman" w:eastAsia="Calibri" w:hAnsi="Times New Roman" w:cs="Times New Roman"/>
          <w:sz w:val="24"/>
          <w:szCs w:val="24"/>
          <w:lang w:val="tt-RU"/>
        </w:rPr>
        <w:t xml:space="preserve"> «Җәй көнендә» («Летним днем»).</w:t>
      </w:r>
    </w:p>
    <w:p w14:paraId="57D84ED1" w14:textId="7777777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 xml:space="preserve">Особенности пейзажной лирики. Воспевание родной </w:t>
      </w:r>
      <w:r w:rsidR="003D0965" w:rsidRPr="00DF110E">
        <w:rPr>
          <w:rFonts w:ascii="Times New Roman" w:eastAsia="Calibri" w:hAnsi="Times New Roman" w:cs="Times New Roman"/>
          <w:sz w:val="24"/>
          <w:szCs w:val="24"/>
        </w:rPr>
        <w:t>земли.</w:t>
      </w:r>
    </w:p>
    <w:p w14:paraId="20549972" w14:textId="39B86BC4" w:rsidR="008F603F" w:rsidRPr="00DF110E" w:rsidRDefault="003D0965"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Жизнь и творчество М.</w:t>
      </w:r>
      <w:r w:rsidR="00EA725A" w:rsidRPr="00DF110E">
        <w:rPr>
          <w:rFonts w:ascii="Times New Roman" w:eastAsia="Calibri" w:hAnsi="Times New Roman" w:cs="Times New Roman"/>
          <w:sz w:val="24"/>
          <w:szCs w:val="24"/>
        </w:rPr>
        <w:t> </w:t>
      </w:r>
      <w:r w:rsidRPr="00DF110E">
        <w:rPr>
          <w:rFonts w:ascii="Times New Roman" w:eastAsia="Calibri" w:hAnsi="Times New Roman" w:cs="Times New Roman"/>
          <w:sz w:val="24"/>
          <w:szCs w:val="24"/>
        </w:rPr>
        <w:t>Джалиля.</w:t>
      </w:r>
    </w:p>
    <w:p w14:paraId="688F6501" w14:textId="7777777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Восхваление храбрости и мужества советского солдата</w:t>
      </w:r>
      <w:r w:rsidR="003D0965" w:rsidRPr="00DF110E">
        <w:rPr>
          <w:rFonts w:ascii="Times New Roman" w:eastAsia="Calibri" w:hAnsi="Times New Roman" w:cs="Times New Roman"/>
          <w:sz w:val="24"/>
          <w:szCs w:val="24"/>
        </w:rPr>
        <w:t>. Чувство долга перед Родиной.</w:t>
      </w:r>
    </w:p>
    <w:p w14:paraId="6022D936" w14:textId="0B3D446E"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М.</w:t>
      </w:r>
      <w:r w:rsidR="00EA725A"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Джалиль.</w:t>
      </w:r>
      <w:r w:rsidRPr="00DF110E">
        <w:rPr>
          <w:rFonts w:ascii="Times New Roman" w:eastAsia="Calibri" w:hAnsi="Times New Roman" w:cs="Times New Roman"/>
          <w:sz w:val="24"/>
          <w:szCs w:val="24"/>
        </w:rPr>
        <w:t xml:space="preserve"> «Кызыл ромашка» («Красная ромашка»), </w:t>
      </w:r>
      <w:r w:rsidRPr="00DF110E">
        <w:rPr>
          <w:rFonts w:ascii="Times New Roman" w:eastAsia="Calibri" w:hAnsi="Times New Roman" w:cs="Times New Roman"/>
          <w:sz w:val="24"/>
          <w:szCs w:val="24"/>
          <w:lang w:val="tt-RU"/>
        </w:rPr>
        <w:t>«Яулык» («Платок»), «Дуска» («Другу»), «Имән» («Дуб»).</w:t>
      </w:r>
    </w:p>
    <w:p w14:paraId="33F3E481" w14:textId="7777777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Тема красоты. Умение видеть красоту.</w:t>
      </w:r>
    </w:p>
    <w:p w14:paraId="2E91F451" w14:textId="1400115D"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М.</w:t>
      </w:r>
      <w:r w:rsidR="00EA725A"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Аглямов.</w:t>
      </w:r>
      <w:r w:rsidRPr="00DF110E">
        <w:rPr>
          <w:rFonts w:ascii="Times New Roman" w:eastAsia="Calibri" w:hAnsi="Times New Roman" w:cs="Times New Roman"/>
          <w:sz w:val="24"/>
          <w:szCs w:val="24"/>
        </w:rPr>
        <w:t xml:space="preserve"> «Матурлык минем белән</w:t>
      </w:r>
      <w:r w:rsidR="003D0965" w:rsidRPr="00DF110E">
        <w:rPr>
          <w:rFonts w:ascii="Times New Roman" w:eastAsia="Calibri" w:hAnsi="Times New Roman" w:cs="Times New Roman"/>
          <w:sz w:val="24"/>
          <w:szCs w:val="24"/>
        </w:rPr>
        <w:t>» («Красота всегда со мной»).</w:t>
      </w:r>
    </w:p>
    <w:p w14:paraId="30569DE5" w14:textId="577F2CC9"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lang w:val="tt-RU"/>
        </w:rPr>
        <w:t>Г.</w:t>
      </w:r>
      <w:r w:rsidR="00EA725A" w:rsidRPr="00DF110E">
        <w:rPr>
          <w:rFonts w:ascii="Times New Roman" w:eastAsia="Calibri" w:hAnsi="Times New Roman" w:cs="Times New Roman"/>
          <w:b/>
          <w:bCs/>
          <w:sz w:val="24"/>
          <w:szCs w:val="24"/>
          <w:lang w:val="tt-RU"/>
        </w:rPr>
        <w:t> </w:t>
      </w:r>
      <w:r w:rsidRPr="00DF110E">
        <w:rPr>
          <w:rFonts w:ascii="Times New Roman" w:eastAsia="Calibri" w:hAnsi="Times New Roman" w:cs="Times New Roman"/>
          <w:b/>
          <w:bCs/>
          <w:sz w:val="24"/>
          <w:szCs w:val="24"/>
          <w:lang w:val="tt-RU"/>
        </w:rPr>
        <w:t>Авзал.</w:t>
      </w:r>
      <w:r w:rsidRPr="00DF110E">
        <w:rPr>
          <w:rFonts w:ascii="Times New Roman" w:eastAsia="Calibri" w:hAnsi="Times New Roman" w:cs="Times New Roman"/>
          <w:sz w:val="24"/>
          <w:szCs w:val="24"/>
          <w:lang w:val="tt-RU"/>
        </w:rPr>
        <w:t xml:space="preserve"> «Матурлык эзлим» («В поисках красоты»).</w:t>
      </w:r>
      <w:r w:rsidRPr="00DF110E">
        <w:rPr>
          <w:rFonts w:ascii="Times New Roman" w:eastAsia="Calibri" w:hAnsi="Times New Roman" w:cs="Times New Roman"/>
          <w:sz w:val="24"/>
          <w:szCs w:val="24"/>
        </w:rPr>
        <w:t xml:space="preserve"> Эстетическое восприятие мира</w:t>
      </w:r>
      <w:r w:rsidR="003D0965" w:rsidRPr="00DF110E">
        <w:rPr>
          <w:rFonts w:ascii="Times New Roman" w:eastAsia="Calibri" w:hAnsi="Times New Roman" w:cs="Times New Roman"/>
          <w:sz w:val="24"/>
          <w:szCs w:val="24"/>
        </w:rPr>
        <w:t>.</w:t>
      </w:r>
    </w:p>
    <w:p w14:paraId="05F42533" w14:textId="4892C3B1" w:rsidR="008F603F" w:rsidRPr="00DF110E" w:rsidRDefault="008F603F" w:rsidP="00DF110E">
      <w:pPr>
        <w:spacing w:after="0" w:line="240" w:lineRule="auto"/>
        <w:ind w:firstLine="709"/>
        <w:jc w:val="both"/>
        <w:rPr>
          <w:rFonts w:ascii="Times New Roman" w:eastAsia="Calibri" w:hAnsi="Times New Roman" w:cs="Times New Roman"/>
          <w:sz w:val="24"/>
          <w:szCs w:val="24"/>
          <w:lang w:val="tt-RU"/>
        </w:rPr>
      </w:pPr>
      <w:r w:rsidRPr="00DF110E">
        <w:rPr>
          <w:rFonts w:ascii="Times New Roman" w:eastAsia="Calibri" w:hAnsi="Times New Roman" w:cs="Times New Roman"/>
          <w:b/>
          <w:bCs/>
          <w:sz w:val="24"/>
          <w:szCs w:val="24"/>
        </w:rPr>
        <w:t>Р.</w:t>
      </w:r>
      <w:r w:rsidR="00EA725A"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Миннуллин</w:t>
      </w:r>
      <w:r w:rsidRPr="00DF110E">
        <w:rPr>
          <w:rFonts w:ascii="Times New Roman" w:eastAsia="Calibri" w:hAnsi="Times New Roman" w:cs="Times New Roman"/>
          <w:sz w:val="24"/>
          <w:szCs w:val="24"/>
        </w:rPr>
        <w:t xml:space="preserve">. «Әни, мин көчек күрдем» («Мама, я видел щенка»), </w:t>
      </w:r>
      <w:r w:rsidRPr="00DF110E">
        <w:rPr>
          <w:rFonts w:ascii="Times New Roman" w:eastAsia="Calibri" w:hAnsi="Times New Roman" w:cs="Times New Roman"/>
          <w:sz w:val="24"/>
          <w:szCs w:val="24"/>
          <w:lang w:val="tt-RU"/>
        </w:rPr>
        <w:t>«Олы булсам...» («Когда я стану взрослым</w:t>
      </w:r>
      <w:r w:rsidR="003D0965" w:rsidRPr="00DF110E">
        <w:rPr>
          <w:rFonts w:ascii="Times New Roman" w:eastAsia="Calibri" w:hAnsi="Times New Roman" w:cs="Times New Roman"/>
          <w:sz w:val="24"/>
          <w:szCs w:val="24"/>
          <w:lang w:val="tt-RU"/>
        </w:rPr>
        <w:t>...»).</w:t>
      </w:r>
    </w:p>
    <w:p w14:paraId="0243C230" w14:textId="7777777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Детская мечта. Чувства сострадания и милосердия.</w:t>
      </w:r>
    </w:p>
    <w:p w14:paraId="7C7D68CD" w14:textId="23E06598" w:rsidR="008F603F" w:rsidRPr="00DF110E" w:rsidRDefault="008F603F" w:rsidP="00DF110E">
      <w:pPr>
        <w:spacing w:after="0" w:line="240" w:lineRule="auto"/>
        <w:ind w:firstLine="709"/>
        <w:jc w:val="both"/>
        <w:rPr>
          <w:rFonts w:ascii="Times New Roman" w:eastAsia="Calibri" w:hAnsi="Times New Roman" w:cs="Times New Roman"/>
          <w:sz w:val="24"/>
          <w:szCs w:val="24"/>
          <w:lang w:val="tt-RU"/>
        </w:rPr>
      </w:pPr>
      <w:r w:rsidRPr="00DF110E">
        <w:rPr>
          <w:rFonts w:ascii="Times New Roman" w:eastAsia="Calibri" w:hAnsi="Times New Roman" w:cs="Times New Roman"/>
          <w:b/>
          <w:bCs/>
          <w:sz w:val="24"/>
          <w:szCs w:val="24"/>
        </w:rPr>
        <w:t>Ш.</w:t>
      </w:r>
      <w:r w:rsidR="00EA725A" w:rsidRPr="00DF110E">
        <w:rPr>
          <w:rFonts w:ascii="Times New Roman" w:eastAsia="Calibri" w:hAnsi="Times New Roman" w:cs="Times New Roman"/>
          <w:b/>
          <w:bCs/>
          <w:sz w:val="24"/>
          <w:szCs w:val="24"/>
        </w:rPr>
        <w:t xml:space="preserve"> </w:t>
      </w:r>
      <w:r w:rsidRPr="00DF110E">
        <w:rPr>
          <w:rFonts w:ascii="Times New Roman" w:eastAsia="Calibri" w:hAnsi="Times New Roman" w:cs="Times New Roman"/>
          <w:b/>
          <w:bCs/>
          <w:sz w:val="24"/>
          <w:szCs w:val="24"/>
        </w:rPr>
        <w:t>Галиев.</w:t>
      </w:r>
      <w:r w:rsidRPr="00DF110E">
        <w:rPr>
          <w:rFonts w:ascii="Times New Roman" w:eastAsia="Calibri" w:hAnsi="Times New Roman" w:cs="Times New Roman"/>
          <w:sz w:val="24"/>
          <w:szCs w:val="24"/>
        </w:rPr>
        <w:t xml:space="preserve"> «Һәркем әйтә дөресен» («Каждый говорит правду»),</w:t>
      </w:r>
      <w:r w:rsidRPr="00DF110E">
        <w:rPr>
          <w:rFonts w:ascii="Times New Roman" w:eastAsia="Calibri" w:hAnsi="Times New Roman" w:cs="Times New Roman"/>
          <w:sz w:val="24"/>
          <w:szCs w:val="24"/>
          <w:lang w:val="tt-RU"/>
        </w:rPr>
        <w:t xml:space="preserve"> «Тагын бер «рәхмәт» («Еще одно «спасибо»).</w:t>
      </w:r>
    </w:p>
    <w:p w14:paraId="722A779C" w14:textId="77777777" w:rsidR="003D0965" w:rsidRPr="00DF110E" w:rsidRDefault="008F603F" w:rsidP="00DF110E">
      <w:pPr>
        <w:spacing w:after="0" w:line="240" w:lineRule="auto"/>
        <w:ind w:firstLine="709"/>
        <w:jc w:val="both"/>
        <w:rPr>
          <w:rFonts w:ascii="Times New Roman" w:eastAsia="Calibri" w:hAnsi="Times New Roman" w:cs="Times New Roman"/>
          <w:b/>
          <w:bCs/>
          <w:sz w:val="24"/>
          <w:szCs w:val="24"/>
        </w:rPr>
      </w:pPr>
      <w:r w:rsidRPr="00DF110E">
        <w:rPr>
          <w:rFonts w:ascii="Times New Roman" w:eastAsia="Calibri" w:hAnsi="Times New Roman" w:cs="Times New Roman"/>
          <w:b/>
          <w:bCs/>
          <w:sz w:val="24"/>
          <w:szCs w:val="24"/>
        </w:rPr>
        <w:t>Драматические произведения</w:t>
      </w:r>
    </w:p>
    <w:p w14:paraId="623B853E" w14:textId="7105E25C" w:rsidR="008F603F" w:rsidRPr="00DF110E" w:rsidRDefault="008F603F" w:rsidP="00DF110E">
      <w:pPr>
        <w:spacing w:after="0" w:line="240" w:lineRule="auto"/>
        <w:ind w:firstLine="709"/>
        <w:jc w:val="both"/>
        <w:rPr>
          <w:rFonts w:ascii="Times New Roman" w:hAnsi="Times New Roman" w:cs="Times New Roman"/>
          <w:sz w:val="24"/>
          <w:szCs w:val="24"/>
        </w:rPr>
      </w:pPr>
      <w:r w:rsidRPr="00DF110E">
        <w:rPr>
          <w:rFonts w:ascii="Times New Roman" w:eastAsia="Calibri" w:hAnsi="Times New Roman" w:cs="Times New Roman"/>
          <w:b/>
          <w:bCs/>
          <w:sz w:val="24"/>
          <w:szCs w:val="24"/>
        </w:rPr>
        <w:t>Т.</w:t>
      </w:r>
      <w:r w:rsidR="00EA725A"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Миннулин.</w:t>
      </w:r>
      <w:r w:rsidRPr="00DF110E">
        <w:rPr>
          <w:rFonts w:ascii="Times New Roman" w:eastAsia="Calibri" w:hAnsi="Times New Roman" w:cs="Times New Roman"/>
          <w:sz w:val="24"/>
          <w:szCs w:val="24"/>
        </w:rPr>
        <w:t xml:space="preserve"> «Гафият турында әкият» («Сказка о Гафияте»). Фольклорное начало в произведении. Сказочные персонажи.</w:t>
      </w:r>
    </w:p>
    <w:p w14:paraId="2073992E" w14:textId="0C11AD62" w:rsidR="008F603F" w:rsidRPr="00DF110E" w:rsidRDefault="003D0965" w:rsidP="00DF110E">
      <w:pPr>
        <w:pStyle w:val="1"/>
        <w:spacing w:before="0" w:line="240" w:lineRule="auto"/>
        <w:jc w:val="center"/>
        <w:rPr>
          <w:rFonts w:ascii="Times New Roman" w:eastAsia="Calibri" w:hAnsi="Times New Roman" w:cs="Times New Roman"/>
          <w:color w:val="auto"/>
          <w:sz w:val="24"/>
          <w:szCs w:val="24"/>
        </w:rPr>
      </w:pPr>
      <w:bookmarkStart w:id="13" w:name="_Toc105527463"/>
      <w:r w:rsidRPr="00DF110E">
        <w:rPr>
          <w:rFonts w:ascii="Times New Roman" w:eastAsia="Calibri" w:hAnsi="Times New Roman" w:cs="Times New Roman"/>
          <w:color w:val="auto"/>
          <w:sz w:val="24"/>
          <w:szCs w:val="24"/>
        </w:rPr>
        <w:t>6 класс</w:t>
      </w:r>
      <w:bookmarkEnd w:id="13"/>
    </w:p>
    <w:p w14:paraId="0DC844A5" w14:textId="77777777" w:rsidR="008F603F" w:rsidRPr="00DF110E" w:rsidRDefault="008F603F" w:rsidP="00DF110E">
      <w:pPr>
        <w:spacing w:after="0" w:line="240" w:lineRule="auto"/>
        <w:ind w:firstLine="709"/>
        <w:jc w:val="both"/>
        <w:rPr>
          <w:rFonts w:ascii="Times New Roman" w:eastAsia="Calibri" w:hAnsi="Times New Roman" w:cs="Times New Roman"/>
          <w:b/>
          <w:sz w:val="24"/>
          <w:szCs w:val="24"/>
        </w:rPr>
      </w:pPr>
      <w:r w:rsidRPr="00DF110E">
        <w:rPr>
          <w:rFonts w:ascii="Times New Roman" w:eastAsia="Calibri" w:hAnsi="Times New Roman" w:cs="Times New Roman"/>
          <w:b/>
          <w:sz w:val="24"/>
          <w:szCs w:val="24"/>
        </w:rPr>
        <w:t>Введение</w:t>
      </w:r>
    </w:p>
    <w:p w14:paraId="56FE13A1" w14:textId="77777777" w:rsidR="003D0965" w:rsidRPr="00DF110E" w:rsidRDefault="008F603F" w:rsidP="00DF110E">
      <w:pPr>
        <w:spacing w:after="0" w:line="240" w:lineRule="auto"/>
        <w:ind w:firstLine="709"/>
        <w:jc w:val="both"/>
        <w:rPr>
          <w:rFonts w:ascii="Times New Roman" w:eastAsia="Calibri" w:hAnsi="Times New Roman" w:cs="Times New Roman"/>
          <w:b/>
          <w:sz w:val="24"/>
          <w:szCs w:val="24"/>
        </w:rPr>
      </w:pPr>
      <w:r w:rsidRPr="00DF110E">
        <w:rPr>
          <w:rFonts w:ascii="Times New Roman" w:eastAsia="Calibri" w:hAnsi="Times New Roman" w:cs="Times New Roman"/>
          <w:sz w:val="24"/>
          <w:szCs w:val="24"/>
        </w:rPr>
        <w:t>Татарская периодическая печать для молодежи. Журнал «Иде</w:t>
      </w:r>
      <w:r w:rsidRPr="00DF110E">
        <w:rPr>
          <w:rFonts w:ascii="Times New Roman" w:eastAsia="Calibri" w:hAnsi="Times New Roman" w:cs="Times New Roman"/>
          <w:sz w:val="24"/>
          <w:szCs w:val="24"/>
          <w:lang w:val="tt-RU"/>
        </w:rPr>
        <w:t>л</w:t>
      </w:r>
      <w:r w:rsidRPr="00DF110E">
        <w:rPr>
          <w:rFonts w:ascii="Times New Roman" w:eastAsia="Calibri" w:hAnsi="Times New Roman" w:cs="Times New Roman"/>
          <w:sz w:val="24"/>
          <w:szCs w:val="24"/>
        </w:rPr>
        <w:t>» («Идель»).</w:t>
      </w:r>
    </w:p>
    <w:p w14:paraId="6C43EF56" w14:textId="77777777" w:rsidR="009D0AA9" w:rsidRPr="00DF110E" w:rsidRDefault="008F603F" w:rsidP="00DF110E">
      <w:pPr>
        <w:spacing w:after="0" w:line="240" w:lineRule="auto"/>
        <w:ind w:firstLine="709"/>
        <w:jc w:val="both"/>
        <w:rPr>
          <w:rFonts w:ascii="Times New Roman" w:eastAsia="Calibri" w:hAnsi="Times New Roman" w:cs="Times New Roman"/>
          <w:sz w:val="24"/>
          <w:szCs w:val="24"/>
          <w:lang w:val="tt-RU"/>
        </w:rPr>
      </w:pPr>
      <w:r w:rsidRPr="00DF110E">
        <w:rPr>
          <w:rFonts w:ascii="Times New Roman" w:eastAsia="Calibri" w:hAnsi="Times New Roman" w:cs="Times New Roman"/>
          <w:b/>
          <w:sz w:val="24"/>
          <w:szCs w:val="24"/>
        </w:rPr>
        <w:t>Гим</w:t>
      </w:r>
      <w:r w:rsidR="003D0965" w:rsidRPr="00DF110E">
        <w:rPr>
          <w:rFonts w:ascii="Times New Roman" w:eastAsia="Calibri" w:hAnsi="Times New Roman" w:cs="Times New Roman"/>
          <w:b/>
          <w:sz w:val="24"/>
          <w:szCs w:val="24"/>
          <w:lang w:val="tt-RU"/>
        </w:rPr>
        <w:t xml:space="preserve">н. </w:t>
      </w:r>
      <w:r w:rsidRPr="00DF110E">
        <w:rPr>
          <w:rFonts w:ascii="Times New Roman" w:eastAsia="Calibri" w:hAnsi="Times New Roman" w:cs="Times New Roman"/>
          <w:sz w:val="24"/>
          <w:szCs w:val="24"/>
        </w:rPr>
        <w:t>Гимн России. Гимн Татарстана</w:t>
      </w:r>
      <w:r w:rsidRPr="00DF110E">
        <w:rPr>
          <w:rFonts w:ascii="Times New Roman" w:eastAsia="Calibri" w:hAnsi="Times New Roman" w:cs="Times New Roman"/>
          <w:sz w:val="24"/>
          <w:szCs w:val="24"/>
          <w:lang w:val="tt-RU"/>
        </w:rPr>
        <w:t>.</w:t>
      </w:r>
    </w:p>
    <w:p w14:paraId="0541AD02" w14:textId="77777777" w:rsidR="008F603F" w:rsidRPr="00DF110E" w:rsidRDefault="003D0965" w:rsidP="00DF110E">
      <w:pPr>
        <w:spacing w:after="0" w:line="240" w:lineRule="auto"/>
        <w:ind w:firstLine="709"/>
        <w:jc w:val="both"/>
        <w:rPr>
          <w:rFonts w:ascii="Times New Roman" w:eastAsia="Calibri" w:hAnsi="Times New Roman" w:cs="Times New Roman"/>
          <w:b/>
          <w:sz w:val="24"/>
          <w:szCs w:val="24"/>
          <w:lang w:val="tt-RU"/>
        </w:rPr>
      </w:pPr>
      <w:r w:rsidRPr="00DF110E">
        <w:rPr>
          <w:rFonts w:ascii="Times New Roman" w:eastAsia="Calibri" w:hAnsi="Times New Roman" w:cs="Times New Roman"/>
          <w:b/>
          <w:sz w:val="24"/>
          <w:szCs w:val="24"/>
          <w:lang w:val="tt-RU"/>
        </w:rPr>
        <w:t>Устное народное творчество</w:t>
      </w:r>
    </w:p>
    <w:p w14:paraId="4396D575" w14:textId="77777777" w:rsidR="008F603F" w:rsidRPr="00DF110E" w:rsidRDefault="003D0965"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t xml:space="preserve">Татарские народные песни. </w:t>
      </w:r>
      <w:r w:rsidR="008F603F" w:rsidRPr="00DF110E">
        <w:rPr>
          <w:rFonts w:ascii="Times New Roman" w:eastAsia="Calibri" w:hAnsi="Times New Roman" w:cs="Times New Roman"/>
          <w:sz w:val="24"/>
          <w:szCs w:val="24"/>
        </w:rPr>
        <w:t>Татарские народные песни, их классификация (лирические, исторические, игровые и обрядовые песни, частушки). Поэтические особенности народных песен, образы и приемы их соз</w:t>
      </w:r>
      <w:r w:rsidR="00EE65D8" w:rsidRPr="00DF110E">
        <w:rPr>
          <w:rFonts w:ascii="Times New Roman" w:eastAsia="Calibri" w:hAnsi="Times New Roman" w:cs="Times New Roman"/>
          <w:sz w:val="24"/>
          <w:szCs w:val="24"/>
        </w:rPr>
        <w:t>дания. Роль песни в жизни людей.</w:t>
      </w:r>
    </w:p>
    <w:p w14:paraId="0C87B808" w14:textId="77777777" w:rsidR="008F603F" w:rsidRPr="00DF110E" w:rsidRDefault="008F603F" w:rsidP="00DF110E">
      <w:pPr>
        <w:spacing w:after="0" w:line="240" w:lineRule="auto"/>
        <w:ind w:firstLine="709"/>
        <w:contextualSpacing/>
        <w:jc w:val="both"/>
        <w:rPr>
          <w:rFonts w:ascii="Times New Roman" w:eastAsia="Calibri" w:hAnsi="Times New Roman" w:cs="Times New Roman"/>
          <w:b/>
          <w:sz w:val="24"/>
          <w:szCs w:val="24"/>
        </w:rPr>
      </w:pPr>
      <w:r w:rsidRPr="00DF110E">
        <w:rPr>
          <w:rFonts w:ascii="Times New Roman" w:eastAsia="Calibri" w:hAnsi="Times New Roman" w:cs="Times New Roman"/>
          <w:b/>
          <w:bCs/>
          <w:sz w:val="24"/>
          <w:szCs w:val="24"/>
        </w:rPr>
        <w:t>Песни:</w:t>
      </w:r>
      <w:r w:rsidRPr="00DF110E">
        <w:rPr>
          <w:rFonts w:ascii="Times New Roman" w:eastAsia="Calibri" w:hAnsi="Times New Roman" w:cs="Times New Roman"/>
          <w:sz w:val="24"/>
          <w:szCs w:val="24"/>
        </w:rPr>
        <w:t xml:space="preserve"> «Иске кара урман» («Старый дремучий лес»), «Гөлҗәмал» («Гульджамал»), «Татарстан кызлары» («Девушки Татарстана»).</w:t>
      </w:r>
    </w:p>
    <w:p w14:paraId="4DABCC2B" w14:textId="77777777" w:rsidR="001F6B7B" w:rsidRPr="00DF110E" w:rsidRDefault="003D0965" w:rsidP="00DF110E">
      <w:pPr>
        <w:spacing w:after="0" w:line="240" w:lineRule="auto"/>
        <w:ind w:firstLine="709"/>
        <w:contextualSpacing/>
        <w:jc w:val="both"/>
        <w:rPr>
          <w:rFonts w:ascii="Times New Roman" w:eastAsia="Calibri" w:hAnsi="Times New Roman" w:cs="Times New Roman"/>
          <w:b/>
          <w:sz w:val="24"/>
          <w:szCs w:val="24"/>
        </w:rPr>
      </w:pPr>
      <w:r w:rsidRPr="00DF110E">
        <w:rPr>
          <w:rFonts w:ascii="Times New Roman" w:eastAsia="Calibri" w:hAnsi="Times New Roman" w:cs="Times New Roman"/>
          <w:b/>
          <w:sz w:val="24"/>
          <w:szCs w:val="24"/>
        </w:rPr>
        <w:t>Татарская литература</w:t>
      </w:r>
    </w:p>
    <w:p w14:paraId="52C46F7A" w14:textId="77777777" w:rsidR="008F603F" w:rsidRPr="00DF110E" w:rsidRDefault="008F603F" w:rsidP="00DF110E">
      <w:pPr>
        <w:spacing w:after="0" w:line="240" w:lineRule="auto"/>
        <w:ind w:firstLine="709"/>
        <w:contextualSpacing/>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t>Лирические произведения</w:t>
      </w:r>
      <w:r w:rsidR="003D0965" w:rsidRPr="00DF110E">
        <w:rPr>
          <w:rFonts w:ascii="Times New Roman" w:eastAsia="Calibri" w:hAnsi="Times New Roman" w:cs="Times New Roman"/>
          <w:b/>
          <w:sz w:val="24"/>
          <w:szCs w:val="24"/>
        </w:rPr>
        <w:t xml:space="preserve">. </w:t>
      </w:r>
      <w:r w:rsidRPr="00DF110E">
        <w:rPr>
          <w:rFonts w:ascii="Times New Roman" w:eastAsia="Calibri" w:hAnsi="Times New Roman" w:cs="Times New Roman"/>
          <w:sz w:val="24"/>
          <w:szCs w:val="24"/>
        </w:rPr>
        <w:t>Образ в лирическом произведении. Средства выражения</w:t>
      </w:r>
      <w:r w:rsidR="003D0965" w:rsidRPr="00DF110E">
        <w:rPr>
          <w:rFonts w:ascii="Times New Roman" w:eastAsia="Calibri" w:hAnsi="Times New Roman" w:cs="Times New Roman"/>
          <w:sz w:val="24"/>
          <w:szCs w:val="24"/>
        </w:rPr>
        <w:t xml:space="preserve"> переживаний лирического героя.</w:t>
      </w:r>
    </w:p>
    <w:p w14:paraId="54F57DB3" w14:textId="1C859181" w:rsidR="008F603F" w:rsidRPr="00DF110E" w:rsidRDefault="008F603F" w:rsidP="00DF110E">
      <w:pPr>
        <w:spacing w:after="0" w:line="240" w:lineRule="auto"/>
        <w:ind w:firstLine="709"/>
        <w:contextualSpacing/>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Р.</w:t>
      </w:r>
      <w:r w:rsidR="00EA725A"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Рәкыйпов.</w:t>
      </w:r>
      <w:r w:rsidRPr="00DF110E">
        <w:rPr>
          <w:rFonts w:ascii="Times New Roman" w:eastAsia="Calibri" w:hAnsi="Times New Roman" w:cs="Times New Roman"/>
          <w:sz w:val="24"/>
          <w:szCs w:val="24"/>
        </w:rPr>
        <w:t xml:space="preserve"> «Мин яратам сине, Татарстан» («Я люблю тебя, Татарстан!»)</w:t>
      </w:r>
      <w:r w:rsidR="0091656D" w:rsidRPr="00DF110E">
        <w:rPr>
          <w:rFonts w:ascii="Times New Roman" w:eastAsia="Calibri" w:hAnsi="Times New Roman" w:cs="Times New Roman"/>
          <w:sz w:val="24"/>
          <w:szCs w:val="24"/>
        </w:rPr>
        <w:t>.</w:t>
      </w:r>
      <w:r w:rsidRPr="00DF110E">
        <w:rPr>
          <w:rFonts w:ascii="Times New Roman" w:eastAsia="Calibri" w:hAnsi="Times New Roman" w:cs="Times New Roman"/>
          <w:sz w:val="24"/>
          <w:szCs w:val="24"/>
        </w:rPr>
        <w:t xml:space="preserve"> </w:t>
      </w:r>
      <w:r w:rsidR="0091656D" w:rsidRPr="00DF110E">
        <w:rPr>
          <w:rFonts w:ascii="Times New Roman" w:eastAsia="Calibri" w:hAnsi="Times New Roman" w:cs="Times New Roman"/>
          <w:sz w:val="24"/>
          <w:szCs w:val="24"/>
        </w:rPr>
        <w:t>Образ Родины. Чувства гордости и любви к родному краю.</w:t>
      </w:r>
    </w:p>
    <w:p w14:paraId="68E428D2" w14:textId="673D37C0" w:rsidR="008F603F" w:rsidRPr="00DF110E" w:rsidRDefault="008F603F" w:rsidP="00DF110E">
      <w:pPr>
        <w:spacing w:after="0" w:line="240" w:lineRule="auto"/>
        <w:ind w:firstLine="709"/>
        <w:contextualSpacing/>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Г.</w:t>
      </w:r>
      <w:r w:rsidR="00EA725A"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Тукай.</w:t>
      </w:r>
      <w:r w:rsidRPr="00DF110E">
        <w:rPr>
          <w:rFonts w:ascii="Times New Roman" w:eastAsia="Calibri" w:hAnsi="Times New Roman" w:cs="Times New Roman"/>
          <w:sz w:val="24"/>
          <w:szCs w:val="24"/>
        </w:rPr>
        <w:t xml:space="preserve"> «Туган авыл» («Родная деревня»). Родной край в жизни человека.</w:t>
      </w:r>
      <w:r w:rsidRPr="00DF110E">
        <w:rPr>
          <w:rFonts w:ascii="Times New Roman" w:eastAsia="Calibri" w:hAnsi="Times New Roman" w:cs="Times New Roman"/>
          <w:b/>
          <w:bCs/>
          <w:sz w:val="24"/>
          <w:szCs w:val="24"/>
        </w:rPr>
        <w:t xml:space="preserve"> </w:t>
      </w:r>
      <w:r w:rsidR="0091656D" w:rsidRPr="00DF110E">
        <w:rPr>
          <w:rFonts w:ascii="Times New Roman" w:eastAsia="Calibri" w:hAnsi="Times New Roman" w:cs="Times New Roman"/>
          <w:sz w:val="24"/>
          <w:szCs w:val="24"/>
        </w:rPr>
        <w:t>Образ родной деревни, природа родного края.</w:t>
      </w:r>
    </w:p>
    <w:p w14:paraId="13FEF69B" w14:textId="71D7B565" w:rsidR="008F603F" w:rsidRPr="00DF110E" w:rsidRDefault="008F603F" w:rsidP="00DF110E">
      <w:pPr>
        <w:spacing w:after="0" w:line="240" w:lineRule="auto"/>
        <w:ind w:firstLine="709"/>
        <w:contextualSpacing/>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lastRenderedPageBreak/>
        <w:t>Ф.</w:t>
      </w:r>
      <w:r w:rsidR="00EA725A"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Яруллин.</w:t>
      </w:r>
      <w:r w:rsidRPr="00DF110E">
        <w:rPr>
          <w:rFonts w:ascii="Times New Roman" w:eastAsia="Calibri" w:hAnsi="Times New Roman" w:cs="Times New Roman"/>
          <w:sz w:val="24"/>
          <w:szCs w:val="24"/>
        </w:rPr>
        <w:t xml:space="preserve"> «Туган ягы кирәк кешегә» («Человеку нужна Родина»). Высокие чувства лирического героя к Родине.</w:t>
      </w:r>
    </w:p>
    <w:p w14:paraId="37474484" w14:textId="4C1BE06C" w:rsidR="008F603F" w:rsidRPr="00DF110E" w:rsidRDefault="008F603F" w:rsidP="00DF110E">
      <w:pPr>
        <w:spacing w:after="0" w:line="240" w:lineRule="auto"/>
        <w:ind w:firstLine="709"/>
        <w:contextualSpacing/>
        <w:jc w:val="both"/>
        <w:rPr>
          <w:rFonts w:ascii="Times New Roman" w:eastAsia="Calibri" w:hAnsi="Times New Roman" w:cs="Times New Roman"/>
          <w:sz w:val="24"/>
          <w:szCs w:val="24"/>
          <w:lang w:val="tt-RU"/>
        </w:rPr>
      </w:pPr>
      <w:r w:rsidRPr="00DF110E">
        <w:rPr>
          <w:rFonts w:ascii="Times New Roman" w:eastAsia="Calibri" w:hAnsi="Times New Roman" w:cs="Times New Roman"/>
          <w:b/>
          <w:bCs/>
          <w:sz w:val="24"/>
          <w:szCs w:val="24"/>
        </w:rPr>
        <w:t>Р.</w:t>
      </w:r>
      <w:r w:rsidR="00EA725A"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Валиев.</w:t>
      </w:r>
      <w:r w:rsidR="003D0965" w:rsidRPr="00DF110E">
        <w:rPr>
          <w:rFonts w:ascii="Times New Roman" w:eastAsia="Calibri" w:hAnsi="Times New Roman" w:cs="Times New Roman"/>
          <w:sz w:val="24"/>
          <w:szCs w:val="24"/>
        </w:rPr>
        <w:t xml:space="preserve"> «Ватаным» («Отчизна моя»).</w:t>
      </w:r>
    </w:p>
    <w:p w14:paraId="441C5C3C" w14:textId="3BB03E81" w:rsidR="008F603F" w:rsidRPr="00DF110E" w:rsidRDefault="008F603F" w:rsidP="00DF110E">
      <w:pPr>
        <w:spacing w:after="0" w:line="240" w:lineRule="auto"/>
        <w:ind w:firstLine="709"/>
        <w:contextualSpacing/>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lang w:val="tt-RU"/>
        </w:rPr>
        <w:t>Р.</w:t>
      </w:r>
      <w:r w:rsidR="00EA725A" w:rsidRPr="00DF110E">
        <w:rPr>
          <w:rFonts w:ascii="Times New Roman" w:eastAsia="Calibri" w:hAnsi="Times New Roman" w:cs="Times New Roman"/>
          <w:b/>
          <w:bCs/>
          <w:sz w:val="24"/>
          <w:szCs w:val="24"/>
          <w:lang w:val="tt-RU"/>
        </w:rPr>
        <w:t> </w:t>
      </w:r>
      <w:r w:rsidRPr="00DF110E">
        <w:rPr>
          <w:rFonts w:ascii="Times New Roman" w:eastAsia="Calibri" w:hAnsi="Times New Roman" w:cs="Times New Roman"/>
          <w:b/>
          <w:bCs/>
          <w:sz w:val="24"/>
          <w:szCs w:val="24"/>
          <w:lang w:val="tt-RU"/>
        </w:rPr>
        <w:t>Валиева.</w:t>
      </w:r>
      <w:r w:rsidRPr="00DF110E">
        <w:rPr>
          <w:rFonts w:ascii="Times New Roman" w:eastAsia="Calibri" w:hAnsi="Times New Roman" w:cs="Times New Roman"/>
          <w:sz w:val="24"/>
          <w:szCs w:val="24"/>
          <w:lang w:val="tt-RU"/>
        </w:rPr>
        <w:t xml:space="preserve"> «Гүзәл җирем» («Прекрасная моя Родина»)</w:t>
      </w:r>
      <w:r w:rsidR="003D0965" w:rsidRPr="00DF110E">
        <w:rPr>
          <w:rFonts w:ascii="Times New Roman" w:eastAsia="Calibri" w:hAnsi="Times New Roman" w:cs="Times New Roman"/>
          <w:sz w:val="24"/>
          <w:szCs w:val="24"/>
        </w:rPr>
        <w:t>.</w:t>
      </w:r>
    </w:p>
    <w:p w14:paraId="0F0B534D" w14:textId="77777777" w:rsidR="008F603F" w:rsidRPr="00DF110E" w:rsidRDefault="003D0965" w:rsidP="00DF110E">
      <w:pPr>
        <w:spacing w:after="0" w:line="240" w:lineRule="auto"/>
        <w:ind w:firstLine="709"/>
        <w:jc w:val="both"/>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Творчество Дардменда.</w:t>
      </w:r>
    </w:p>
    <w:p w14:paraId="40875ADC" w14:textId="7777777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Дардменд.</w:t>
      </w:r>
      <w:r w:rsidRPr="00DF110E">
        <w:rPr>
          <w:rFonts w:ascii="Times New Roman" w:eastAsia="Calibri" w:hAnsi="Times New Roman" w:cs="Times New Roman"/>
          <w:sz w:val="24"/>
          <w:szCs w:val="24"/>
        </w:rPr>
        <w:t xml:space="preserve"> «Кил, өйрән» («Давай учись»). Роль родного языка в жизни человека. Понимание необходимости изучения других языко</w:t>
      </w:r>
      <w:r w:rsidR="003D0965" w:rsidRPr="00DF110E">
        <w:rPr>
          <w:rFonts w:ascii="Times New Roman" w:eastAsia="Calibri" w:hAnsi="Times New Roman" w:cs="Times New Roman"/>
          <w:sz w:val="24"/>
          <w:szCs w:val="24"/>
        </w:rPr>
        <w:t>в. Борьба за чистоту языка.</w:t>
      </w:r>
    </w:p>
    <w:p w14:paraId="23B57201" w14:textId="7777777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Дардменд.</w:t>
      </w:r>
      <w:r w:rsidRPr="00DF110E">
        <w:rPr>
          <w:rFonts w:ascii="Times New Roman" w:eastAsia="Calibri" w:hAnsi="Times New Roman" w:cs="Times New Roman"/>
          <w:sz w:val="24"/>
          <w:szCs w:val="24"/>
        </w:rPr>
        <w:t xml:space="preserve"> «Видагъ» («Прощание»). Чувства и переживания лирического героя. Образы природы как средство ра</w:t>
      </w:r>
      <w:r w:rsidR="003D0965" w:rsidRPr="00DF110E">
        <w:rPr>
          <w:rFonts w:ascii="Times New Roman" w:eastAsia="Calibri" w:hAnsi="Times New Roman" w:cs="Times New Roman"/>
          <w:sz w:val="24"/>
          <w:szCs w:val="24"/>
        </w:rPr>
        <w:t>скрытия души лирического героя.</w:t>
      </w:r>
    </w:p>
    <w:p w14:paraId="02E3602A" w14:textId="78B97BBC"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Р.</w:t>
      </w:r>
      <w:r w:rsidR="00EA725A"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Файзуллин.</w:t>
      </w:r>
      <w:r w:rsidRPr="00DF110E">
        <w:rPr>
          <w:rFonts w:ascii="Times New Roman" w:eastAsia="Calibri" w:hAnsi="Times New Roman" w:cs="Times New Roman"/>
          <w:sz w:val="24"/>
          <w:szCs w:val="24"/>
        </w:rPr>
        <w:t xml:space="preserve"> «Туган тел турында бер шигырь» («</w:t>
      </w:r>
      <w:r w:rsidR="003D0965" w:rsidRPr="00DF110E">
        <w:rPr>
          <w:rFonts w:ascii="Times New Roman" w:eastAsia="Calibri" w:hAnsi="Times New Roman" w:cs="Times New Roman"/>
          <w:sz w:val="24"/>
          <w:szCs w:val="24"/>
        </w:rPr>
        <w:t>Стихотворение о родном языке»).</w:t>
      </w:r>
    </w:p>
    <w:p w14:paraId="67ECEFE4" w14:textId="1144AF53"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Р.</w:t>
      </w:r>
      <w:r w:rsidR="00EA725A"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Файзуллин.</w:t>
      </w:r>
      <w:r w:rsidRPr="00DF110E">
        <w:rPr>
          <w:rFonts w:ascii="Times New Roman" w:eastAsia="Calibri" w:hAnsi="Times New Roman" w:cs="Times New Roman"/>
          <w:sz w:val="24"/>
          <w:szCs w:val="24"/>
        </w:rPr>
        <w:t xml:space="preserve"> «Гадиләргә гимн» («Гимн простым»). Смысл жизни и место человека в обществе. Чув</w:t>
      </w:r>
      <w:r w:rsidR="003D0965" w:rsidRPr="00DF110E">
        <w:rPr>
          <w:rFonts w:ascii="Times New Roman" w:eastAsia="Calibri" w:hAnsi="Times New Roman" w:cs="Times New Roman"/>
          <w:sz w:val="24"/>
          <w:szCs w:val="24"/>
        </w:rPr>
        <w:t>ство уважения к человеку труда.</w:t>
      </w:r>
    </w:p>
    <w:p w14:paraId="07BBE65C" w14:textId="02851C94" w:rsidR="008F603F" w:rsidRPr="00DF110E" w:rsidRDefault="008F603F" w:rsidP="00DF110E">
      <w:pPr>
        <w:spacing w:after="0" w:line="240" w:lineRule="auto"/>
        <w:ind w:firstLine="709"/>
        <w:contextualSpacing/>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Ф.</w:t>
      </w:r>
      <w:r w:rsidR="00EA725A"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Яруллин.</w:t>
      </w:r>
      <w:r w:rsidRPr="00DF110E">
        <w:rPr>
          <w:rFonts w:ascii="Times New Roman" w:eastAsia="Calibri" w:hAnsi="Times New Roman" w:cs="Times New Roman"/>
          <w:sz w:val="24"/>
          <w:szCs w:val="24"/>
        </w:rPr>
        <w:t xml:space="preserve"> «Сез иң гүзәл кеше икәнсез» («Вы самый прекрасный человек»). Образ учителя в литературе. Отно</w:t>
      </w:r>
      <w:r w:rsidR="003D0965" w:rsidRPr="00DF110E">
        <w:rPr>
          <w:rFonts w:ascii="Times New Roman" w:eastAsia="Calibri" w:hAnsi="Times New Roman" w:cs="Times New Roman"/>
          <w:sz w:val="24"/>
          <w:szCs w:val="24"/>
        </w:rPr>
        <w:t>шение к нему лирического героя.</w:t>
      </w:r>
    </w:p>
    <w:p w14:paraId="4E810A73" w14:textId="4A118148" w:rsidR="008F603F" w:rsidRPr="00DF110E" w:rsidRDefault="008F603F" w:rsidP="00DF110E">
      <w:pPr>
        <w:spacing w:after="0" w:line="240" w:lineRule="auto"/>
        <w:ind w:firstLine="709"/>
        <w:contextualSpacing/>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Ф.</w:t>
      </w:r>
      <w:r w:rsidR="00EA725A"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Карим.</w:t>
      </w:r>
      <w:r w:rsidRPr="00DF110E">
        <w:rPr>
          <w:rFonts w:ascii="Times New Roman" w:eastAsia="Calibri" w:hAnsi="Times New Roman" w:cs="Times New Roman"/>
          <w:sz w:val="24"/>
          <w:szCs w:val="24"/>
        </w:rPr>
        <w:t xml:space="preserve"> «Ватаным өчен» («За Родину»). Патриотизм в произв</w:t>
      </w:r>
      <w:r w:rsidR="003D0965" w:rsidRPr="00DF110E">
        <w:rPr>
          <w:rFonts w:ascii="Times New Roman" w:eastAsia="Calibri" w:hAnsi="Times New Roman" w:cs="Times New Roman"/>
          <w:sz w:val="24"/>
          <w:szCs w:val="24"/>
        </w:rPr>
        <w:t>едении. Образ защитника родины.</w:t>
      </w:r>
    </w:p>
    <w:p w14:paraId="477AAC01" w14:textId="4838A555" w:rsidR="008F603F" w:rsidRPr="00DF110E" w:rsidRDefault="008F603F" w:rsidP="00DF110E">
      <w:pPr>
        <w:spacing w:after="0" w:line="240" w:lineRule="auto"/>
        <w:ind w:firstLine="709"/>
        <w:contextualSpacing/>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Ф.</w:t>
      </w:r>
      <w:r w:rsidR="00EA725A"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Карим.</w:t>
      </w:r>
      <w:r w:rsidRPr="00DF110E">
        <w:rPr>
          <w:rFonts w:ascii="Times New Roman" w:eastAsia="Calibri" w:hAnsi="Times New Roman" w:cs="Times New Roman"/>
          <w:sz w:val="24"/>
          <w:szCs w:val="24"/>
        </w:rPr>
        <w:t xml:space="preserve"> «Сибәли дә, сибәли» («Моросит и моросит»),</w:t>
      </w:r>
      <w:r w:rsidRPr="00DF110E">
        <w:rPr>
          <w:rFonts w:ascii="Times New Roman" w:eastAsia="Calibri" w:hAnsi="Times New Roman" w:cs="Times New Roman"/>
          <w:sz w:val="24"/>
          <w:szCs w:val="24"/>
          <w:lang w:val="tt-RU"/>
        </w:rPr>
        <w:t xml:space="preserve"> «Бездә яздыр» («У нас, наверное, уже весна»)</w:t>
      </w:r>
      <w:r w:rsidRPr="00DF110E">
        <w:rPr>
          <w:rFonts w:ascii="Times New Roman" w:eastAsia="Calibri" w:hAnsi="Times New Roman" w:cs="Times New Roman"/>
          <w:sz w:val="24"/>
          <w:szCs w:val="24"/>
        </w:rPr>
        <w:t xml:space="preserve">. Картины природы, их роль в создании образа, усиление психологизма. Суровые условия </w:t>
      </w:r>
      <w:r w:rsidR="0091656D" w:rsidRPr="00DF110E">
        <w:rPr>
          <w:rFonts w:ascii="Times New Roman" w:eastAsia="Calibri" w:hAnsi="Times New Roman" w:cs="Times New Roman"/>
          <w:sz w:val="24"/>
          <w:szCs w:val="24"/>
        </w:rPr>
        <w:t xml:space="preserve">Великой Отечественной </w:t>
      </w:r>
      <w:r w:rsidRPr="00DF110E">
        <w:rPr>
          <w:rFonts w:ascii="Times New Roman" w:eastAsia="Calibri" w:hAnsi="Times New Roman" w:cs="Times New Roman"/>
          <w:sz w:val="24"/>
          <w:szCs w:val="24"/>
        </w:rPr>
        <w:t>войны.</w:t>
      </w:r>
    </w:p>
    <w:p w14:paraId="48256E1E" w14:textId="63FC2D3E"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Л.</w:t>
      </w:r>
      <w:r w:rsidR="00EA725A"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Лерон.</w:t>
      </w:r>
      <w:r w:rsidRPr="00DF110E">
        <w:rPr>
          <w:rFonts w:ascii="Times New Roman" w:eastAsia="Calibri" w:hAnsi="Times New Roman" w:cs="Times New Roman"/>
          <w:sz w:val="24"/>
          <w:szCs w:val="24"/>
        </w:rPr>
        <w:t xml:space="preserve"> «Фашист очып үтте» («Фашист пролетел»).</w:t>
      </w:r>
      <w:r w:rsidRPr="00DF110E">
        <w:rPr>
          <w:rFonts w:ascii="Times New Roman" w:eastAsia="Calibri" w:hAnsi="Times New Roman" w:cs="Times New Roman"/>
          <w:b/>
          <w:bCs/>
          <w:sz w:val="24"/>
          <w:szCs w:val="24"/>
        </w:rPr>
        <w:t xml:space="preserve"> </w:t>
      </w:r>
      <w:r w:rsidRPr="00DF110E">
        <w:rPr>
          <w:rFonts w:ascii="Times New Roman" w:eastAsia="Calibri" w:hAnsi="Times New Roman" w:cs="Times New Roman"/>
          <w:sz w:val="24"/>
          <w:szCs w:val="24"/>
        </w:rPr>
        <w:t>Картины военного времени. Трагизм. Образ врага.</w:t>
      </w:r>
    </w:p>
    <w:p w14:paraId="5EFE40E0" w14:textId="7FB5A7EC"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Жизнь и творчество Ш.</w:t>
      </w:r>
      <w:r w:rsidR="00EA725A" w:rsidRPr="00DF110E">
        <w:rPr>
          <w:rFonts w:ascii="Times New Roman" w:eastAsia="Calibri" w:hAnsi="Times New Roman" w:cs="Times New Roman"/>
          <w:sz w:val="24"/>
          <w:szCs w:val="24"/>
        </w:rPr>
        <w:t> </w:t>
      </w:r>
      <w:r w:rsidRPr="00DF110E">
        <w:rPr>
          <w:rFonts w:ascii="Times New Roman" w:eastAsia="Calibri" w:hAnsi="Times New Roman" w:cs="Times New Roman"/>
          <w:sz w:val="24"/>
          <w:szCs w:val="24"/>
        </w:rPr>
        <w:t>Галиева.</w:t>
      </w:r>
    </w:p>
    <w:p w14:paraId="5B0BB242" w14:textId="263EFC8F"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Ш.</w:t>
      </w:r>
      <w:r w:rsidR="00EA725A"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Галиев.</w:t>
      </w:r>
      <w:r w:rsidRPr="00DF110E">
        <w:rPr>
          <w:rFonts w:ascii="Times New Roman" w:eastAsia="Calibri" w:hAnsi="Times New Roman" w:cs="Times New Roman"/>
          <w:sz w:val="24"/>
          <w:szCs w:val="24"/>
        </w:rPr>
        <w:t xml:space="preserve"> «Пәрәмәч» («Перемяч»),</w:t>
      </w:r>
      <w:r w:rsidRPr="00DF110E">
        <w:rPr>
          <w:rFonts w:ascii="Times New Roman" w:eastAsia="Calibri" w:hAnsi="Times New Roman" w:cs="Times New Roman"/>
          <w:sz w:val="24"/>
          <w:szCs w:val="24"/>
          <w:lang w:val="tt-RU"/>
        </w:rPr>
        <w:t xml:space="preserve"> «Сәер кеше» («Странный человек»)</w:t>
      </w:r>
      <w:r w:rsidRPr="00DF110E">
        <w:rPr>
          <w:rFonts w:ascii="Times New Roman" w:eastAsia="Calibri" w:hAnsi="Times New Roman" w:cs="Times New Roman"/>
          <w:sz w:val="24"/>
          <w:szCs w:val="24"/>
        </w:rPr>
        <w:t>. Приемы создания комичности в лирическом произведении.</w:t>
      </w:r>
    </w:p>
    <w:p w14:paraId="6AC2627E" w14:textId="14AFD3B6" w:rsidR="008F603F" w:rsidRPr="00DF110E" w:rsidRDefault="008F603F" w:rsidP="00DF110E">
      <w:pPr>
        <w:spacing w:after="0" w:line="240" w:lineRule="auto"/>
        <w:ind w:firstLine="709"/>
        <w:contextualSpacing/>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Х.</w:t>
      </w:r>
      <w:r w:rsidR="00EA725A"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Такташ.</w:t>
      </w:r>
      <w:r w:rsidRPr="00DF110E">
        <w:rPr>
          <w:rFonts w:ascii="Times New Roman" w:eastAsia="Calibri" w:hAnsi="Times New Roman" w:cs="Times New Roman"/>
          <w:sz w:val="24"/>
          <w:szCs w:val="24"/>
        </w:rPr>
        <w:t xml:space="preserve"> «Әй, җырлыйсы килә шушы җырны» («Так хочется спеть эту песню»). Образ малой родины. Ностальгия по</w:t>
      </w:r>
      <w:r w:rsidR="003D0965" w:rsidRPr="00DF110E">
        <w:rPr>
          <w:rFonts w:ascii="Times New Roman" w:eastAsia="Calibri" w:hAnsi="Times New Roman" w:cs="Times New Roman"/>
          <w:sz w:val="24"/>
          <w:szCs w:val="24"/>
        </w:rPr>
        <w:t xml:space="preserve"> прошлому, счастливому детству.</w:t>
      </w:r>
    </w:p>
    <w:p w14:paraId="3E4977C8" w14:textId="6A417F68" w:rsidR="008F603F" w:rsidRPr="00DF110E" w:rsidRDefault="008F603F" w:rsidP="00DF110E">
      <w:pPr>
        <w:spacing w:after="0" w:line="240" w:lineRule="auto"/>
        <w:ind w:firstLine="709"/>
        <w:contextualSpacing/>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С.</w:t>
      </w:r>
      <w:r w:rsidR="0035080C"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Хаким.</w:t>
      </w:r>
      <w:r w:rsidRPr="00DF110E">
        <w:rPr>
          <w:rFonts w:ascii="Times New Roman" w:eastAsia="Calibri" w:hAnsi="Times New Roman" w:cs="Times New Roman"/>
          <w:sz w:val="24"/>
          <w:szCs w:val="24"/>
        </w:rPr>
        <w:t xml:space="preserve"> «Шигырь ничек туа?» («Как рождаются стихи?»). Принципы и приемы создания лирического произведения.</w:t>
      </w:r>
    </w:p>
    <w:p w14:paraId="2384FEBD" w14:textId="77777777" w:rsidR="003D0965" w:rsidRPr="00DF110E" w:rsidRDefault="008F603F" w:rsidP="00DF110E">
      <w:pPr>
        <w:spacing w:after="0" w:line="240" w:lineRule="auto"/>
        <w:ind w:firstLine="709"/>
        <w:contextualSpacing/>
        <w:jc w:val="both"/>
        <w:rPr>
          <w:rFonts w:ascii="Times New Roman" w:eastAsia="Calibri" w:hAnsi="Times New Roman" w:cs="Times New Roman"/>
          <w:b/>
          <w:sz w:val="24"/>
          <w:szCs w:val="24"/>
        </w:rPr>
      </w:pPr>
      <w:r w:rsidRPr="00DF110E">
        <w:rPr>
          <w:rFonts w:ascii="Times New Roman" w:eastAsia="Calibri" w:hAnsi="Times New Roman" w:cs="Times New Roman"/>
          <w:b/>
          <w:sz w:val="24"/>
          <w:szCs w:val="24"/>
        </w:rPr>
        <w:t>Образная система произведений фантастики</w:t>
      </w:r>
    </w:p>
    <w:p w14:paraId="402D4C49" w14:textId="3B4CF3F2" w:rsidR="008F603F" w:rsidRPr="00DF110E" w:rsidRDefault="003D0965" w:rsidP="00DF110E">
      <w:pPr>
        <w:spacing w:after="0" w:line="240" w:lineRule="auto"/>
        <w:ind w:firstLine="709"/>
        <w:contextualSpacing/>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Жизнь и творчество К.</w:t>
      </w:r>
      <w:r w:rsidR="0035080C" w:rsidRPr="00DF110E">
        <w:rPr>
          <w:rFonts w:ascii="Times New Roman" w:eastAsia="Calibri" w:hAnsi="Times New Roman" w:cs="Times New Roman"/>
          <w:sz w:val="24"/>
          <w:szCs w:val="24"/>
        </w:rPr>
        <w:t> </w:t>
      </w:r>
      <w:r w:rsidRPr="00DF110E">
        <w:rPr>
          <w:rFonts w:ascii="Times New Roman" w:eastAsia="Calibri" w:hAnsi="Times New Roman" w:cs="Times New Roman"/>
          <w:sz w:val="24"/>
          <w:szCs w:val="24"/>
        </w:rPr>
        <w:t>Насыри.</w:t>
      </w:r>
    </w:p>
    <w:p w14:paraId="24D46C21" w14:textId="6FB42DB8" w:rsidR="008F603F" w:rsidRPr="00DF110E" w:rsidRDefault="008F603F" w:rsidP="00DF110E">
      <w:pPr>
        <w:spacing w:after="0" w:line="240" w:lineRule="auto"/>
        <w:ind w:firstLine="709"/>
        <w:contextualSpacing/>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К.</w:t>
      </w:r>
      <w:r w:rsidR="0035080C"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Насыри.</w:t>
      </w:r>
      <w:r w:rsidRPr="00DF110E">
        <w:rPr>
          <w:rFonts w:ascii="Times New Roman" w:eastAsia="Calibri" w:hAnsi="Times New Roman" w:cs="Times New Roman"/>
          <w:sz w:val="24"/>
          <w:szCs w:val="24"/>
        </w:rPr>
        <w:t xml:space="preserve"> «Әбугалисина» («Авиценна»). Образ Авиценны. Фантастический сюжет в повести. Просветительские идеи в произведении. Олицетворение добра и зла. Утверждение идеи необходимости обществу знания, которое служит благородным целям. Роль антитезы в композиции произведения. Своеобразное выражение просветительского реализма.</w:t>
      </w:r>
    </w:p>
    <w:p w14:paraId="0444FF24" w14:textId="46A84FA6"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lang w:val="tt-RU"/>
        </w:rPr>
        <w:t>Р.</w:t>
      </w:r>
      <w:r w:rsidR="0035080C" w:rsidRPr="00DF110E">
        <w:rPr>
          <w:rFonts w:ascii="Times New Roman" w:eastAsia="Calibri" w:hAnsi="Times New Roman" w:cs="Times New Roman"/>
          <w:b/>
          <w:bCs/>
          <w:sz w:val="24"/>
          <w:szCs w:val="24"/>
          <w:lang w:val="tt-RU"/>
        </w:rPr>
        <w:t> </w:t>
      </w:r>
      <w:r w:rsidRPr="00DF110E">
        <w:rPr>
          <w:rFonts w:ascii="Times New Roman" w:eastAsia="Calibri" w:hAnsi="Times New Roman" w:cs="Times New Roman"/>
          <w:b/>
          <w:bCs/>
          <w:sz w:val="24"/>
          <w:szCs w:val="24"/>
          <w:lang w:val="tt-RU"/>
        </w:rPr>
        <w:t>Фаизов.</w:t>
      </w:r>
      <w:r w:rsidRPr="00DF110E">
        <w:rPr>
          <w:rFonts w:ascii="Times New Roman" w:eastAsia="Calibri" w:hAnsi="Times New Roman" w:cs="Times New Roman"/>
          <w:sz w:val="24"/>
          <w:szCs w:val="24"/>
          <w:lang w:val="tt-RU"/>
        </w:rPr>
        <w:t xml:space="preserve"> «Бер күбәләк» («Бабочка»).</w:t>
      </w:r>
    </w:p>
    <w:p w14:paraId="65FCB0B0" w14:textId="77777777" w:rsidR="008F603F" w:rsidRPr="00DF110E" w:rsidRDefault="008F603F" w:rsidP="00DF110E">
      <w:pPr>
        <w:spacing w:after="0" w:line="240" w:lineRule="auto"/>
        <w:ind w:firstLine="709"/>
        <w:jc w:val="both"/>
        <w:rPr>
          <w:rFonts w:ascii="Times New Roman" w:eastAsia="Calibri" w:hAnsi="Times New Roman" w:cs="Times New Roman"/>
          <w:b/>
          <w:sz w:val="24"/>
          <w:szCs w:val="24"/>
        </w:rPr>
      </w:pPr>
      <w:r w:rsidRPr="00DF110E">
        <w:rPr>
          <w:rFonts w:ascii="Times New Roman" w:eastAsia="Calibri" w:hAnsi="Times New Roman" w:cs="Times New Roman"/>
          <w:b/>
          <w:sz w:val="24"/>
          <w:szCs w:val="24"/>
        </w:rPr>
        <w:t>Аллегорическая образность</w:t>
      </w:r>
    </w:p>
    <w:p w14:paraId="2A133B03" w14:textId="3CD0CDA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Г.</w:t>
      </w:r>
      <w:r w:rsidR="0035080C"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Рахим.</w:t>
      </w:r>
      <w:r w:rsidRPr="00DF110E">
        <w:rPr>
          <w:rFonts w:ascii="Times New Roman" w:eastAsia="Calibri" w:hAnsi="Times New Roman" w:cs="Times New Roman"/>
          <w:sz w:val="24"/>
          <w:szCs w:val="24"/>
        </w:rPr>
        <w:t xml:space="preserve"> «Яз әкиятләре» («Весенние сказки»). Условность и аллегорическая образность.</w:t>
      </w:r>
    </w:p>
    <w:p w14:paraId="3ECBAB38" w14:textId="6EC6406B" w:rsidR="008F603F" w:rsidRPr="00DF110E" w:rsidRDefault="008F603F" w:rsidP="00DF110E">
      <w:pPr>
        <w:spacing w:after="0" w:line="240" w:lineRule="auto"/>
        <w:ind w:firstLine="709"/>
        <w:jc w:val="both"/>
        <w:rPr>
          <w:rFonts w:ascii="Times New Roman" w:eastAsia="Calibri" w:hAnsi="Times New Roman" w:cs="Times New Roman"/>
          <w:sz w:val="24"/>
          <w:szCs w:val="24"/>
          <w:lang w:val="tt-RU"/>
        </w:rPr>
      </w:pPr>
      <w:r w:rsidRPr="00DF110E">
        <w:rPr>
          <w:rFonts w:ascii="Times New Roman" w:eastAsia="Calibri" w:hAnsi="Times New Roman" w:cs="Times New Roman"/>
          <w:b/>
          <w:bCs/>
          <w:sz w:val="24"/>
          <w:szCs w:val="24"/>
          <w:lang w:val="tt-RU"/>
        </w:rPr>
        <w:t>И.</w:t>
      </w:r>
      <w:r w:rsidR="0035080C" w:rsidRPr="00DF110E">
        <w:rPr>
          <w:rFonts w:ascii="Times New Roman" w:eastAsia="Calibri" w:hAnsi="Times New Roman" w:cs="Times New Roman"/>
          <w:b/>
          <w:bCs/>
          <w:sz w:val="24"/>
          <w:szCs w:val="24"/>
          <w:lang w:val="tt-RU"/>
        </w:rPr>
        <w:t> </w:t>
      </w:r>
      <w:r w:rsidRPr="00DF110E">
        <w:rPr>
          <w:rFonts w:ascii="Times New Roman" w:eastAsia="Calibri" w:hAnsi="Times New Roman" w:cs="Times New Roman"/>
          <w:b/>
          <w:bCs/>
          <w:sz w:val="24"/>
          <w:szCs w:val="24"/>
          <w:lang w:val="tt-RU"/>
        </w:rPr>
        <w:t>Гази</w:t>
      </w:r>
      <w:r w:rsidRPr="00DF110E">
        <w:rPr>
          <w:rFonts w:ascii="Times New Roman" w:eastAsia="Calibri" w:hAnsi="Times New Roman" w:cs="Times New Roman"/>
          <w:sz w:val="24"/>
          <w:szCs w:val="24"/>
          <w:lang w:val="tt-RU"/>
        </w:rPr>
        <w:t>. «Кояш артыннан киткән тургай» («В поисках солнца улетел жаворонок»).</w:t>
      </w:r>
    </w:p>
    <w:p w14:paraId="267467F9" w14:textId="570E9B5C" w:rsidR="008F603F" w:rsidRPr="00DF110E" w:rsidRDefault="008F603F" w:rsidP="00DF110E">
      <w:pPr>
        <w:spacing w:after="0" w:line="240" w:lineRule="auto"/>
        <w:ind w:firstLine="709"/>
        <w:contextualSpacing/>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lang w:val="tt-RU"/>
        </w:rPr>
        <w:t>Г.</w:t>
      </w:r>
      <w:r w:rsidR="0035080C" w:rsidRPr="00DF110E">
        <w:rPr>
          <w:rFonts w:ascii="Times New Roman" w:eastAsia="Calibri" w:hAnsi="Times New Roman" w:cs="Times New Roman"/>
          <w:b/>
          <w:bCs/>
          <w:sz w:val="24"/>
          <w:szCs w:val="24"/>
          <w:lang w:val="tt-RU"/>
        </w:rPr>
        <w:t> </w:t>
      </w:r>
      <w:r w:rsidRPr="00DF110E">
        <w:rPr>
          <w:rFonts w:ascii="Times New Roman" w:eastAsia="Calibri" w:hAnsi="Times New Roman" w:cs="Times New Roman"/>
          <w:b/>
          <w:bCs/>
          <w:sz w:val="24"/>
          <w:szCs w:val="24"/>
          <w:lang w:val="tt-RU"/>
        </w:rPr>
        <w:t>Рахим</w:t>
      </w:r>
      <w:r w:rsidRPr="00DF110E">
        <w:rPr>
          <w:rFonts w:ascii="Times New Roman" w:eastAsia="Calibri" w:hAnsi="Times New Roman" w:cs="Times New Roman"/>
          <w:sz w:val="24"/>
          <w:szCs w:val="24"/>
          <w:lang w:val="tt-RU"/>
        </w:rPr>
        <w:t xml:space="preserve">. </w:t>
      </w:r>
      <w:r w:rsidRPr="00DF110E">
        <w:rPr>
          <w:rFonts w:ascii="Times New Roman" w:eastAsia="Calibri" w:hAnsi="Times New Roman" w:cs="Times New Roman"/>
          <w:sz w:val="24"/>
          <w:szCs w:val="24"/>
        </w:rPr>
        <w:t>«Битлек» («Маска»). Особенности национальных праздников, чувство ответственности за свои поступки, правила этики.</w:t>
      </w:r>
    </w:p>
    <w:p w14:paraId="5AC5931F" w14:textId="77777777" w:rsidR="008F603F" w:rsidRPr="00DF110E" w:rsidRDefault="008F603F" w:rsidP="00DF110E">
      <w:pPr>
        <w:spacing w:after="0" w:line="240" w:lineRule="auto"/>
        <w:ind w:firstLine="709"/>
        <w:contextualSpacing/>
        <w:jc w:val="both"/>
        <w:rPr>
          <w:rFonts w:ascii="Times New Roman" w:eastAsia="Calibri" w:hAnsi="Times New Roman" w:cs="Times New Roman"/>
          <w:b/>
          <w:sz w:val="24"/>
          <w:szCs w:val="24"/>
        </w:rPr>
      </w:pPr>
      <w:r w:rsidRPr="00DF110E">
        <w:rPr>
          <w:rFonts w:ascii="Times New Roman" w:eastAsia="Calibri" w:hAnsi="Times New Roman" w:cs="Times New Roman"/>
          <w:b/>
          <w:sz w:val="24"/>
          <w:szCs w:val="24"/>
        </w:rPr>
        <w:t>Особенности образной системы в автобиографических произведениях</w:t>
      </w:r>
    </w:p>
    <w:p w14:paraId="68A9FA08" w14:textId="329D0654" w:rsidR="008F603F" w:rsidRPr="00DF110E" w:rsidRDefault="003D0965" w:rsidP="00DF110E">
      <w:pPr>
        <w:spacing w:after="0" w:line="240" w:lineRule="auto"/>
        <w:ind w:firstLine="709"/>
        <w:contextualSpacing/>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Жизнь и творчество Г.</w:t>
      </w:r>
      <w:r w:rsidR="0035080C" w:rsidRPr="00DF110E">
        <w:rPr>
          <w:rFonts w:ascii="Times New Roman" w:eastAsia="Calibri" w:hAnsi="Times New Roman" w:cs="Times New Roman"/>
          <w:sz w:val="24"/>
          <w:szCs w:val="24"/>
        </w:rPr>
        <w:t> </w:t>
      </w:r>
      <w:r w:rsidRPr="00DF110E">
        <w:rPr>
          <w:rFonts w:ascii="Times New Roman" w:eastAsia="Calibri" w:hAnsi="Times New Roman" w:cs="Times New Roman"/>
          <w:sz w:val="24"/>
          <w:szCs w:val="24"/>
        </w:rPr>
        <w:t>Тукая.</w:t>
      </w:r>
    </w:p>
    <w:p w14:paraId="5BE9E2B7" w14:textId="5CCA1096" w:rsidR="008F603F" w:rsidRPr="00DF110E" w:rsidRDefault="008F603F" w:rsidP="00DF110E">
      <w:pPr>
        <w:spacing w:after="0" w:line="240" w:lineRule="auto"/>
        <w:ind w:firstLine="709"/>
        <w:contextualSpacing/>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Г.</w:t>
      </w:r>
      <w:r w:rsidR="0035080C"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Тукай.</w:t>
      </w:r>
      <w:r w:rsidRPr="00DF110E">
        <w:rPr>
          <w:rFonts w:ascii="Times New Roman" w:eastAsia="Calibri" w:hAnsi="Times New Roman" w:cs="Times New Roman"/>
          <w:sz w:val="24"/>
          <w:szCs w:val="24"/>
        </w:rPr>
        <w:t xml:space="preserve"> «Исемдә калганнар» (отрывок из автобиографической повести) («Мои воспоминания»). Образ маленького Тукая. Условность воспоминаний литературного героя.</w:t>
      </w:r>
    </w:p>
    <w:p w14:paraId="36AB7035" w14:textId="2EAF791D" w:rsidR="008F603F" w:rsidRPr="00DF110E" w:rsidRDefault="008F603F" w:rsidP="00DF110E">
      <w:pPr>
        <w:spacing w:after="0" w:line="240" w:lineRule="auto"/>
        <w:ind w:firstLine="709"/>
        <w:contextualSpacing/>
        <w:jc w:val="both"/>
        <w:rPr>
          <w:rFonts w:ascii="Times New Roman" w:eastAsia="Calibri" w:hAnsi="Times New Roman" w:cs="Times New Roman"/>
          <w:sz w:val="24"/>
          <w:szCs w:val="24"/>
          <w:lang w:val="tt-RU"/>
        </w:rPr>
      </w:pPr>
      <w:r w:rsidRPr="00DF110E">
        <w:rPr>
          <w:rFonts w:ascii="Times New Roman" w:eastAsia="Calibri" w:hAnsi="Times New Roman" w:cs="Times New Roman"/>
          <w:b/>
          <w:bCs/>
          <w:sz w:val="24"/>
          <w:szCs w:val="24"/>
          <w:lang w:val="tt-RU"/>
        </w:rPr>
        <w:t>Ф.</w:t>
      </w:r>
      <w:r w:rsidR="0035080C" w:rsidRPr="00DF110E">
        <w:rPr>
          <w:rFonts w:ascii="Times New Roman" w:eastAsia="Calibri" w:hAnsi="Times New Roman" w:cs="Times New Roman"/>
          <w:b/>
          <w:bCs/>
          <w:sz w:val="24"/>
          <w:szCs w:val="24"/>
          <w:lang w:val="tt-RU"/>
        </w:rPr>
        <w:t> </w:t>
      </w:r>
      <w:r w:rsidRPr="00DF110E">
        <w:rPr>
          <w:rFonts w:ascii="Times New Roman" w:eastAsia="Calibri" w:hAnsi="Times New Roman" w:cs="Times New Roman"/>
          <w:b/>
          <w:bCs/>
          <w:sz w:val="24"/>
          <w:szCs w:val="24"/>
          <w:lang w:val="tt-RU"/>
        </w:rPr>
        <w:t>Хусни.</w:t>
      </w:r>
      <w:r w:rsidRPr="00DF110E">
        <w:rPr>
          <w:rFonts w:ascii="Times New Roman" w:eastAsia="Calibri" w:hAnsi="Times New Roman" w:cs="Times New Roman"/>
          <w:sz w:val="24"/>
          <w:szCs w:val="24"/>
          <w:lang w:val="tt-RU"/>
        </w:rPr>
        <w:t xml:space="preserve"> «Минем тәрәзәләрем» («Мои окна»).</w:t>
      </w:r>
    </w:p>
    <w:p w14:paraId="69FC600B" w14:textId="77777777" w:rsidR="008F603F" w:rsidRPr="00DF110E" w:rsidRDefault="008F603F" w:rsidP="00DF110E">
      <w:pPr>
        <w:spacing w:after="0" w:line="240" w:lineRule="auto"/>
        <w:ind w:firstLine="709"/>
        <w:jc w:val="both"/>
        <w:rPr>
          <w:rFonts w:ascii="Times New Roman" w:eastAsia="Calibri" w:hAnsi="Times New Roman" w:cs="Times New Roman"/>
          <w:b/>
          <w:sz w:val="24"/>
          <w:szCs w:val="24"/>
        </w:rPr>
      </w:pPr>
      <w:r w:rsidRPr="00DF110E">
        <w:rPr>
          <w:rFonts w:ascii="Times New Roman" w:eastAsia="Calibri" w:hAnsi="Times New Roman" w:cs="Times New Roman"/>
          <w:b/>
          <w:sz w:val="24"/>
          <w:szCs w:val="24"/>
        </w:rPr>
        <w:t>Образная система в биографических произведениях</w:t>
      </w:r>
    </w:p>
    <w:p w14:paraId="11FD6815" w14:textId="7777777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Биографическое п</w:t>
      </w:r>
      <w:r w:rsidR="00276649" w:rsidRPr="00DF110E">
        <w:rPr>
          <w:rFonts w:ascii="Times New Roman" w:eastAsia="Calibri" w:hAnsi="Times New Roman" w:cs="Times New Roman"/>
          <w:sz w:val="24"/>
          <w:szCs w:val="24"/>
        </w:rPr>
        <w:t>роизведение. Особенности жанра.</w:t>
      </w:r>
    </w:p>
    <w:p w14:paraId="418E9830" w14:textId="73F9380F"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lastRenderedPageBreak/>
        <w:t>Р.</w:t>
      </w:r>
      <w:r w:rsidR="0035080C"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Батулла</w:t>
      </w:r>
      <w:r w:rsidRPr="00DF110E">
        <w:rPr>
          <w:rFonts w:ascii="Times New Roman" w:eastAsia="Calibri" w:hAnsi="Times New Roman" w:cs="Times New Roman"/>
          <w:sz w:val="24"/>
          <w:szCs w:val="24"/>
        </w:rPr>
        <w:t>. «Имче» («Знахарка»). Исторический сюжет о детстве Тукая. Сходство и различия в создании образа главного героя в разных произведениях. Особенности повествования.</w:t>
      </w:r>
    </w:p>
    <w:p w14:paraId="167149E0" w14:textId="07AA17DF" w:rsidR="008F603F" w:rsidRPr="00DF110E" w:rsidRDefault="008F603F" w:rsidP="00DF110E">
      <w:pPr>
        <w:spacing w:after="0" w:line="240" w:lineRule="auto"/>
        <w:ind w:firstLine="709"/>
        <w:jc w:val="both"/>
        <w:rPr>
          <w:rFonts w:ascii="Times New Roman" w:eastAsia="Calibri" w:hAnsi="Times New Roman" w:cs="Times New Roman"/>
          <w:b/>
          <w:bCs/>
          <w:sz w:val="24"/>
          <w:szCs w:val="24"/>
        </w:rPr>
      </w:pPr>
      <w:r w:rsidRPr="00DF110E">
        <w:rPr>
          <w:rFonts w:ascii="Times New Roman" w:eastAsia="Calibri" w:hAnsi="Times New Roman" w:cs="Times New Roman"/>
          <w:b/>
          <w:bCs/>
          <w:sz w:val="24"/>
          <w:szCs w:val="24"/>
        </w:rPr>
        <w:t>А.</w:t>
      </w:r>
      <w:r w:rsidR="0035080C"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Файзи.</w:t>
      </w:r>
      <w:r w:rsidRPr="00DF110E">
        <w:rPr>
          <w:rFonts w:ascii="Times New Roman" w:eastAsia="Calibri" w:hAnsi="Times New Roman" w:cs="Times New Roman"/>
          <w:sz w:val="24"/>
          <w:szCs w:val="24"/>
        </w:rPr>
        <w:t xml:space="preserve"> «Тукай»</w:t>
      </w:r>
      <w:r w:rsidRPr="00DF110E">
        <w:rPr>
          <w:rFonts w:ascii="Times New Roman" w:eastAsia="Calibri" w:hAnsi="Times New Roman" w:cs="Times New Roman"/>
          <w:sz w:val="24"/>
          <w:szCs w:val="24"/>
          <w:lang w:val="tt-RU"/>
        </w:rPr>
        <w:t xml:space="preserve"> (</w:t>
      </w:r>
      <w:r w:rsidRPr="00DF110E">
        <w:rPr>
          <w:rFonts w:ascii="Times New Roman" w:eastAsia="Calibri" w:hAnsi="Times New Roman" w:cs="Times New Roman"/>
          <w:sz w:val="24"/>
          <w:szCs w:val="24"/>
        </w:rPr>
        <w:t>«Тукай»</w:t>
      </w:r>
      <w:r w:rsidRPr="00DF110E">
        <w:rPr>
          <w:rFonts w:ascii="Times New Roman" w:eastAsia="Calibri" w:hAnsi="Times New Roman" w:cs="Times New Roman"/>
          <w:sz w:val="24"/>
          <w:szCs w:val="24"/>
          <w:lang w:val="tt-RU"/>
        </w:rPr>
        <w:t xml:space="preserve">) </w:t>
      </w:r>
      <w:r w:rsidRPr="00DF110E">
        <w:rPr>
          <w:rFonts w:ascii="Times New Roman" w:eastAsia="Calibri" w:hAnsi="Times New Roman" w:cs="Times New Roman"/>
          <w:sz w:val="24"/>
          <w:szCs w:val="24"/>
        </w:rPr>
        <w:t>(отрывки). Образ поэта в романе. Судьба Тукая.</w:t>
      </w:r>
    </w:p>
    <w:p w14:paraId="132BC116" w14:textId="1268B2C5"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М.</w:t>
      </w:r>
      <w:r w:rsidR="0035080C"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Гали.</w:t>
      </w:r>
      <w:r w:rsidRPr="00DF110E">
        <w:rPr>
          <w:rFonts w:ascii="Times New Roman" w:eastAsia="Calibri" w:hAnsi="Times New Roman" w:cs="Times New Roman"/>
          <w:sz w:val="24"/>
          <w:szCs w:val="24"/>
        </w:rPr>
        <w:t xml:space="preserve"> «Моя встреча с Габдуллой Тукаем». Образ Тукая в воспоминаниях.</w:t>
      </w:r>
    </w:p>
    <w:p w14:paraId="109B3100" w14:textId="4A95D8E2"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Ш.</w:t>
      </w:r>
      <w:r w:rsidR="0035080C"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Маннур.</w:t>
      </w:r>
      <w:r w:rsidRPr="00DF110E">
        <w:rPr>
          <w:rFonts w:ascii="Times New Roman" w:eastAsia="Calibri" w:hAnsi="Times New Roman" w:cs="Times New Roman"/>
          <w:sz w:val="24"/>
          <w:szCs w:val="24"/>
        </w:rPr>
        <w:t xml:space="preserve"> Отрывок из романа «Муса». Образ Мусы Джалиля.</w:t>
      </w:r>
    </w:p>
    <w:p w14:paraId="2CB395D5" w14:textId="77777777" w:rsidR="008F603F" w:rsidRPr="00DF110E" w:rsidRDefault="008F603F" w:rsidP="00DF110E">
      <w:pPr>
        <w:spacing w:after="0" w:line="240" w:lineRule="auto"/>
        <w:ind w:firstLine="709"/>
        <w:jc w:val="both"/>
        <w:rPr>
          <w:rFonts w:ascii="Times New Roman" w:eastAsia="Calibri" w:hAnsi="Times New Roman" w:cs="Times New Roman"/>
          <w:b/>
          <w:sz w:val="24"/>
          <w:szCs w:val="24"/>
        </w:rPr>
      </w:pPr>
      <w:r w:rsidRPr="00DF110E">
        <w:rPr>
          <w:rFonts w:ascii="Times New Roman" w:eastAsia="Calibri" w:hAnsi="Times New Roman" w:cs="Times New Roman"/>
          <w:b/>
          <w:sz w:val="24"/>
          <w:szCs w:val="24"/>
        </w:rPr>
        <w:t>Образность в жанре рассказа и повести</w:t>
      </w:r>
    </w:p>
    <w:p w14:paraId="0087D523" w14:textId="452C82CC"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Жи</w:t>
      </w:r>
      <w:r w:rsidR="00276649" w:rsidRPr="00DF110E">
        <w:rPr>
          <w:rFonts w:ascii="Times New Roman" w:eastAsia="Calibri" w:hAnsi="Times New Roman" w:cs="Times New Roman"/>
          <w:sz w:val="24"/>
          <w:szCs w:val="24"/>
        </w:rPr>
        <w:t>знь и творчество Г.</w:t>
      </w:r>
      <w:r w:rsidR="0035080C" w:rsidRPr="00DF110E">
        <w:rPr>
          <w:rFonts w:ascii="Times New Roman" w:eastAsia="Calibri" w:hAnsi="Times New Roman" w:cs="Times New Roman"/>
          <w:sz w:val="24"/>
          <w:szCs w:val="24"/>
        </w:rPr>
        <w:t> </w:t>
      </w:r>
      <w:r w:rsidR="00276649" w:rsidRPr="00DF110E">
        <w:rPr>
          <w:rFonts w:ascii="Times New Roman" w:eastAsia="Calibri" w:hAnsi="Times New Roman" w:cs="Times New Roman"/>
          <w:sz w:val="24"/>
          <w:szCs w:val="24"/>
        </w:rPr>
        <w:t>Ибрагимова.</w:t>
      </w:r>
    </w:p>
    <w:p w14:paraId="76086180" w14:textId="151E7474"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Г.</w:t>
      </w:r>
      <w:r w:rsidR="0035080C"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Ибрагимов</w:t>
      </w:r>
      <w:r w:rsidRPr="00DF110E">
        <w:rPr>
          <w:rFonts w:ascii="Times New Roman" w:eastAsia="Calibri" w:hAnsi="Times New Roman" w:cs="Times New Roman"/>
          <w:sz w:val="24"/>
          <w:szCs w:val="24"/>
        </w:rPr>
        <w:t>. «Яз башы» («Начало весны»), «Алмачуар» («Чубарый»). Образы природы в произведении. Пейзаж. Красота и сила природы. Психологизм в раскрытии характеров литературных героев. Система образов в рассказе. Любовь героя произведения к лошади. Образ татарской деревни. Нравственные устои татарской деревни.</w:t>
      </w:r>
    </w:p>
    <w:p w14:paraId="3A9157C6" w14:textId="09FF259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Р.</w:t>
      </w:r>
      <w:r w:rsidR="0035080C"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Мухаммадиев</w:t>
      </w:r>
      <w:r w:rsidRPr="00DF110E">
        <w:rPr>
          <w:rFonts w:ascii="Times New Roman" w:eastAsia="Calibri" w:hAnsi="Times New Roman" w:cs="Times New Roman"/>
          <w:sz w:val="24"/>
          <w:szCs w:val="24"/>
        </w:rPr>
        <w:t>. «Первый подснежник» («Беренче умырзая»). Образ природы. Бережное отношение к природе. Связь поколений. Чистота помыслов.</w:t>
      </w:r>
    </w:p>
    <w:p w14:paraId="74E11813" w14:textId="07CCE266"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А.</w:t>
      </w:r>
      <w:r w:rsidR="0035080C"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Еники</w:t>
      </w:r>
      <w:r w:rsidRPr="00DF110E">
        <w:rPr>
          <w:rFonts w:ascii="Times New Roman" w:eastAsia="Calibri" w:hAnsi="Times New Roman" w:cs="Times New Roman"/>
          <w:sz w:val="24"/>
          <w:szCs w:val="24"/>
        </w:rPr>
        <w:t>. «Кто пел?» («Кем җырлады?»). Образ раненного лейтенанта, его чувства и переживания в последние моменты жизни. Образ татарской песни.</w:t>
      </w:r>
    </w:p>
    <w:p w14:paraId="7A65863D" w14:textId="1E7099CD"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М.</w:t>
      </w:r>
      <w:r w:rsidR="0035080C"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Галиев.</w:t>
      </w:r>
      <w:r w:rsidRPr="00DF110E">
        <w:rPr>
          <w:rFonts w:ascii="Times New Roman" w:eastAsia="Calibri" w:hAnsi="Times New Roman" w:cs="Times New Roman"/>
          <w:sz w:val="24"/>
          <w:szCs w:val="24"/>
        </w:rPr>
        <w:t xml:space="preserve"> «Җиңәсем килде» («Хотел победить»). Понятие чести, справедливости, уважения.</w:t>
      </w:r>
    </w:p>
    <w:p w14:paraId="23DBBD62" w14:textId="77777777" w:rsidR="008F603F" w:rsidRPr="00DF110E" w:rsidRDefault="008F603F" w:rsidP="00DF110E">
      <w:pPr>
        <w:spacing w:after="0" w:line="240" w:lineRule="auto"/>
        <w:ind w:firstLine="709"/>
        <w:jc w:val="both"/>
        <w:rPr>
          <w:rFonts w:ascii="Times New Roman" w:eastAsia="Calibri" w:hAnsi="Times New Roman" w:cs="Times New Roman"/>
          <w:b/>
          <w:sz w:val="24"/>
          <w:szCs w:val="24"/>
        </w:rPr>
      </w:pPr>
      <w:r w:rsidRPr="00DF110E">
        <w:rPr>
          <w:rFonts w:ascii="Times New Roman" w:eastAsia="Calibri" w:hAnsi="Times New Roman" w:cs="Times New Roman"/>
          <w:b/>
          <w:sz w:val="24"/>
          <w:szCs w:val="24"/>
        </w:rPr>
        <w:t>Образная система в лиро-эпических произведениях</w:t>
      </w:r>
    </w:p>
    <w:p w14:paraId="3FFD2FBE" w14:textId="1DF650C2" w:rsidR="008F603F" w:rsidRPr="00DF110E" w:rsidRDefault="008F603F" w:rsidP="00DF110E">
      <w:pPr>
        <w:spacing w:after="0" w:line="240" w:lineRule="auto"/>
        <w:ind w:firstLine="709"/>
        <w:contextualSpacing/>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Г.</w:t>
      </w:r>
      <w:r w:rsidR="0035080C"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Кутуй.</w:t>
      </w:r>
      <w:r w:rsidRPr="00DF110E">
        <w:rPr>
          <w:rFonts w:ascii="Times New Roman" w:eastAsia="Calibri" w:hAnsi="Times New Roman" w:cs="Times New Roman"/>
          <w:sz w:val="24"/>
          <w:szCs w:val="24"/>
        </w:rPr>
        <w:t xml:space="preserve"> «Сагыну» («Ностальгия»). Чувства любви к Родине, гордости за свой народ, надежда и вера в благополучное возвращение, раскрывающие чувство тоски по родной земле.</w:t>
      </w:r>
    </w:p>
    <w:p w14:paraId="6F1D6F60" w14:textId="77777777" w:rsidR="008F603F" w:rsidRPr="00DF110E" w:rsidRDefault="008F603F" w:rsidP="00DF110E">
      <w:pPr>
        <w:spacing w:after="0" w:line="240" w:lineRule="auto"/>
        <w:ind w:firstLine="709"/>
        <w:jc w:val="both"/>
        <w:rPr>
          <w:rFonts w:ascii="Times New Roman" w:eastAsia="Calibri" w:hAnsi="Times New Roman" w:cs="Times New Roman"/>
          <w:b/>
          <w:sz w:val="24"/>
          <w:szCs w:val="24"/>
        </w:rPr>
      </w:pPr>
      <w:r w:rsidRPr="00DF110E">
        <w:rPr>
          <w:rFonts w:ascii="Times New Roman" w:eastAsia="Calibri" w:hAnsi="Times New Roman" w:cs="Times New Roman"/>
          <w:b/>
          <w:sz w:val="24"/>
          <w:szCs w:val="24"/>
        </w:rPr>
        <w:t>Особенности образной системы в произведениях драмы</w:t>
      </w:r>
    </w:p>
    <w:p w14:paraId="5746B088" w14:textId="3CB1BC12"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Г.</w:t>
      </w:r>
      <w:r w:rsidR="0035080C"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Камал.</w:t>
      </w:r>
      <w:r w:rsidRPr="00DF110E">
        <w:rPr>
          <w:rFonts w:ascii="Times New Roman" w:eastAsia="Calibri" w:hAnsi="Times New Roman" w:cs="Times New Roman"/>
          <w:sz w:val="24"/>
          <w:szCs w:val="24"/>
        </w:rPr>
        <w:t xml:space="preserve"> «Беренче театр» («Первый театр»). </w:t>
      </w:r>
      <w:r w:rsidR="0091656D" w:rsidRPr="00DF110E">
        <w:rPr>
          <w:rFonts w:ascii="Times New Roman" w:eastAsia="Calibri" w:hAnsi="Times New Roman" w:cs="Times New Roman"/>
          <w:sz w:val="24"/>
          <w:szCs w:val="24"/>
        </w:rPr>
        <w:t>Комический характер конфликта в произведении. Приемы воссоздания комичности образов. Просветительские идеи в комедии. Комический характер конфликта в произведении.</w:t>
      </w:r>
    </w:p>
    <w:p w14:paraId="4DEF3895" w14:textId="61B994B8"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К.</w:t>
      </w:r>
      <w:r w:rsidR="0035080C"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Тинчурин</w:t>
      </w:r>
      <w:r w:rsidRPr="00DF110E">
        <w:rPr>
          <w:rFonts w:ascii="Times New Roman" w:eastAsia="Calibri" w:hAnsi="Times New Roman" w:cs="Times New Roman"/>
          <w:sz w:val="24"/>
          <w:szCs w:val="24"/>
        </w:rPr>
        <w:t xml:space="preserve">. «Сүнгән йолдызлар» («Угасшие звезды»). </w:t>
      </w:r>
      <w:r w:rsidR="0091656D" w:rsidRPr="00DF110E">
        <w:rPr>
          <w:rFonts w:ascii="Times New Roman" w:eastAsia="Calibri" w:hAnsi="Times New Roman" w:cs="Times New Roman"/>
          <w:sz w:val="24"/>
          <w:szCs w:val="24"/>
        </w:rPr>
        <w:t xml:space="preserve">Изображение Первой мировой войны как причины всех бед, несчастной судьбы народа. </w:t>
      </w:r>
      <w:r w:rsidR="0091656D" w:rsidRPr="00DF110E">
        <w:rPr>
          <w:rFonts w:ascii="Times New Roman" w:eastAsia="Calibri" w:hAnsi="Times New Roman" w:cs="Times New Roman"/>
          <w:sz w:val="24"/>
          <w:szCs w:val="24"/>
          <w:lang w:val="tt-RU"/>
        </w:rPr>
        <w:t>Метафоричност</w:t>
      </w:r>
      <w:r w:rsidR="0091656D" w:rsidRPr="00DF110E">
        <w:rPr>
          <w:rFonts w:ascii="Times New Roman" w:eastAsia="Calibri" w:hAnsi="Times New Roman" w:cs="Times New Roman"/>
          <w:sz w:val="24"/>
          <w:szCs w:val="24"/>
        </w:rPr>
        <w:t>ь названия. Символические образы в произведении.</w:t>
      </w:r>
    </w:p>
    <w:p w14:paraId="6D5A8A89" w14:textId="3C95CF6D" w:rsidR="008F603F" w:rsidRPr="00DF110E" w:rsidRDefault="00276649" w:rsidP="00DF110E">
      <w:pPr>
        <w:pStyle w:val="1"/>
        <w:spacing w:before="0" w:line="240" w:lineRule="auto"/>
        <w:jc w:val="center"/>
        <w:rPr>
          <w:rFonts w:ascii="Times New Roman" w:eastAsia="Calibri" w:hAnsi="Times New Roman" w:cs="Times New Roman"/>
          <w:color w:val="auto"/>
          <w:sz w:val="24"/>
          <w:szCs w:val="24"/>
        </w:rPr>
      </w:pPr>
      <w:bookmarkStart w:id="14" w:name="_Toc105527464"/>
      <w:r w:rsidRPr="00DF110E">
        <w:rPr>
          <w:rFonts w:ascii="Times New Roman" w:eastAsia="Calibri" w:hAnsi="Times New Roman" w:cs="Times New Roman"/>
          <w:color w:val="auto"/>
          <w:sz w:val="24"/>
          <w:szCs w:val="24"/>
        </w:rPr>
        <w:t>7 класс</w:t>
      </w:r>
      <w:bookmarkEnd w:id="14"/>
    </w:p>
    <w:p w14:paraId="4581A4E0" w14:textId="77777777" w:rsidR="008F603F" w:rsidRPr="00DF110E" w:rsidRDefault="008F603F" w:rsidP="00DF110E">
      <w:pPr>
        <w:spacing w:after="0" w:line="240" w:lineRule="auto"/>
        <w:ind w:firstLine="709"/>
        <w:jc w:val="both"/>
        <w:rPr>
          <w:rFonts w:ascii="Times New Roman" w:eastAsia="Calibri" w:hAnsi="Times New Roman" w:cs="Times New Roman"/>
          <w:b/>
          <w:sz w:val="24"/>
          <w:szCs w:val="24"/>
        </w:rPr>
      </w:pPr>
      <w:r w:rsidRPr="00DF110E">
        <w:rPr>
          <w:rFonts w:ascii="Times New Roman" w:eastAsia="Calibri" w:hAnsi="Times New Roman" w:cs="Times New Roman"/>
          <w:b/>
          <w:sz w:val="24"/>
          <w:szCs w:val="24"/>
        </w:rPr>
        <w:t>Введение</w:t>
      </w:r>
    </w:p>
    <w:p w14:paraId="199F1000" w14:textId="77777777" w:rsidR="008F603F" w:rsidRPr="00DF110E" w:rsidRDefault="008F603F" w:rsidP="00DF110E">
      <w:pPr>
        <w:spacing w:after="0" w:line="240" w:lineRule="auto"/>
        <w:ind w:firstLine="709"/>
        <w:jc w:val="both"/>
        <w:rPr>
          <w:rFonts w:ascii="Times New Roman" w:eastAsia="Calibri" w:hAnsi="Times New Roman" w:cs="Times New Roman"/>
          <w:b/>
          <w:sz w:val="24"/>
          <w:szCs w:val="24"/>
        </w:rPr>
      </w:pPr>
      <w:r w:rsidRPr="00DF110E">
        <w:rPr>
          <w:rFonts w:ascii="Times New Roman" w:eastAsia="Calibri" w:hAnsi="Times New Roman" w:cs="Times New Roman"/>
          <w:bCs/>
          <w:sz w:val="24"/>
          <w:szCs w:val="24"/>
        </w:rPr>
        <w:t>Периодическая печать на татарском языке для молодежи.</w:t>
      </w:r>
      <w:r w:rsidR="00276649" w:rsidRPr="00DF110E">
        <w:rPr>
          <w:rFonts w:ascii="Times New Roman" w:eastAsia="Calibri" w:hAnsi="Times New Roman" w:cs="Times New Roman"/>
          <w:bCs/>
          <w:sz w:val="24"/>
          <w:szCs w:val="24"/>
        </w:rPr>
        <w:t xml:space="preserve"> </w:t>
      </w:r>
      <w:r w:rsidRPr="00DF110E">
        <w:rPr>
          <w:rFonts w:ascii="Times New Roman" w:eastAsia="Calibri" w:hAnsi="Times New Roman" w:cs="Times New Roman"/>
          <w:sz w:val="24"/>
          <w:szCs w:val="24"/>
        </w:rPr>
        <w:t>Газета «Татарстан яшьләре» («Молодежь Татарстана»).</w:t>
      </w:r>
    </w:p>
    <w:p w14:paraId="063595B0" w14:textId="77777777" w:rsidR="001F6B7B" w:rsidRPr="00DF110E" w:rsidRDefault="00276649" w:rsidP="00DF110E">
      <w:pPr>
        <w:spacing w:after="0" w:line="240" w:lineRule="auto"/>
        <w:ind w:firstLine="709"/>
        <w:jc w:val="both"/>
        <w:rPr>
          <w:rFonts w:ascii="Times New Roman" w:eastAsia="Calibri" w:hAnsi="Times New Roman" w:cs="Times New Roman"/>
          <w:b/>
          <w:sz w:val="24"/>
          <w:szCs w:val="24"/>
        </w:rPr>
      </w:pPr>
      <w:r w:rsidRPr="00DF110E">
        <w:rPr>
          <w:rFonts w:ascii="Times New Roman" w:eastAsia="Calibri" w:hAnsi="Times New Roman" w:cs="Times New Roman"/>
          <w:b/>
          <w:sz w:val="24"/>
          <w:szCs w:val="24"/>
        </w:rPr>
        <w:t>Устное народное творчество</w:t>
      </w:r>
    </w:p>
    <w:p w14:paraId="50BC3191" w14:textId="77777777" w:rsidR="008F603F" w:rsidRPr="00DF110E" w:rsidRDefault="008F603F" w:rsidP="00DF110E">
      <w:pPr>
        <w:spacing w:after="0" w:line="240" w:lineRule="auto"/>
        <w:ind w:firstLine="709"/>
        <w:jc w:val="both"/>
        <w:rPr>
          <w:rFonts w:ascii="Times New Roman" w:eastAsia="Calibri" w:hAnsi="Times New Roman" w:cs="Times New Roman"/>
          <w:b/>
          <w:sz w:val="24"/>
          <w:szCs w:val="24"/>
        </w:rPr>
      </w:pPr>
      <w:r w:rsidRPr="00DF110E">
        <w:rPr>
          <w:rFonts w:ascii="Times New Roman" w:eastAsia="Calibri" w:hAnsi="Times New Roman" w:cs="Times New Roman"/>
          <w:b/>
          <w:sz w:val="24"/>
          <w:szCs w:val="24"/>
        </w:rPr>
        <w:t>Баит – оригинальный жанр татарского фольклора</w:t>
      </w:r>
    </w:p>
    <w:p w14:paraId="5EC65D18" w14:textId="5211B0F4"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Баиты как жанр устного народного творчества. Особенности жанра. Виды баитов. Исследователи устного народного творчества (Г.</w:t>
      </w:r>
      <w:r w:rsidR="0035080C" w:rsidRPr="00DF110E">
        <w:rPr>
          <w:rFonts w:ascii="Times New Roman" w:eastAsia="Calibri" w:hAnsi="Times New Roman" w:cs="Times New Roman"/>
          <w:sz w:val="24"/>
          <w:szCs w:val="24"/>
        </w:rPr>
        <w:t> </w:t>
      </w:r>
      <w:r w:rsidRPr="00DF110E">
        <w:rPr>
          <w:rFonts w:ascii="Times New Roman" w:eastAsia="Calibri" w:hAnsi="Times New Roman" w:cs="Times New Roman"/>
          <w:sz w:val="24"/>
          <w:szCs w:val="24"/>
        </w:rPr>
        <w:t>Тукай, Г.</w:t>
      </w:r>
      <w:r w:rsidR="0035080C" w:rsidRPr="00DF110E">
        <w:rPr>
          <w:rFonts w:ascii="Times New Roman" w:eastAsia="Calibri" w:hAnsi="Times New Roman" w:cs="Times New Roman"/>
          <w:sz w:val="24"/>
          <w:szCs w:val="24"/>
        </w:rPr>
        <w:t> </w:t>
      </w:r>
      <w:r w:rsidRPr="00DF110E">
        <w:rPr>
          <w:rFonts w:ascii="Times New Roman" w:eastAsia="Calibri" w:hAnsi="Times New Roman" w:cs="Times New Roman"/>
          <w:sz w:val="24"/>
          <w:szCs w:val="24"/>
        </w:rPr>
        <w:t>Ибрагимов, Х.</w:t>
      </w:r>
      <w:r w:rsidR="0035080C" w:rsidRPr="00DF110E">
        <w:rPr>
          <w:rFonts w:ascii="Times New Roman" w:eastAsia="Calibri" w:hAnsi="Times New Roman" w:cs="Times New Roman"/>
          <w:sz w:val="24"/>
          <w:szCs w:val="24"/>
        </w:rPr>
        <w:t xml:space="preserve"> </w:t>
      </w:r>
      <w:r w:rsidRPr="00DF110E">
        <w:rPr>
          <w:rFonts w:ascii="Times New Roman" w:eastAsia="Calibri" w:hAnsi="Times New Roman" w:cs="Times New Roman"/>
          <w:sz w:val="24"/>
          <w:szCs w:val="24"/>
        </w:rPr>
        <w:t>Ярми и др.).</w:t>
      </w:r>
    </w:p>
    <w:p w14:paraId="7AEE3E40" w14:textId="7777777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Баиты</w:t>
      </w:r>
      <w:r w:rsidRPr="00DF110E">
        <w:rPr>
          <w:rFonts w:ascii="Times New Roman" w:eastAsia="Calibri" w:hAnsi="Times New Roman" w:cs="Times New Roman"/>
          <w:sz w:val="24"/>
          <w:szCs w:val="24"/>
        </w:rPr>
        <w:t>: «Сак-Сок бәете» («Баит о Сак-Соке»), «Фәйзулла агай бәете</w:t>
      </w:r>
      <w:r w:rsidR="00276649" w:rsidRPr="00DF110E">
        <w:rPr>
          <w:rFonts w:ascii="Times New Roman" w:eastAsia="Calibri" w:hAnsi="Times New Roman" w:cs="Times New Roman"/>
          <w:sz w:val="24"/>
          <w:szCs w:val="24"/>
        </w:rPr>
        <w:t>» («Баит о Файзулле агае»).</w:t>
      </w:r>
    </w:p>
    <w:p w14:paraId="20D729F8" w14:textId="77777777" w:rsidR="001F6B7B" w:rsidRPr="00DF110E" w:rsidRDefault="00276649" w:rsidP="00DF110E">
      <w:pPr>
        <w:spacing w:after="0" w:line="240" w:lineRule="auto"/>
        <w:ind w:firstLine="709"/>
        <w:jc w:val="both"/>
        <w:rPr>
          <w:rFonts w:ascii="Times New Roman" w:eastAsia="Calibri" w:hAnsi="Times New Roman" w:cs="Times New Roman"/>
          <w:b/>
          <w:sz w:val="24"/>
          <w:szCs w:val="24"/>
        </w:rPr>
      </w:pPr>
      <w:r w:rsidRPr="00DF110E">
        <w:rPr>
          <w:rFonts w:ascii="Times New Roman" w:eastAsia="Calibri" w:hAnsi="Times New Roman" w:cs="Times New Roman"/>
          <w:b/>
          <w:sz w:val="24"/>
          <w:szCs w:val="24"/>
        </w:rPr>
        <w:t>Татарская литература</w:t>
      </w:r>
    </w:p>
    <w:p w14:paraId="7971C75D" w14:textId="7777777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t>Жанр рассказа</w:t>
      </w:r>
      <w:r w:rsidR="00276649" w:rsidRPr="00DF110E">
        <w:rPr>
          <w:rFonts w:ascii="Times New Roman" w:eastAsia="Calibri" w:hAnsi="Times New Roman" w:cs="Times New Roman"/>
          <w:b/>
          <w:sz w:val="24"/>
          <w:szCs w:val="24"/>
        </w:rPr>
        <w:t xml:space="preserve">. </w:t>
      </w:r>
      <w:r w:rsidR="00276649" w:rsidRPr="00DF110E">
        <w:rPr>
          <w:rFonts w:ascii="Times New Roman" w:eastAsia="Calibri" w:hAnsi="Times New Roman" w:cs="Times New Roman"/>
          <w:sz w:val="24"/>
          <w:szCs w:val="24"/>
        </w:rPr>
        <w:t>Особенности жанра рассказа.</w:t>
      </w:r>
    </w:p>
    <w:p w14:paraId="1CFA2470" w14:textId="634CF514"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А.</w:t>
      </w:r>
      <w:r w:rsidR="0035080C"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Еники.</w:t>
      </w:r>
      <w:r w:rsidRPr="00DF110E">
        <w:rPr>
          <w:rFonts w:ascii="Times New Roman" w:eastAsia="Calibri" w:hAnsi="Times New Roman" w:cs="Times New Roman"/>
          <w:sz w:val="24"/>
          <w:szCs w:val="24"/>
        </w:rPr>
        <w:t xml:space="preserve"> «Матурлык» («Красота»). Духовная красота человека. Любовь между мат</w:t>
      </w:r>
      <w:r w:rsidR="00276649" w:rsidRPr="00DF110E">
        <w:rPr>
          <w:rFonts w:ascii="Times New Roman" w:eastAsia="Calibri" w:hAnsi="Times New Roman" w:cs="Times New Roman"/>
          <w:sz w:val="24"/>
          <w:szCs w:val="24"/>
        </w:rPr>
        <w:t>ерью и сыном. Образ Бадретдина.</w:t>
      </w:r>
    </w:p>
    <w:p w14:paraId="435494A9" w14:textId="5E4A647C"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Ш.</w:t>
      </w:r>
      <w:r w:rsidR="0035080C"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Камал.</w:t>
      </w:r>
      <w:r w:rsidRPr="00DF110E">
        <w:rPr>
          <w:rFonts w:ascii="Times New Roman" w:eastAsia="Calibri" w:hAnsi="Times New Roman" w:cs="Times New Roman"/>
          <w:sz w:val="24"/>
          <w:szCs w:val="24"/>
        </w:rPr>
        <w:t xml:space="preserve"> «Буранда» («В метель»),</w:t>
      </w:r>
      <w:r w:rsidRPr="00DF110E">
        <w:rPr>
          <w:rFonts w:ascii="Times New Roman" w:eastAsia="Calibri" w:hAnsi="Times New Roman" w:cs="Times New Roman"/>
          <w:sz w:val="24"/>
          <w:szCs w:val="24"/>
          <w:lang w:val="tt-RU"/>
        </w:rPr>
        <w:t xml:space="preserve"> «Сукбай» («Бродяга»)</w:t>
      </w:r>
      <w:r w:rsidRPr="00DF110E">
        <w:rPr>
          <w:rFonts w:ascii="Times New Roman" w:eastAsia="Calibri" w:hAnsi="Times New Roman" w:cs="Times New Roman"/>
          <w:sz w:val="24"/>
          <w:szCs w:val="24"/>
        </w:rPr>
        <w:t>. Приемы эмоционального воздейс</w:t>
      </w:r>
      <w:r w:rsidR="00276649" w:rsidRPr="00DF110E">
        <w:rPr>
          <w:rFonts w:ascii="Times New Roman" w:eastAsia="Calibri" w:hAnsi="Times New Roman" w:cs="Times New Roman"/>
          <w:sz w:val="24"/>
          <w:szCs w:val="24"/>
        </w:rPr>
        <w:t>твия на читателя. Образ матери.</w:t>
      </w:r>
    </w:p>
    <w:p w14:paraId="1ED7E52C" w14:textId="23931079"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Н.</w:t>
      </w:r>
      <w:r w:rsidR="0035080C"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Думави.</w:t>
      </w:r>
      <w:r w:rsidRPr="00DF110E">
        <w:rPr>
          <w:rFonts w:ascii="Times New Roman" w:eastAsia="Calibri" w:hAnsi="Times New Roman" w:cs="Times New Roman"/>
          <w:sz w:val="24"/>
          <w:szCs w:val="24"/>
        </w:rPr>
        <w:t xml:space="preserve"> «Яшь ана» («Молодая мать»). Художественная деталь, символ. Роль художественной</w:t>
      </w:r>
      <w:r w:rsidR="00276649" w:rsidRPr="00DF110E">
        <w:rPr>
          <w:rFonts w:ascii="Times New Roman" w:eastAsia="Calibri" w:hAnsi="Times New Roman" w:cs="Times New Roman"/>
          <w:sz w:val="24"/>
          <w:szCs w:val="24"/>
        </w:rPr>
        <w:t xml:space="preserve"> детали в характеристике героя.</w:t>
      </w:r>
    </w:p>
    <w:p w14:paraId="5B7F914A" w14:textId="7F102D20"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И.</w:t>
      </w:r>
      <w:r w:rsidR="0035080C"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Гази.</w:t>
      </w:r>
      <w:r w:rsidRPr="00DF110E">
        <w:rPr>
          <w:rFonts w:ascii="Times New Roman" w:eastAsia="Calibri" w:hAnsi="Times New Roman" w:cs="Times New Roman"/>
          <w:sz w:val="24"/>
          <w:szCs w:val="24"/>
        </w:rPr>
        <w:t xml:space="preserve"> «Ак сирень» («Белая сирень»). Первая любовь и связанные с ней переживания героя. Чувство разочарования. Символическое содержание пейзажных образов</w:t>
      </w:r>
      <w:r w:rsidR="00276649" w:rsidRPr="00DF110E">
        <w:rPr>
          <w:rFonts w:ascii="Times New Roman" w:eastAsia="Calibri" w:hAnsi="Times New Roman" w:cs="Times New Roman"/>
          <w:sz w:val="24"/>
          <w:szCs w:val="24"/>
        </w:rPr>
        <w:t>.</w:t>
      </w:r>
    </w:p>
    <w:p w14:paraId="47F5A896" w14:textId="5A4A8670"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Р.</w:t>
      </w:r>
      <w:r w:rsidR="0035080C"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Галиуллин.</w:t>
      </w:r>
      <w:r w:rsidRPr="00DF110E">
        <w:rPr>
          <w:rFonts w:ascii="Times New Roman" w:eastAsia="Calibri" w:hAnsi="Times New Roman" w:cs="Times New Roman"/>
          <w:sz w:val="24"/>
          <w:szCs w:val="24"/>
        </w:rPr>
        <w:t xml:space="preserve"> «Сәлам» («Привет»). Противопоставление внешней красоты духовному богатству человека. Ложь и разочарование.</w:t>
      </w:r>
    </w:p>
    <w:p w14:paraId="36516121" w14:textId="3F4AF23D"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lastRenderedPageBreak/>
        <w:t>Х.</w:t>
      </w:r>
      <w:r w:rsidR="0035080C"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Такташ.</w:t>
      </w:r>
      <w:r w:rsidRPr="00DF110E">
        <w:rPr>
          <w:rFonts w:ascii="Times New Roman" w:eastAsia="Calibri" w:hAnsi="Times New Roman" w:cs="Times New Roman"/>
          <w:sz w:val="24"/>
          <w:szCs w:val="24"/>
        </w:rPr>
        <w:t xml:space="preserve"> «Хикәяне ничек язарга?» («Как написать рассказ?») (отрывок). Принципы создания жанра рассказа. Своеобразие языка и интонации произведения. Секрет мастерства писателя в создании рассказа.</w:t>
      </w:r>
    </w:p>
    <w:p w14:paraId="6B07F246" w14:textId="77777777" w:rsidR="008F603F" w:rsidRPr="00DF110E" w:rsidRDefault="008F603F" w:rsidP="00DF110E">
      <w:pPr>
        <w:spacing w:after="0" w:line="240" w:lineRule="auto"/>
        <w:ind w:firstLine="709"/>
        <w:jc w:val="both"/>
        <w:rPr>
          <w:rFonts w:ascii="Times New Roman" w:eastAsia="Calibri" w:hAnsi="Times New Roman" w:cs="Times New Roman"/>
          <w:b/>
          <w:sz w:val="24"/>
          <w:szCs w:val="24"/>
        </w:rPr>
      </w:pPr>
      <w:r w:rsidRPr="00DF110E">
        <w:rPr>
          <w:rFonts w:ascii="Times New Roman" w:eastAsia="Calibri" w:hAnsi="Times New Roman" w:cs="Times New Roman"/>
          <w:b/>
          <w:sz w:val="24"/>
          <w:szCs w:val="24"/>
        </w:rPr>
        <w:t>Жанр повести</w:t>
      </w:r>
    </w:p>
    <w:p w14:paraId="2AE6459E" w14:textId="4BE98688"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Г.</w:t>
      </w:r>
      <w:r w:rsidR="0035080C"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Баширов.</w:t>
      </w:r>
      <w:r w:rsidRPr="00DF110E">
        <w:rPr>
          <w:rFonts w:ascii="Times New Roman" w:eastAsia="Calibri" w:hAnsi="Times New Roman" w:cs="Times New Roman"/>
          <w:sz w:val="24"/>
          <w:szCs w:val="24"/>
        </w:rPr>
        <w:t xml:space="preserve"> «Туган ягым – яшел бишек» («Родимый край – зеленая колыбель</w:t>
      </w:r>
      <w:r w:rsidR="00035A5A" w:rsidRPr="00DF110E">
        <w:rPr>
          <w:rFonts w:ascii="Times New Roman" w:eastAsia="Calibri" w:hAnsi="Times New Roman" w:cs="Times New Roman"/>
          <w:sz w:val="24"/>
          <w:szCs w:val="24"/>
        </w:rPr>
        <w:t>»</w:t>
      </w:r>
      <w:r w:rsidRPr="00DF110E">
        <w:rPr>
          <w:rFonts w:ascii="Times New Roman" w:eastAsia="Calibri" w:hAnsi="Times New Roman" w:cs="Times New Roman"/>
          <w:sz w:val="24"/>
          <w:szCs w:val="24"/>
        </w:rPr>
        <w:t>) (отрывки). Образ жизни татарского народа. Духовное богатство человека, нравственные принципы. Изображение национальных традиций и обычаев. Автобиографизм повести. Портретная характеристика персон</w:t>
      </w:r>
      <w:r w:rsidR="00276649" w:rsidRPr="00DF110E">
        <w:rPr>
          <w:rFonts w:ascii="Times New Roman" w:eastAsia="Calibri" w:hAnsi="Times New Roman" w:cs="Times New Roman"/>
          <w:sz w:val="24"/>
          <w:szCs w:val="24"/>
        </w:rPr>
        <w:t>ажей. Фольклоризм в литературе.</w:t>
      </w:r>
    </w:p>
    <w:p w14:paraId="5F097E50" w14:textId="61B7219C"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Ш.</w:t>
      </w:r>
      <w:r w:rsidR="0035080C"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Камал.</w:t>
      </w:r>
      <w:r w:rsidRPr="00DF110E">
        <w:rPr>
          <w:rFonts w:ascii="Times New Roman" w:eastAsia="Calibri" w:hAnsi="Times New Roman" w:cs="Times New Roman"/>
          <w:sz w:val="24"/>
          <w:szCs w:val="24"/>
        </w:rPr>
        <w:t xml:space="preserve"> «Акчарлаклар» («Чайки»). Тема поиска счастья на чужой земле. Система образов в произведении. Размышления автора о счастье. Общечеловеческое и национальное в литературе.</w:t>
      </w:r>
    </w:p>
    <w:p w14:paraId="0A3F9A95" w14:textId="63506B28"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М.</w:t>
      </w:r>
      <w:r w:rsidR="0035080C"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Магдеев.</w:t>
      </w:r>
      <w:r w:rsidRPr="00DF110E">
        <w:rPr>
          <w:rFonts w:ascii="Times New Roman" w:eastAsia="Calibri" w:hAnsi="Times New Roman" w:cs="Times New Roman"/>
          <w:sz w:val="24"/>
          <w:szCs w:val="24"/>
        </w:rPr>
        <w:t xml:space="preserve"> «Без – кырык беренче ел балалары» («Мы – дети сорок первого года») (отрывки). Изображение трудностей военных и послевоенных лет. Образ подростка.</w:t>
      </w:r>
    </w:p>
    <w:p w14:paraId="4519FF99" w14:textId="6D822E06"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Ф.</w:t>
      </w:r>
      <w:r w:rsidR="0035080C"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Хусни.</w:t>
      </w:r>
      <w:r w:rsidRPr="00DF110E">
        <w:rPr>
          <w:rFonts w:ascii="Times New Roman" w:eastAsia="Calibri" w:hAnsi="Times New Roman" w:cs="Times New Roman"/>
          <w:sz w:val="24"/>
          <w:szCs w:val="24"/>
        </w:rPr>
        <w:t xml:space="preserve"> «Йөзек кашы» («Перстень»). Изображение перипетий в судьбе человека. Светлые лирические чувства героев произве</w:t>
      </w:r>
      <w:r w:rsidR="00276649" w:rsidRPr="00DF110E">
        <w:rPr>
          <w:rFonts w:ascii="Times New Roman" w:eastAsia="Calibri" w:hAnsi="Times New Roman" w:cs="Times New Roman"/>
          <w:sz w:val="24"/>
          <w:szCs w:val="24"/>
        </w:rPr>
        <w:t>дения. Трагический финал любви.</w:t>
      </w:r>
    </w:p>
    <w:p w14:paraId="116F76A3" w14:textId="6530D31C"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Г.</w:t>
      </w:r>
      <w:r w:rsidR="0035080C"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Абсалямов.</w:t>
      </w:r>
      <w:r w:rsidRPr="00DF110E">
        <w:rPr>
          <w:rFonts w:ascii="Times New Roman" w:eastAsia="Calibri" w:hAnsi="Times New Roman" w:cs="Times New Roman"/>
          <w:sz w:val="24"/>
          <w:szCs w:val="24"/>
        </w:rPr>
        <w:t xml:space="preserve"> «Миңа унтугыз яшь иде» («Мне было девятнадцать»). Трагизм </w:t>
      </w:r>
      <w:r w:rsidR="0091656D" w:rsidRPr="00DF110E">
        <w:rPr>
          <w:rFonts w:ascii="Times New Roman" w:eastAsia="Calibri" w:hAnsi="Times New Roman" w:cs="Times New Roman"/>
          <w:sz w:val="24"/>
          <w:szCs w:val="24"/>
        </w:rPr>
        <w:t xml:space="preserve">Великой Отечественной </w:t>
      </w:r>
      <w:r w:rsidRPr="00DF110E">
        <w:rPr>
          <w:rFonts w:ascii="Times New Roman" w:eastAsia="Calibri" w:hAnsi="Times New Roman" w:cs="Times New Roman"/>
          <w:sz w:val="24"/>
          <w:szCs w:val="24"/>
        </w:rPr>
        <w:t>войны. Рассказ от имени погибшего солдата. Герой-повествователь.</w:t>
      </w:r>
    </w:p>
    <w:p w14:paraId="7C270DD3" w14:textId="7777777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t>Роман</w:t>
      </w:r>
      <w:r w:rsidR="00276649" w:rsidRPr="00DF110E">
        <w:rPr>
          <w:rFonts w:ascii="Times New Roman" w:eastAsia="Calibri" w:hAnsi="Times New Roman" w:cs="Times New Roman"/>
          <w:b/>
          <w:sz w:val="24"/>
          <w:szCs w:val="24"/>
        </w:rPr>
        <w:t xml:space="preserve">. </w:t>
      </w:r>
      <w:r w:rsidRPr="00DF110E">
        <w:rPr>
          <w:rFonts w:ascii="Times New Roman" w:eastAsia="Calibri" w:hAnsi="Times New Roman" w:cs="Times New Roman"/>
          <w:sz w:val="24"/>
          <w:szCs w:val="24"/>
        </w:rPr>
        <w:t>Жанр</w:t>
      </w:r>
      <w:r w:rsidR="00276649" w:rsidRPr="00DF110E">
        <w:rPr>
          <w:rFonts w:ascii="Times New Roman" w:eastAsia="Calibri" w:hAnsi="Times New Roman" w:cs="Times New Roman"/>
          <w:sz w:val="24"/>
          <w:szCs w:val="24"/>
        </w:rPr>
        <w:t>овые особенности.</w:t>
      </w:r>
    </w:p>
    <w:p w14:paraId="014A43DA" w14:textId="6739C832"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М.</w:t>
      </w:r>
      <w:r w:rsidR="0035080C"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Галяу.</w:t>
      </w:r>
      <w:r w:rsidRPr="00DF110E">
        <w:rPr>
          <w:rFonts w:ascii="Times New Roman" w:eastAsia="Calibri" w:hAnsi="Times New Roman" w:cs="Times New Roman"/>
          <w:sz w:val="24"/>
          <w:szCs w:val="24"/>
        </w:rPr>
        <w:t xml:space="preserve"> «Мөһәҗирләр» («Мухаджиры»). Судьба татарского народа. Проблематика романа. Система образов.</w:t>
      </w:r>
    </w:p>
    <w:p w14:paraId="1919C0C3" w14:textId="77777777" w:rsidR="008F603F" w:rsidRPr="00DF110E" w:rsidRDefault="008F603F" w:rsidP="00DF110E">
      <w:pPr>
        <w:spacing w:after="0" w:line="240" w:lineRule="auto"/>
        <w:ind w:firstLine="709"/>
        <w:jc w:val="both"/>
        <w:rPr>
          <w:rFonts w:ascii="Times New Roman" w:eastAsia="Calibri" w:hAnsi="Times New Roman" w:cs="Times New Roman"/>
          <w:b/>
          <w:sz w:val="24"/>
          <w:szCs w:val="24"/>
        </w:rPr>
      </w:pPr>
      <w:r w:rsidRPr="00DF110E">
        <w:rPr>
          <w:rFonts w:ascii="Times New Roman" w:eastAsia="Calibri" w:hAnsi="Times New Roman" w:cs="Times New Roman"/>
          <w:b/>
          <w:sz w:val="24"/>
          <w:szCs w:val="24"/>
        </w:rPr>
        <w:t>Жанр драмы</w:t>
      </w:r>
    </w:p>
    <w:p w14:paraId="0C04C605" w14:textId="5FAC7C14"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Т.</w:t>
      </w:r>
      <w:r w:rsidR="00213120"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Миннуллин.</w:t>
      </w:r>
      <w:r w:rsidRPr="00DF110E">
        <w:rPr>
          <w:rFonts w:ascii="Times New Roman" w:eastAsia="Calibri" w:hAnsi="Times New Roman" w:cs="Times New Roman"/>
          <w:sz w:val="24"/>
          <w:szCs w:val="24"/>
        </w:rPr>
        <w:t xml:space="preserve"> «Әлдермештән Әлмәндәр» («Старик Альмандар из Альдермыша»). Философские основы понятий жизни и смерти, ответственности перед обществом, честности, уважения к своему прошлому, вера в будущее. Образ сильного человека в </w:t>
      </w:r>
      <w:r w:rsidRPr="00DF110E">
        <w:rPr>
          <w:rFonts w:ascii="Times New Roman" w:eastAsia="Calibri" w:hAnsi="Times New Roman" w:cs="Times New Roman"/>
          <w:sz w:val="24"/>
          <w:szCs w:val="24"/>
          <w:lang w:val="tt-RU"/>
        </w:rPr>
        <w:t>произведении.</w:t>
      </w:r>
      <w:r w:rsidRPr="00DF110E">
        <w:rPr>
          <w:rFonts w:ascii="Times New Roman" w:eastAsia="Calibri" w:hAnsi="Times New Roman" w:cs="Times New Roman"/>
          <w:sz w:val="24"/>
          <w:szCs w:val="24"/>
        </w:rPr>
        <w:t xml:space="preserve"> Аллегория и условность. Конфликт как основа сюжета драматического произведения. Тип конфликта (внешний конфликт, внутренний конфликт, их взаимодействие).</w:t>
      </w:r>
    </w:p>
    <w:p w14:paraId="2E2D703E" w14:textId="7777777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t>Жанры лирики</w:t>
      </w:r>
      <w:r w:rsidR="00276649" w:rsidRPr="00DF110E">
        <w:rPr>
          <w:rFonts w:ascii="Times New Roman" w:eastAsia="Calibri" w:hAnsi="Times New Roman" w:cs="Times New Roman"/>
          <w:b/>
          <w:sz w:val="24"/>
          <w:szCs w:val="24"/>
        </w:rPr>
        <w:t>:</w:t>
      </w:r>
      <w:r w:rsidRPr="00DF110E">
        <w:rPr>
          <w:rFonts w:ascii="Times New Roman" w:eastAsia="Calibri" w:hAnsi="Times New Roman" w:cs="Times New Roman"/>
          <w:sz w:val="24"/>
          <w:szCs w:val="24"/>
        </w:rPr>
        <w:t xml:space="preserve"> пейзажная, философская, гражданская</w:t>
      </w:r>
      <w:r w:rsidR="00276649" w:rsidRPr="00DF110E">
        <w:rPr>
          <w:rFonts w:ascii="Times New Roman" w:eastAsia="Calibri" w:hAnsi="Times New Roman" w:cs="Times New Roman"/>
          <w:sz w:val="24"/>
          <w:szCs w:val="24"/>
        </w:rPr>
        <w:t>, интимная лирика).</w:t>
      </w:r>
    </w:p>
    <w:p w14:paraId="2037C21F" w14:textId="48A818F0"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Х.</w:t>
      </w:r>
      <w:r w:rsidR="00213120"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Туфан.</w:t>
      </w:r>
      <w:r w:rsidRPr="00DF110E">
        <w:rPr>
          <w:rFonts w:ascii="Times New Roman" w:eastAsia="Calibri" w:hAnsi="Times New Roman" w:cs="Times New Roman"/>
          <w:sz w:val="24"/>
          <w:szCs w:val="24"/>
        </w:rPr>
        <w:t xml:space="preserve"> «Туган тел» («Родной язык»), «Агыла да болыт, агыла...» («Плывут облака»), «Кайсыгызның кулы җылы?» («У кого руки теплее») «Күбәләк» («Бабочка»). Богатство и многообразие человеческих чувств и переживаний. Отношение поэта к родному языку.</w:t>
      </w:r>
    </w:p>
    <w:p w14:paraId="161ED4F3" w14:textId="4B798113"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t>Г.</w:t>
      </w:r>
      <w:r w:rsidR="00213120" w:rsidRPr="00DF110E">
        <w:rPr>
          <w:rFonts w:ascii="Times New Roman" w:eastAsia="Calibri" w:hAnsi="Times New Roman" w:cs="Times New Roman"/>
          <w:b/>
          <w:sz w:val="24"/>
          <w:szCs w:val="24"/>
        </w:rPr>
        <w:t> </w:t>
      </w:r>
      <w:r w:rsidRPr="00DF110E">
        <w:rPr>
          <w:rFonts w:ascii="Times New Roman" w:eastAsia="Calibri" w:hAnsi="Times New Roman" w:cs="Times New Roman"/>
          <w:b/>
          <w:sz w:val="24"/>
          <w:szCs w:val="24"/>
        </w:rPr>
        <w:t>Тукай.</w:t>
      </w:r>
      <w:r w:rsidRPr="00DF110E">
        <w:rPr>
          <w:rFonts w:ascii="Times New Roman" w:eastAsia="Calibri" w:hAnsi="Times New Roman" w:cs="Times New Roman"/>
          <w:sz w:val="24"/>
          <w:szCs w:val="24"/>
        </w:rPr>
        <w:t xml:space="preserve"> «Җәйге таң хатирәсе» («Летняя заря»).</w:t>
      </w:r>
      <w:r w:rsidRPr="00DF110E">
        <w:rPr>
          <w:rFonts w:ascii="Times New Roman" w:eastAsia="Calibri" w:hAnsi="Times New Roman" w:cs="Times New Roman"/>
          <w:sz w:val="24"/>
          <w:szCs w:val="24"/>
          <w:lang w:val="tt-RU"/>
        </w:rPr>
        <w:t xml:space="preserve"> Образы природы.</w:t>
      </w:r>
    </w:p>
    <w:p w14:paraId="37DC3A85" w14:textId="77CFD601"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С.</w:t>
      </w:r>
      <w:r w:rsidR="00213120"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Хаким.</w:t>
      </w:r>
      <w:r w:rsidRPr="00DF110E">
        <w:rPr>
          <w:rFonts w:ascii="Times New Roman" w:eastAsia="Calibri" w:hAnsi="Times New Roman" w:cs="Times New Roman"/>
          <w:sz w:val="24"/>
          <w:szCs w:val="24"/>
        </w:rPr>
        <w:t xml:space="preserve"> «Тукайга» («Тукаю»), «Әй, язмыш, язмыш» («Эх, судьба, судьба»), «Бу кырлар, бу үзәннәрдә» («На этих лугах, в этих долинах»). Образ родного края, мифологизация образа родины. Чувство гордости и восхищения великими личностями татарского народа.</w:t>
      </w:r>
    </w:p>
    <w:p w14:paraId="16BDC00C" w14:textId="10C89445"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Г.</w:t>
      </w:r>
      <w:r w:rsidR="00213120"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Авзал.</w:t>
      </w:r>
      <w:r w:rsidRPr="00DF110E">
        <w:rPr>
          <w:rFonts w:ascii="Times New Roman" w:eastAsia="Calibri" w:hAnsi="Times New Roman" w:cs="Times New Roman"/>
          <w:sz w:val="24"/>
          <w:szCs w:val="24"/>
        </w:rPr>
        <w:t xml:space="preserve"> «Без татарлар» («Мы татары»), «Бу – Ватан» («Это – Родин</w:t>
      </w:r>
      <w:r w:rsidR="00276649" w:rsidRPr="00DF110E">
        <w:rPr>
          <w:rFonts w:ascii="Times New Roman" w:eastAsia="Calibri" w:hAnsi="Times New Roman" w:cs="Times New Roman"/>
          <w:sz w:val="24"/>
          <w:szCs w:val="24"/>
        </w:rPr>
        <w:t>а»). Национальный образ народа.</w:t>
      </w:r>
    </w:p>
    <w:p w14:paraId="087D3F50" w14:textId="0D29B742"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Н.</w:t>
      </w:r>
      <w:r w:rsidR="00213120"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Арсланов</w:t>
      </w:r>
      <w:r w:rsidRPr="00DF110E">
        <w:rPr>
          <w:rFonts w:ascii="Times New Roman" w:eastAsia="Calibri" w:hAnsi="Times New Roman" w:cs="Times New Roman"/>
          <w:sz w:val="24"/>
          <w:szCs w:val="24"/>
        </w:rPr>
        <w:t xml:space="preserve">. «Халкыма» («Моему народу»). Чувство гордости за </w:t>
      </w:r>
      <w:r w:rsidR="00276649" w:rsidRPr="00DF110E">
        <w:rPr>
          <w:rFonts w:ascii="Times New Roman" w:eastAsia="Calibri" w:hAnsi="Times New Roman" w:cs="Times New Roman"/>
          <w:sz w:val="24"/>
          <w:szCs w:val="24"/>
        </w:rPr>
        <w:t>свой народ, историю и культуру.</w:t>
      </w:r>
    </w:p>
    <w:p w14:paraId="47F2A752" w14:textId="11ED2E36"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Р.</w:t>
      </w:r>
      <w:r w:rsidR="00213120"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Гаташ.</w:t>
      </w:r>
      <w:r w:rsidRPr="00DF110E">
        <w:rPr>
          <w:rFonts w:ascii="Times New Roman" w:eastAsia="Calibri" w:hAnsi="Times New Roman" w:cs="Times New Roman"/>
          <w:sz w:val="24"/>
          <w:szCs w:val="24"/>
        </w:rPr>
        <w:t xml:space="preserve"> «Кар астында гөлләр...» («Цветы под снегом...»), «Татар китабы» («Татарская книга»). Исторические личности татарского народа. Трагизм их судьбы. Книга – духовное богатство, символ красоты и вечности.</w:t>
      </w:r>
    </w:p>
    <w:p w14:paraId="4309C4AA" w14:textId="093418C8"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Р.</w:t>
      </w:r>
      <w:r w:rsidR="00213120"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Харис.</w:t>
      </w:r>
      <w:r w:rsidRPr="00DF110E">
        <w:rPr>
          <w:rFonts w:ascii="Times New Roman" w:eastAsia="Calibri" w:hAnsi="Times New Roman" w:cs="Times New Roman"/>
          <w:sz w:val="24"/>
          <w:szCs w:val="24"/>
        </w:rPr>
        <w:t xml:space="preserve"> «Кеше кайчан матур» («Чем красив человек»). Внутренняя красота человека.</w:t>
      </w:r>
    </w:p>
    <w:p w14:paraId="68CA795C" w14:textId="65DBE7FB"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М.</w:t>
      </w:r>
      <w:r w:rsidR="00213120"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Мирза.</w:t>
      </w:r>
      <w:r w:rsidRPr="00DF110E">
        <w:rPr>
          <w:rFonts w:ascii="Times New Roman" w:eastAsia="Calibri" w:hAnsi="Times New Roman" w:cs="Times New Roman"/>
          <w:sz w:val="24"/>
          <w:szCs w:val="24"/>
        </w:rPr>
        <w:t xml:space="preserve"> «Көздә бер мәл» («Одно мгновение осени»), «Әткәң-әнкәң фатихасы» («Благословение родителей»), «Моң» («Печаль»). Роль природы в раскрытии чувств и переживаний лирического героя. Долг перед родителями. Благословление родителей.</w:t>
      </w:r>
    </w:p>
    <w:p w14:paraId="3A9EA2D4" w14:textId="27BEA0A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Г.</w:t>
      </w:r>
      <w:r w:rsidR="00213120"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Мурат.</w:t>
      </w:r>
      <w:r w:rsidRPr="00DF110E">
        <w:rPr>
          <w:rFonts w:ascii="Times New Roman" w:eastAsia="Calibri" w:hAnsi="Times New Roman" w:cs="Times New Roman"/>
          <w:sz w:val="24"/>
          <w:szCs w:val="24"/>
        </w:rPr>
        <w:t xml:space="preserve"> «Шагыйрь» («Поэт»). Стихотворения из цикла «Литовская мозаика» «Үле тел» («Мертвый язык»), «Литвада татар күле буенда килгән уй...» («Размышления у </w:t>
      </w:r>
      <w:r w:rsidRPr="00DF110E">
        <w:rPr>
          <w:rFonts w:ascii="Times New Roman" w:eastAsia="Calibri" w:hAnsi="Times New Roman" w:cs="Times New Roman"/>
          <w:sz w:val="24"/>
          <w:szCs w:val="24"/>
        </w:rPr>
        <w:lastRenderedPageBreak/>
        <w:t>татарского озера...»). Уважение к истории своего народа, сохранение родного языка, чувство ответственности за них.</w:t>
      </w:r>
    </w:p>
    <w:p w14:paraId="72D961C6" w14:textId="77777777" w:rsidR="008F603F" w:rsidRPr="00DF110E" w:rsidRDefault="008F603F" w:rsidP="00DF110E">
      <w:pPr>
        <w:spacing w:after="0" w:line="240" w:lineRule="auto"/>
        <w:ind w:firstLine="709"/>
        <w:jc w:val="both"/>
        <w:rPr>
          <w:rFonts w:ascii="Times New Roman" w:eastAsia="Calibri" w:hAnsi="Times New Roman" w:cs="Times New Roman"/>
          <w:b/>
          <w:sz w:val="24"/>
          <w:szCs w:val="24"/>
        </w:rPr>
      </w:pPr>
      <w:r w:rsidRPr="00DF110E">
        <w:rPr>
          <w:rFonts w:ascii="Times New Roman" w:eastAsia="Calibri" w:hAnsi="Times New Roman" w:cs="Times New Roman"/>
          <w:b/>
          <w:sz w:val="24"/>
          <w:szCs w:val="24"/>
        </w:rPr>
        <w:t>Лиро-эпические жанры литературы</w:t>
      </w:r>
    </w:p>
    <w:p w14:paraId="1888E311" w14:textId="77777777" w:rsidR="008F603F" w:rsidRPr="00DF110E" w:rsidRDefault="00276649"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Жанр поэмы. Особенности поэмы.</w:t>
      </w:r>
    </w:p>
    <w:p w14:paraId="567BB9A6" w14:textId="663680AF"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Р.</w:t>
      </w:r>
      <w:r w:rsidR="00213120"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Файзуллин.</w:t>
      </w:r>
      <w:r w:rsidRPr="00DF110E">
        <w:rPr>
          <w:rFonts w:ascii="Times New Roman" w:eastAsia="Calibri" w:hAnsi="Times New Roman" w:cs="Times New Roman"/>
          <w:sz w:val="24"/>
          <w:szCs w:val="24"/>
        </w:rPr>
        <w:t xml:space="preserve"> «Сәйдәш» («Сайдаш»). Поэма о жизни и творчестве известного татарского композитора С. Сайдашева. </w:t>
      </w:r>
      <w:r w:rsidRPr="00DF110E">
        <w:rPr>
          <w:rFonts w:ascii="Times New Roman" w:eastAsia="Calibri" w:hAnsi="Times New Roman" w:cs="Times New Roman"/>
          <w:sz w:val="24"/>
          <w:szCs w:val="24"/>
          <w:lang w:val="tt-RU"/>
        </w:rPr>
        <w:t>П</w:t>
      </w:r>
      <w:r w:rsidRPr="00DF110E">
        <w:rPr>
          <w:rFonts w:ascii="Times New Roman" w:eastAsia="Calibri" w:hAnsi="Times New Roman" w:cs="Times New Roman"/>
          <w:sz w:val="24"/>
          <w:szCs w:val="24"/>
        </w:rPr>
        <w:t>ротиворечи</w:t>
      </w:r>
      <w:r w:rsidRPr="00DF110E">
        <w:rPr>
          <w:rFonts w:ascii="Times New Roman" w:eastAsia="Calibri" w:hAnsi="Times New Roman" w:cs="Times New Roman"/>
          <w:sz w:val="24"/>
          <w:szCs w:val="24"/>
          <w:lang w:val="tt-RU"/>
        </w:rPr>
        <w:t>я</w:t>
      </w:r>
      <w:r w:rsidRPr="00DF110E">
        <w:rPr>
          <w:rFonts w:ascii="Times New Roman" w:eastAsia="Calibri" w:hAnsi="Times New Roman" w:cs="Times New Roman"/>
          <w:sz w:val="24"/>
          <w:szCs w:val="24"/>
        </w:rPr>
        <w:t xml:space="preserve"> в судьбе композитора.</w:t>
      </w:r>
    </w:p>
    <w:p w14:paraId="638DF12A" w14:textId="7777777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Жанр стихотворе</w:t>
      </w:r>
      <w:r w:rsidR="00276649" w:rsidRPr="00DF110E">
        <w:rPr>
          <w:rFonts w:ascii="Times New Roman" w:eastAsia="Calibri" w:hAnsi="Times New Roman" w:cs="Times New Roman"/>
          <w:sz w:val="24"/>
          <w:szCs w:val="24"/>
        </w:rPr>
        <w:t>ния в прозе. Особенности жанра.</w:t>
      </w:r>
    </w:p>
    <w:p w14:paraId="5769CC9F" w14:textId="44DADF1E"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М.</w:t>
      </w:r>
      <w:r w:rsidR="00213120"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Галиев.</w:t>
      </w:r>
      <w:r w:rsidRPr="00DF110E">
        <w:rPr>
          <w:rFonts w:ascii="Times New Roman" w:eastAsia="Calibri" w:hAnsi="Times New Roman" w:cs="Times New Roman"/>
          <w:sz w:val="24"/>
          <w:szCs w:val="24"/>
        </w:rPr>
        <w:t xml:space="preserve"> «Чатыр та</w:t>
      </w:r>
      <w:r w:rsidR="00276649" w:rsidRPr="00DF110E">
        <w:rPr>
          <w:rFonts w:ascii="Times New Roman" w:eastAsia="Calibri" w:hAnsi="Times New Roman" w:cs="Times New Roman"/>
          <w:sz w:val="24"/>
          <w:szCs w:val="24"/>
        </w:rPr>
        <w:t>у җиле» («Ветер с горы Чатыр»).</w:t>
      </w:r>
    </w:p>
    <w:p w14:paraId="10DBCCFA" w14:textId="40D273E8"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Р.</w:t>
      </w:r>
      <w:r w:rsidR="00213120"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Галиуллин.</w:t>
      </w:r>
      <w:r w:rsidRPr="00DF110E">
        <w:rPr>
          <w:rFonts w:ascii="Times New Roman" w:eastAsia="Calibri" w:hAnsi="Times New Roman" w:cs="Times New Roman"/>
          <w:sz w:val="24"/>
          <w:szCs w:val="24"/>
        </w:rPr>
        <w:t xml:space="preserve"> «Юлларда ак җил иде» («На дорогах белый ветер»). Смысл жизни, жизненный опыт, и преодоление препятствий на жизненном пути.</w:t>
      </w:r>
    </w:p>
    <w:p w14:paraId="5B5344CC" w14:textId="7D321C20" w:rsidR="008F603F" w:rsidRPr="00DF110E" w:rsidRDefault="00276649" w:rsidP="00DF110E">
      <w:pPr>
        <w:pStyle w:val="1"/>
        <w:spacing w:before="0" w:line="240" w:lineRule="auto"/>
        <w:jc w:val="center"/>
        <w:rPr>
          <w:rFonts w:ascii="Times New Roman" w:eastAsia="Calibri" w:hAnsi="Times New Roman" w:cs="Times New Roman"/>
          <w:color w:val="auto"/>
          <w:sz w:val="24"/>
          <w:szCs w:val="24"/>
        </w:rPr>
      </w:pPr>
      <w:bookmarkStart w:id="15" w:name="_Toc105527465"/>
      <w:r w:rsidRPr="00DF110E">
        <w:rPr>
          <w:rFonts w:ascii="Times New Roman" w:eastAsia="Calibri" w:hAnsi="Times New Roman" w:cs="Times New Roman"/>
          <w:color w:val="auto"/>
          <w:sz w:val="24"/>
          <w:szCs w:val="24"/>
        </w:rPr>
        <w:t>8 класс</w:t>
      </w:r>
      <w:bookmarkEnd w:id="15"/>
    </w:p>
    <w:p w14:paraId="248325DF" w14:textId="77777777" w:rsidR="008F603F" w:rsidRPr="00DF110E" w:rsidRDefault="008F603F" w:rsidP="00DF110E">
      <w:pPr>
        <w:spacing w:after="0" w:line="240" w:lineRule="auto"/>
        <w:ind w:firstLine="709"/>
        <w:jc w:val="both"/>
        <w:rPr>
          <w:rFonts w:ascii="Times New Roman" w:eastAsia="Calibri" w:hAnsi="Times New Roman" w:cs="Times New Roman"/>
          <w:b/>
          <w:sz w:val="24"/>
          <w:szCs w:val="24"/>
        </w:rPr>
      </w:pPr>
      <w:r w:rsidRPr="00DF110E">
        <w:rPr>
          <w:rFonts w:ascii="Times New Roman" w:eastAsia="Calibri" w:hAnsi="Times New Roman" w:cs="Times New Roman"/>
          <w:b/>
          <w:sz w:val="24"/>
          <w:szCs w:val="24"/>
        </w:rPr>
        <w:t>Введение</w:t>
      </w:r>
    </w:p>
    <w:p w14:paraId="565094BB" w14:textId="77777777" w:rsidR="008F603F" w:rsidRPr="00DF110E" w:rsidRDefault="00276649"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Татарская периодическая печать.</w:t>
      </w:r>
    </w:p>
    <w:p w14:paraId="6C66B707" w14:textId="6F0D9BE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Знакомство с журналом «Безнең мирас» («Наше наследие»</w:t>
      </w:r>
      <w:r w:rsidR="0007548A" w:rsidRPr="00DF110E">
        <w:rPr>
          <w:rFonts w:ascii="Times New Roman" w:eastAsia="Calibri" w:hAnsi="Times New Roman" w:cs="Times New Roman"/>
          <w:sz w:val="24"/>
          <w:szCs w:val="24"/>
        </w:rPr>
        <w:t>)</w:t>
      </w:r>
      <w:r w:rsidR="00EE65D8" w:rsidRPr="00DF110E">
        <w:rPr>
          <w:rFonts w:ascii="Times New Roman" w:eastAsia="Calibri" w:hAnsi="Times New Roman" w:cs="Times New Roman"/>
          <w:sz w:val="24"/>
          <w:szCs w:val="24"/>
        </w:rPr>
        <w:t>.</w:t>
      </w:r>
    </w:p>
    <w:p w14:paraId="3B88735E" w14:textId="7777777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Литература как искусство слова.</w:t>
      </w:r>
    </w:p>
    <w:p w14:paraId="7CBE9F4F" w14:textId="7777777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Своеобразие художественного отражения жизни в словесном искусстве. Периодизация татарской литературы.</w:t>
      </w:r>
    </w:p>
    <w:p w14:paraId="37F28273" w14:textId="77777777" w:rsidR="001F6B7B" w:rsidRPr="00DF110E" w:rsidRDefault="00276649" w:rsidP="00DF110E">
      <w:pPr>
        <w:spacing w:after="0" w:line="240" w:lineRule="auto"/>
        <w:ind w:firstLine="709"/>
        <w:jc w:val="both"/>
        <w:rPr>
          <w:rFonts w:ascii="Times New Roman" w:eastAsia="Calibri" w:hAnsi="Times New Roman" w:cs="Times New Roman"/>
          <w:b/>
          <w:sz w:val="24"/>
          <w:szCs w:val="24"/>
        </w:rPr>
      </w:pPr>
      <w:r w:rsidRPr="00DF110E">
        <w:rPr>
          <w:rFonts w:ascii="Times New Roman" w:eastAsia="Calibri" w:hAnsi="Times New Roman" w:cs="Times New Roman"/>
          <w:b/>
          <w:sz w:val="24"/>
          <w:szCs w:val="24"/>
        </w:rPr>
        <w:t>История татарской литературы</w:t>
      </w:r>
    </w:p>
    <w:p w14:paraId="6D834D37" w14:textId="77777777" w:rsidR="008F603F" w:rsidRPr="00DF110E" w:rsidRDefault="008F603F" w:rsidP="00DF110E">
      <w:pPr>
        <w:widowControl w:val="0"/>
        <w:spacing w:after="0" w:line="240" w:lineRule="auto"/>
        <w:ind w:firstLine="709"/>
        <w:jc w:val="both"/>
        <w:rPr>
          <w:rFonts w:ascii="Times New Roman" w:eastAsia="Calibri" w:hAnsi="Times New Roman" w:cs="Times New Roman"/>
          <w:b/>
          <w:bCs/>
          <w:sz w:val="24"/>
          <w:szCs w:val="24"/>
        </w:rPr>
      </w:pPr>
      <w:r w:rsidRPr="00DF110E">
        <w:rPr>
          <w:rFonts w:ascii="Times New Roman" w:eastAsia="Calibri" w:hAnsi="Times New Roman" w:cs="Times New Roman"/>
          <w:b/>
          <w:bCs/>
          <w:sz w:val="24"/>
          <w:szCs w:val="24"/>
        </w:rPr>
        <w:t>Средневековая тюрко-татарская литература</w:t>
      </w:r>
    </w:p>
    <w:p w14:paraId="61363635" w14:textId="2ECCFDBA" w:rsidR="008F603F" w:rsidRPr="00DF110E" w:rsidRDefault="008F603F" w:rsidP="00DF110E">
      <w:pPr>
        <w:spacing w:after="0" w:line="240" w:lineRule="auto"/>
        <w:ind w:firstLine="709"/>
        <w:jc w:val="both"/>
        <w:rPr>
          <w:rFonts w:ascii="Times New Roman" w:eastAsia="Calibri" w:hAnsi="Times New Roman" w:cs="Times New Roman"/>
          <w:b/>
          <w:sz w:val="24"/>
          <w:szCs w:val="24"/>
          <w:lang w:val="tt-RU"/>
        </w:rPr>
      </w:pPr>
      <w:r w:rsidRPr="00DF110E">
        <w:rPr>
          <w:rFonts w:ascii="Times New Roman" w:eastAsia="Calibri" w:hAnsi="Times New Roman" w:cs="Times New Roman"/>
          <w:b/>
          <w:sz w:val="24"/>
          <w:szCs w:val="24"/>
        </w:rPr>
        <w:t xml:space="preserve">Литература </w:t>
      </w:r>
      <w:r w:rsidRPr="00DF110E">
        <w:rPr>
          <w:rFonts w:ascii="Times New Roman" w:eastAsia="Calibri" w:hAnsi="Times New Roman" w:cs="Times New Roman"/>
          <w:b/>
          <w:sz w:val="24"/>
          <w:szCs w:val="24"/>
          <w:lang w:val="en-US"/>
        </w:rPr>
        <w:t>XII</w:t>
      </w:r>
      <w:r w:rsidRPr="00DF110E">
        <w:rPr>
          <w:rFonts w:ascii="Times New Roman" w:eastAsia="Calibri" w:hAnsi="Times New Roman" w:cs="Times New Roman"/>
          <w:b/>
          <w:sz w:val="24"/>
          <w:szCs w:val="24"/>
        </w:rPr>
        <w:t xml:space="preserve"> </w:t>
      </w:r>
      <w:r w:rsidR="00276649" w:rsidRPr="00DF110E">
        <w:rPr>
          <w:rFonts w:ascii="Times New Roman" w:eastAsia="Calibri" w:hAnsi="Times New Roman" w:cs="Times New Roman"/>
          <w:b/>
          <w:sz w:val="24"/>
          <w:szCs w:val="24"/>
        </w:rPr>
        <w:t>– п</w:t>
      </w:r>
      <w:r w:rsidR="0007548A" w:rsidRPr="00DF110E">
        <w:rPr>
          <w:rFonts w:ascii="Times New Roman" w:eastAsia="Calibri" w:hAnsi="Times New Roman" w:cs="Times New Roman"/>
          <w:b/>
          <w:sz w:val="24"/>
          <w:szCs w:val="24"/>
        </w:rPr>
        <w:t>ервой</w:t>
      </w:r>
      <w:r w:rsidR="00276649" w:rsidRPr="00DF110E">
        <w:rPr>
          <w:rFonts w:ascii="Times New Roman" w:eastAsia="Calibri" w:hAnsi="Times New Roman" w:cs="Times New Roman"/>
          <w:b/>
          <w:sz w:val="24"/>
          <w:szCs w:val="24"/>
        </w:rPr>
        <w:t xml:space="preserve"> п</w:t>
      </w:r>
      <w:r w:rsidR="0007548A" w:rsidRPr="00DF110E">
        <w:rPr>
          <w:rFonts w:ascii="Times New Roman" w:eastAsia="Calibri" w:hAnsi="Times New Roman" w:cs="Times New Roman"/>
          <w:b/>
          <w:sz w:val="24"/>
          <w:szCs w:val="24"/>
        </w:rPr>
        <w:t>оловины</w:t>
      </w:r>
      <w:r w:rsidRPr="00DF110E">
        <w:rPr>
          <w:rFonts w:ascii="Times New Roman" w:eastAsia="Calibri" w:hAnsi="Times New Roman" w:cs="Times New Roman"/>
          <w:b/>
          <w:sz w:val="24"/>
          <w:szCs w:val="24"/>
        </w:rPr>
        <w:t xml:space="preserve"> </w:t>
      </w:r>
      <w:r w:rsidRPr="00DF110E">
        <w:rPr>
          <w:rFonts w:ascii="Times New Roman" w:eastAsia="Calibri" w:hAnsi="Times New Roman" w:cs="Times New Roman"/>
          <w:b/>
          <w:sz w:val="24"/>
          <w:szCs w:val="24"/>
          <w:lang w:val="en-US"/>
        </w:rPr>
        <w:t>XIII</w:t>
      </w:r>
      <w:r w:rsidRPr="00DF110E">
        <w:rPr>
          <w:rFonts w:ascii="Times New Roman" w:eastAsia="Calibri" w:hAnsi="Times New Roman" w:cs="Times New Roman"/>
          <w:b/>
          <w:sz w:val="24"/>
          <w:szCs w:val="24"/>
        </w:rPr>
        <w:t xml:space="preserve"> в</w:t>
      </w:r>
      <w:r w:rsidRPr="00DF110E">
        <w:rPr>
          <w:rFonts w:ascii="Times New Roman" w:eastAsia="Calibri" w:hAnsi="Times New Roman" w:cs="Times New Roman"/>
          <w:b/>
          <w:sz w:val="24"/>
          <w:szCs w:val="24"/>
          <w:lang w:val="tt-RU"/>
        </w:rPr>
        <w:t>в</w:t>
      </w:r>
      <w:r w:rsidR="00276649" w:rsidRPr="00DF110E">
        <w:rPr>
          <w:rFonts w:ascii="Times New Roman" w:eastAsia="Calibri" w:hAnsi="Times New Roman" w:cs="Times New Roman"/>
          <w:b/>
          <w:sz w:val="24"/>
          <w:szCs w:val="24"/>
          <w:lang w:val="tt-RU"/>
        </w:rPr>
        <w:t xml:space="preserve">. </w:t>
      </w:r>
      <w:r w:rsidR="00276649" w:rsidRPr="00DF110E">
        <w:rPr>
          <w:rFonts w:ascii="Times New Roman" w:eastAsia="Calibri" w:hAnsi="Times New Roman" w:cs="Times New Roman"/>
          <w:sz w:val="24"/>
          <w:szCs w:val="24"/>
        </w:rPr>
        <w:t>О</w:t>
      </w:r>
      <w:r w:rsidRPr="00DF110E">
        <w:rPr>
          <w:rFonts w:ascii="Times New Roman" w:eastAsia="Calibri" w:hAnsi="Times New Roman" w:cs="Times New Roman"/>
          <w:sz w:val="24"/>
          <w:szCs w:val="24"/>
        </w:rPr>
        <w:t>собенности</w:t>
      </w:r>
      <w:r w:rsidR="00276649" w:rsidRPr="00DF110E">
        <w:rPr>
          <w:rFonts w:ascii="Times New Roman" w:eastAsia="Calibri" w:hAnsi="Times New Roman" w:cs="Times New Roman"/>
          <w:sz w:val="24"/>
          <w:szCs w:val="24"/>
        </w:rPr>
        <w:t xml:space="preserve"> литературы данного периода</w:t>
      </w:r>
      <w:r w:rsidRPr="00DF110E">
        <w:rPr>
          <w:rFonts w:ascii="Times New Roman" w:eastAsia="Calibri" w:hAnsi="Times New Roman" w:cs="Times New Roman"/>
          <w:sz w:val="24"/>
          <w:szCs w:val="24"/>
        </w:rPr>
        <w:t>.</w:t>
      </w:r>
    </w:p>
    <w:p w14:paraId="77CA7993" w14:textId="7777777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t>Кул Гали.</w:t>
      </w:r>
      <w:r w:rsidRPr="00DF110E">
        <w:rPr>
          <w:rFonts w:ascii="Times New Roman" w:eastAsia="Calibri" w:hAnsi="Times New Roman" w:cs="Times New Roman"/>
          <w:sz w:val="24"/>
          <w:szCs w:val="24"/>
        </w:rPr>
        <w:t xml:space="preserve"> «Кыйс</w:t>
      </w:r>
      <w:r w:rsidR="00276649" w:rsidRPr="00DF110E">
        <w:rPr>
          <w:rFonts w:ascii="Times New Roman" w:eastAsia="Calibri" w:hAnsi="Times New Roman" w:cs="Times New Roman"/>
          <w:sz w:val="24"/>
          <w:szCs w:val="24"/>
        </w:rPr>
        <w:t xml:space="preserve">саи Йосыф» </w:t>
      </w:r>
      <w:r w:rsidR="00645E14" w:rsidRPr="00DF110E">
        <w:rPr>
          <w:rFonts w:ascii="Times New Roman" w:eastAsia="Calibri" w:hAnsi="Times New Roman" w:cs="Times New Roman"/>
          <w:sz w:val="24"/>
          <w:szCs w:val="24"/>
        </w:rPr>
        <w:t>(</w:t>
      </w:r>
      <w:r w:rsidR="00276649" w:rsidRPr="00DF110E">
        <w:rPr>
          <w:rFonts w:ascii="Times New Roman" w:eastAsia="Calibri" w:hAnsi="Times New Roman" w:cs="Times New Roman"/>
          <w:sz w:val="24"/>
          <w:szCs w:val="24"/>
        </w:rPr>
        <w:t>«Сказание о Юсуфе»).</w:t>
      </w:r>
    </w:p>
    <w:p w14:paraId="2DA6F2F1" w14:textId="7777777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Образы Юсуфа и Зулейхи. Сила любви. Идеи гуманизма и справедливости. Художественное своеобразие поэмы. Связь коранических сюжетов с татарской литературой.</w:t>
      </w:r>
    </w:p>
    <w:p w14:paraId="78C2C8CF" w14:textId="2DE77EB8" w:rsidR="008F603F" w:rsidRPr="00DF110E" w:rsidRDefault="008F603F" w:rsidP="00DF110E">
      <w:pPr>
        <w:spacing w:after="0" w:line="240" w:lineRule="auto"/>
        <w:ind w:firstLine="709"/>
        <w:jc w:val="both"/>
        <w:rPr>
          <w:rFonts w:ascii="Times New Roman" w:eastAsia="Calibri" w:hAnsi="Times New Roman" w:cs="Times New Roman"/>
          <w:b/>
          <w:sz w:val="24"/>
          <w:szCs w:val="24"/>
          <w:lang w:val="tt-RU"/>
        </w:rPr>
      </w:pPr>
      <w:r w:rsidRPr="00DF110E">
        <w:rPr>
          <w:rFonts w:ascii="Times New Roman" w:eastAsia="Calibri" w:hAnsi="Times New Roman" w:cs="Times New Roman"/>
          <w:b/>
          <w:sz w:val="24"/>
          <w:szCs w:val="24"/>
        </w:rPr>
        <w:t xml:space="preserve">Литература </w:t>
      </w:r>
      <w:r w:rsidRPr="00DF110E">
        <w:rPr>
          <w:rFonts w:ascii="Times New Roman" w:eastAsia="Calibri" w:hAnsi="Times New Roman" w:cs="Times New Roman"/>
          <w:b/>
          <w:sz w:val="24"/>
          <w:szCs w:val="24"/>
          <w:lang w:val="en-US"/>
        </w:rPr>
        <w:t>XIII</w:t>
      </w:r>
      <w:r w:rsidR="00276649" w:rsidRPr="00DF110E">
        <w:rPr>
          <w:rFonts w:ascii="Times New Roman" w:eastAsia="Calibri" w:hAnsi="Times New Roman" w:cs="Times New Roman"/>
          <w:b/>
          <w:sz w:val="24"/>
          <w:szCs w:val="24"/>
        </w:rPr>
        <w:t xml:space="preserve"> – п</w:t>
      </w:r>
      <w:r w:rsidR="0007548A" w:rsidRPr="00DF110E">
        <w:rPr>
          <w:rFonts w:ascii="Times New Roman" w:eastAsia="Calibri" w:hAnsi="Times New Roman" w:cs="Times New Roman"/>
          <w:b/>
          <w:sz w:val="24"/>
          <w:szCs w:val="24"/>
        </w:rPr>
        <w:t xml:space="preserve">ервой </w:t>
      </w:r>
      <w:r w:rsidR="00276649" w:rsidRPr="00DF110E">
        <w:rPr>
          <w:rFonts w:ascii="Times New Roman" w:eastAsia="Calibri" w:hAnsi="Times New Roman" w:cs="Times New Roman"/>
          <w:b/>
          <w:sz w:val="24"/>
          <w:szCs w:val="24"/>
        </w:rPr>
        <w:t>п</w:t>
      </w:r>
      <w:r w:rsidR="0007548A" w:rsidRPr="00DF110E">
        <w:rPr>
          <w:rFonts w:ascii="Times New Roman" w:eastAsia="Calibri" w:hAnsi="Times New Roman" w:cs="Times New Roman"/>
          <w:b/>
          <w:sz w:val="24"/>
          <w:szCs w:val="24"/>
        </w:rPr>
        <w:t>оловины</w:t>
      </w:r>
      <w:r w:rsidR="00276649" w:rsidRPr="00DF110E">
        <w:rPr>
          <w:rFonts w:ascii="Times New Roman" w:eastAsia="Calibri" w:hAnsi="Times New Roman" w:cs="Times New Roman"/>
          <w:b/>
          <w:sz w:val="24"/>
          <w:szCs w:val="24"/>
        </w:rPr>
        <w:t xml:space="preserve"> </w:t>
      </w:r>
      <w:r w:rsidRPr="00DF110E">
        <w:rPr>
          <w:rFonts w:ascii="Times New Roman" w:eastAsia="Calibri" w:hAnsi="Times New Roman" w:cs="Times New Roman"/>
          <w:b/>
          <w:sz w:val="24"/>
          <w:szCs w:val="24"/>
          <w:lang w:val="en-US"/>
        </w:rPr>
        <w:t>XV</w:t>
      </w:r>
      <w:r w:rsidRPr="00DF110E">
        <w:rPr>
          <w:rFonts w:ascii="Times New Roman" w:eastAsia="Calibri" w:hAnsi="Times New Roman" w:cs="Times New Roman"/>
          <w:b/>
          <w:sz w:val="24"/>
          <w:szCs w:val="24"/>
        </w:rPr>
        <w:t xml:space="preserve"> </w:t>
      </w:r>
      <w:r w:rsidRPr="00DF110E">
        <w:rPr>
          <w:rFonts w:ascii="Times New Roman" w:eastAsia="Calibri" w:hAnsi="Times New Roman" w:cs="Times New Roman"/>
          <w:b/>
          <w:sz w:val="24"/>
          <w:szCs w:val="24"/>
          <w:lang w:val="tt-RU"/>
        </w:rPr>
        <w:t>вв.</w:t>
      </w:r>
      <w:r w:rsidR="00276649" w:rsidRPr="00DF110E">
        <w:rPr>
          <w:rFonts w:ascii="Times New Roman" w:eastAsia="Calibri" w:hAnsi="Times New Roman" w:cs="Times New Roman"/>
          <w:b/>
          <w:sz w:val="24"/>
          <w:szCs w:val="24"/>
          <w:lang w:val="tt-RU"/>
        </w:rPr>
        <w:t xml:space="preserve"> </w:t>
      </w:r>
      <w:r w:rsidRPr="00DF110E">
        <w:rPr>
          <w:rFonts w:ascii="Times New Roman" w:eastAsia="Calibri" w:hAnsi="Times New Roman" w:cs="Times New Roman"/>
          <w:sz w:val="24"/>
          <w:szCs w:val="24"/>
        </w:rPr>
        <w:t xml:space="preserve">Общая характеристика </w:t>
      </w:r>
      <w:r w:rsidR="00276649" w:rsidRPr="00DF110E">
        <w:rPr>
          <w:rFonts w:ascii="Times New Roman" w:eastAsia="Calibri" w:hAnsi="Times New Roman" w:cs="Times New Roman"/>
          <w:sz w:val="24"/>
          <w:szCs w:val="24"/>
        </w:rPr>
        <w:t>литературы данного периода.</w:t>
      </w:r>
    </w:p>
    <w:p w14:paraId="639EB56B" w14:textId="6978E55A"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t>С.</w:t>
      </w:r>
      <w:r w:rsidR="0007548A" w:rsidRPr="00DF110E">
        <w:rPr>
          <w:rFonts w:ascii="Times New Roman" w:eastAsia="Calibri" w:hAnsi="Times New Roman" w:cs="Times New Roman"/>
          <w:b/>
          <w:sz w:val="24"/>
          <w:szCs w:val="24"/>
        </w:rPr>
        <w:t> </w:t>
      </w:r>
      <w:r w:rsidRPr="00DF110E">
        <w:rPr>
          <w:rFonts w:ascii="Times New Roman" w:eastAsia="Calibri" w:hAnsi="Times New Roman" w:cs="Times New Roman"/>
          <w:b/>
          <w:sz w:val="24"/>
          <w:szCs w:val="24"/>
        </w:rPr>
        <w:t>Сараи.</w:t>
      </w:r>
      <w:r w:rsidRPr="00DF110E">
        <w:rPr>
          <w:rFonts w:ascii="Times New Roman" w:eastAsia="Calibri" w:hAnsi="Times New Roman" w:cs="Times New Roman"/>
          <w:sz w:val="24"/>
          <w:szCs w:val="24"/>
        </w:rPr>
        <w:t xml:space="preserve"> «Сөһәйл вә Гөлдерсен» («Сухайль и Гульдурсун»). Идейно-эстетическое содержание поэмы, художественное своеобразие. Противопоставление любви жестокости и несправедливости.</w:t>
      </w:r>
    </w:p>
    <w:p w14:paraId="5AA2AC67" w14:textId="7777777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t>Кутб.</w:t>
      </w:r>
      <w:r w:rsidRPr="00DF110E">
        <w:rPr>
          <w:rFonts w:ascii="Times New Roman" w:eastAsia="Calibri" w:hAnsi="Times New Roman" w:cs="Times New Roman"/>
          <w:sz w:val="24"/>
          <w:szCs w:val="24"/>
        </w:rPr>
        <w:t xml:space="preserve"> «Хөсрәү вә Ширин» («Хосров и Ширин»). Великое чувство любви, сложные взаимоотношения людей. Философская глубина, художественное совершенство произведения</w:t>
      </w:r>
      <w:r w:rsidR="00276649" w:rsidRPr="00DF110E">
        <w:rPr>
          <w:rFonts w:ascii="Times New Roman" w:eastAsia="Calibri" w:hAnsi="Times New Roman" w:cs="Times New Roman"/>
          <w:sz w:val="24"/>
          <w:szCs w:val="24"/>
        </w:rPr>
        <w:t>.</w:t>
      </w:r>
    </w:p>
    <w:p w14:paraId="2DBCBFCA" w14:textId="77777777" w:rsidR="008F603F" w:rsidRPr="00DF110E" w:rsidRDefault="008F603F" w:rsidP="00DF110E">
      <w:pPr>
        <w:spacing w:after="0" w:line="240" w:lineRule="auto"/>
        <w:ind w:firstLine="709"/>
        <w:jc w:val="both"/>
        <w:rPr>
          <w:rFonts w:ascii="Times New Roman" w:eastAsia="Calibri" w:hAnsi="Times New Roman" w:cs="Times New Roman"/>
          <w:b/>
          <w:sz w:val="24"/>
          <w:szCs w:val="24"/>
        </w:rPr>
      </w:pPr>
      <w:r w:rsidRPr="00DF110E">
        <w:rPr>
          <w:rFonts w:ascii="Times New Roman" w:eastAsia="Calibri" w:hAnsi="Times New Roman" w:cs="Times New Roman"/>
          <w:b/>
          <w:sz w:val="24"/>
          <w:szCs w:val="24"/>
        </w:rPr>
        <w:t>Устное народное творчество</w:t>
      </w:r>
    </w:p>
    <w:p w14:paraId="3D167017" w14:textId="7777777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Дастан «Идегәй» («Идегей») как памятни</w:t>
      </w:r>
      <w:r w:rsidR="00276649" w:rsidRPr="00DF110E">
        <w:rPr>
          <w:rFonts w:ascii="Times New Roman" w:eastAsia="Calibri" w:hAnsi="Times New Roman" w:cs="Times New Roman"/>
          <w:sz w:val="24"/>
          <w:szCs w:val="24"/>
        </w:rPr>
        <w:t>к устного народного творчества.</w:t>
      </w:r>
    </w:p>
    <w:p w14:paraId="20D6F5AE" w14:textId="7777777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Реальная основа произведения. Система образов в дастане. Изображение сложного пути народа через призму масштабных событий, судеб великих исторических личностей. Художественное своеобразие дастана. Виды дастанов.</w:t>
      </w:r>
    </w:p>
    <w:p w14:paraId="719BC716" w14:textId="77777777" w:rsidR="001F6B7B" w:rsidRPr="00DF110E" w:rsidRDefault="00276649" w:rsidP="00DF110E">
      <w:pPr>
        <w:spacing w:after="0" w:line="240" w:lineRule="auto"/>
        <w:ind w:firstLine="709"/>
        <w:jc w:val="both"/>
        <w:rPr>
          <w:rFonts w:ascii="Times New Roman" w:eastAsia="Calibri" w:hAnsi="Times New Roman" w:cs="Times New Roman"/>
          <w:b/>
          <w:sz w:val="24"/>
          <w:szCs w:val="24"/>
        </w:rPr>
      </w:pPr>
      <w:r w:rsidRPr="00DF110E">
        <w:rPr>
          <w:rFonts w:ascii="Times New Roman" w:eastAsia="Calibri" w:hAnsi="Times New Roman" w:cs="Times New Roman"/>
          <w:b/>
          <w:sz w:val="24"/>
          <w:szCs w:val="24"/>
        </w:rPr>
        <w:t>История татарской литературы</w:t>
      </w:r>
    </w:p>
    <w:p w14:paraId="00317DA6" w14:textId="77777777" w:rsidR="008F603F" w:rsidRPr="00DF110E" w:rsidRDefault="008F603F" w:rsidP="00DF110E">
      <w:pPr>
        <w:spacing w:after="0" w:line="240" w:lineRule="auto"/>
        <w:ind w:firstLine="709"/>
        <w:jc w:val="both"/>
        <w:rPr>
          <w:rFonts w:ascii="Times New Roman" w:eastAsia="Calibri" w:hAnsi="Times New Roman" w:cs="Times New Roman"/>
          <w:b/>
          <w:sz w:val="24"/>
          <w:szCs w:val="24"/>
        </w:rPr>
      </w:pPr>
      <w:r w:rsidRPr="00DF110E">
        <w:rPr>
          <w:rFonts w:ascii="Times New Roman" w:eastAsia="Calibri" w:hAnsi="Times New Roman" w:cs="Times New Roman"/>
          <w:b/>
          <w:sz w:val="24"/>
          <w:szCs w:val="24"/>
        </w:rPr>
        <w:t>Татарская литература периода Казанского ханства</w:t>
      </w:r>
    </w:p>
    <w:p w14:paraId="05ADF717" w14:textId="7777777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Особенности развития татарской литературы</w:t>
      </w:r>
      <w:r w:rsidRPr="00DF110E">
        <w:rPr>
          <w:rFonts w:ascii="Times New Roman" w:eastAsia="Calibri" w:hAnsi="Times New Roman" w:cs="Times New Roman"/>
          <w:b/>
          <w:sz w:val="24"/>
          <w:szCs w:val="24"/>
        </w:rPr>
        <w:t xml:space="preserve"> </w:t>
      </w:r>
      <w:r w:rsidRPr="00DF110E">
        <w:rPr>
          <w:rFonts w:ascii="Times New Roman" w:eastAsia="Calibri" w:hAnsi="Times New Roman" w:cs="Times New Roman"/>
          <w:sz w:val="24"/>
          <w:szCs w:val="24"/>
        </w:rPr>
        <w:t>периода Казанского ханства.</w:t>
      </w:r>
    </w:p>
    <w:p w14:paraId="7DECE028" w14:textId="7777777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t>Кул Шариф</w:t>
      </w:r>
      <w:r w:rsidRPr="00DF110E">
        <w:rPr>
          <w:rFonts w:ascii="Times New Roman" w:eastAsia="Calibri" w:hAnsi="Times New Roman" w:cs="Times New Roman"/>
          <w:sz w:val="24"/>
          <w:szCs w:val="24"/>
        </w:rPr>
        <w:t>. «Гафил торма» («Не будь неучем»). Дидактическое содержание, назидательность литературы. Единство религиозного и светского содержания. Роль знаний в жизни человека.</w:t>
      </w:r>
    </w:p>
    <w:p w14:paraId="03604C97" w14:textId="7777777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t>Мухаммедьяр.</w:t>
      </w:r>
      <w:r w:rsidRPr="00DF110E">
        <w:rPr>
          <w:rFonts w:ascii="Times New Roman" w:eastAsia="Calibri" w:hAnsi="Times New Roman" w:cs="Times New Roman"/>
          <w:sz w:val="24"/>
          <w:szCs w:val="24"/>
        </w:rPr>
        <w:t xml:space="preserve"> «Төхфәи мәрдан» («Подарок джигитам») (отрывки). Проблематика поэмы. Размышления автора о единстве и благополучии государства, о справедливости, милосердии, щедрости и верности. Идеи гуманизма и справедливости.</w:t>
      </w:r>
    </w:p>
    <w:p w14:paraId="2066F953" w14:textId="77777777" w:rsidR="008F603F" w:rsidRPr="00DF110E" w:rsidRDefault="008F603F" w:rsidP="00DF110E">
      <w:pPr>
        <w:spacing w:after="0" w:line="240" w:lineRule="auto"/>
        <w:ind w:firstLine="709"/>
        <w:jc w:val="both"/>
        <w:rPr>
          <w:rFonts w:ascii="Times New Roman" w:eastAsia="Calibri" w:hAnsi="Times New Roman" w:cs="Times New Roman"/>
          <w:b/>
          <w:sz w:val="24"/>
          <w:szCs w:val="24"/>
          <w:lang w:val="tt-RU"/>
        </w:rPr>
      </w:pPr>
      <w:r w:rsidRPr="00DF110E">
        <w:rPr>
          <w:rFonts w:ascii="Times New Roman" w:eastAsia="Calibri" w:hAnsi="Times New Roman" w:cs="Times New Roman"/>
          <w:b/>
          <w:sz w:val="24"/>
          <w:szCs w:val="24"/>
        </w:rPr>
        <w:t>Татарская литература XVII века</w:t>
      </w:r>
      <w:r w:rsidR="00276649" w:rsidRPr="00DF110E">
        <w:rPr>
          <w:rFonts w:ascii="Times New Roman" w:eastAsia="Calibri" w:hAnsi="Times New Roman" w:cs="Times New Roman"/>
          <w:b/>
          <w:sz w:val="24"/>
          <w:szCs w:val="24"/>
        </w:rPr>
        <w:t xml:space="preserve">. </w:t>
      </w:r>
      <w:r w:rsidR="00276649" w:rsidRPr="00DF110E">
        <w:rPr>
          <w:rFonts w:ascii="Times New Roman" w:eastAsia="Calibri" w:hAnsi="Times New Roman" w:cs="Times New Roman"/>
          <w:sz w:val="24"/>
          <w:szCs w:val="24"/>
        </w:rPr>
        <w:t>Особенности развития татарской литературы данного периода.</w:t>
      </w:r>
      <w:r w:rsidR="00276649" w:rsidRPr="00DF110E">
        <w:rPr>
          <w:rFonts w:ascii="Times New Roman" w:eastAsia="Calibri" w:hAnsi="Times New Roman" w:cs="Times New Roman"/>
          <w:b/>
          <w:sz w:val="24"/>
          <w:szCs w:val="24"/>
          <w:lang w:val="tt-RU"/>
        </w:rPr>
        <w:t xml:space="preserve"> </w:t>
      </w:r>
      <w:r w:rsidRPr="00DF110E">
        <w:rPr>
          <w:rFonts w:ascii="Times New Roman" w:eastAsia="Calibri" w:hAnsi="Times New Roman" w:cs="Times New Roman"/>
          <w:sz w:val="24"/>
          <w:szCs w:val="24"/>
        </w:rPr>
        <w:t>Суфийская литература. Нравственно-философское направление литературы.</w:t>
      </w:r>
    </w:p>
    <w:p w14:paraId="2977AF09" w14:textId="4DE8659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t>М.</w:t>
      </w:r>
      <w:r w:rsidR="0007548A" w:rsidRPr="00DF110E">
        <w:rPr>
          <w:rFonts w:ascii="Times New Roman" w:eastAsia="Calibri" w:hAnsi="Times New Roman" w:cs="Times New Roman"/>
          <w:b/>
          <w:sz w:val="24"/>
          <w:szCs w:val="24"/>
        </w:rPr>
        <w:t> </w:t>
      </w:r>
      <w:r w:rsidRPr="00DF110E">
        <w:rPr>
          <w:rFonts w:ascii="Times New Roman" w:eastAsia="Calibri" w:hAnsi="Times New Roman" w:cs="Times New Roman"/>
          <w:b/>
          <w:sz w:val="24"/>
          <w:szCs w:val="24"/>
        </w:rPr>
        <w:t>Колый.</w:t>
      </w:r>
      <w:r w:rsidRPr="00DF110E">
        <w:rPr>
          <w:rFonts w:ascii="Times New Roman" w:eastAsia="Calibri" w:hAnsi="Times New Roman" w:cs="Times New Roman"/>
          <w:sz w:val="24"/>
          <w:szCs w:val="24"/>
        </w:rPr>
        <w:t xml:space="preserve"> Хикметы. Проблематика хикметов. Духовные переживания, нравственные устои лирического героя.</w:t>
      </w:r>
    </w:p>
    <w:p w14:paraId="6F82A37D" w14:textId="77777777" w:rsidR="008F603F" w:rsidRPr="00DF110E" w:rsidRDefault="008F603F" w:rsidP="00DF110E">
      <w:pPr>
        <w:spacing w:after="0" w:line="240" w:lineRule="auto"/>
        <w:ind w:firstLine="709"/>
        <w:jc w:val="both"/>
        <w:rPr>
          <w:rFonts w:ascii="Times New Roman" w:eastAsia="Calibri" w:hAnsi="Times New Roman" w:cs="Times New Roman"/>
          <w:b/>
          <w:sz w:val="24"/>
          <w:szCs w:val="24"/>
          <w:lang w:val="tt-RU"/>
        </w:rPr>
      </w:pPr>
      <w:r w:rsidRPr="00DF110E">
        <w:rPr>
          <w:rFonts w:ascii="Times New Roman" w:eastAsia="Calibri" w:hAnsi="Times New Roman" w:cs="Times New Roman"/>
          <w:b/>
          <w:sz w:val="24"/>
          <w:szCs w:val="24"/>
        </w:rPr>
        <w:lastRenderedPageBreak/>
        <w:t>Татарская литература XVIII века</w:t>
      </w:r>
      <w:r w:rsidR="00276649" w:rsidRPr="00DF110E">
        <w:rPr>
          <w:rFonts w:ascii="Times New Roman" w:eastAsia="Calibri" w:hAnsi="Times New Roman" w:cs="Times New Roman"/>
          <w:b/>
          <w:sz w:val="24"/>
          <w:szCs w:val="24"/>
        </w:rPr>
        <w:t>.</w:t>
      </w:r>
      <w:r w:rsidR="00276649" w:rsidRPr="00DF110E">
        <w:rPr>
          <w:rFonts w:ascii="Times New Roman" w:eastAsia="Calibri" w:hAnsi="Times New Roman" w:cs="Times New Roman"/>
          <w:sz w:val="24"/>
          <w:szCs w:val="24"/>
        </w:rPr>
        <w:t xml:space="preserve"> Особенности развития татарской литературы данного периода.</w:t>
      </w:r>
      <w:r w:rsidR="00276649" w:rsidRPr="00DF110E">
        <w:rPr>
          <w:rFonts w:ascii="Times New Roman" w:eastAsia="Calibri" w:hAnsi="Times New Roman" w:cs="Times New Roman"/>
          <w:b/>
          <w:sz w:val="24"/>
          <w:szCs w:val="24"/>
          <w:lang w:val="tt-RU"/>
        </w:rPr>
        <w:t xml:space="preserve"> </w:t>
      </w:r>
      <w:r w:rsidRPr="00DF110E">
        <w:rPr>
          <w:rFonts w:ascii="Times New Roman" w:eastAsia="Calibri" w:hAnsi="Times New Roman" w:cs="Times New Roman"/>
          <w:sz w:val="24"/>
          <w:szCs w:val="24"/>
        </w:rPr>
        <w:t>Сближение литературы с жизнью народа.</w:t>
      </w:r>
    </w:p>
    <w:p w14:paraId="01C6ED99" w14:textId="52ED2BD2"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t>Г.</w:t>
      </w:r>
      <w:r w:rsidR="0007548A" w:rsidRPr="00DF110E">
        <w:rPr>
          <w:rFonts w:ascii="Times New Roman" w:eastAsia="Calibri" w:hAnsi="Times New Roman" w:cs="Times New Roman"/>
          <w:b/>
          <w:sz w:val="24"/>
          <w:szCs w:val="24"/>
        </w:rPr>
        <w:t> </w:t>
      </w:r>
      <w:r w:rsidRPr="00DF110E">
        <w:rPr>
          <w:rFonts w:ascii="Times New Roman" w:eastAsia="Calibri" w:hAnsi="Times New Roman" w:cs="Times New Roman"/>
          <w:b/>
          <w:sz w:val="24"/>
          <w:szCs w:val="24"/>
        </w:rPr>
        <w:t>Утыз Имяни.</w:t>
      </w:r>
      <w:r w:rsidRPr="00DF110E">
        <w:rPr>
          <w:rFonts w:ascii="Times New Roman" w:eastAsia="Calibri" w:hAnsi="Times New Roman" w:cs="Times New Roman"/>
          <w:sz w:val="24"/>
          <w:szCs w:val="24"/>
        </w:rPr>
        <w:t xml:space="preserve"> «Гыйлемнең өстенлеге турында» («О преимуществе знания»), «Егет булу турында» («О мужестве»), «Кәсеп турында» («О торговле»), «Татулык турында» («О дружбе»), «Гомер итү турында» («О жизни»), «Үгет турында» (</w:t>
      </w:r>
      <w:r w:rsidR="00035A5A" w:rsidRPr="00DF110E">
        <w:rPr>
          <w:rFonts w:ascii="Times New Roman" w:eastAsia="Calibri" w:hAnsi="Times New Roman" w:cs="Times New Roman"/>
          <w:sz w:val="24"/>
          <w:szCs w:val="24"/>
        </w:rPr>
        <w:t>«</w:t>
      </w:r>
      <w:r w:rsidRPr="00DF110E">
        <w:rPr>
          <w:rFonts w:ascii="Times New Roman" w:eastAsia="Calibri" w:hAnsi="Times New Roman" w:cs="Times New Roman"/>
          <w:sz w:val="24"/>
          <w:szCs w:val="24"/>
        </w:rPr>
        <w:t>О назидании»). Назидательный характер произведений. Связь знания с трудом. Беседа о честности, справедливости, щедрости, терпении, воспитание нравственности с молодых лет.</w:t>
      </w:r>
    </w:p>
    <w:p w14:paraId="4795AB5F" w14:textId="77777777" w:rsidR="008F603F" w:rsidRPr="00DF110E" w:rsidRDefault="008F603F" w:rsidP="00DF110E">
      <w:pPr>
        <w:spacing w:after="0" w:line="240" w:lineRule="auto"/>
        <w:ind w:firstLine="709"/>
        <w:jc w:val="both"/>
        <w:rPr>
          <w:rFonts w:ascii="Times New Roman" w:eastAsia="Calibri" w:hAnsi="Times New Roman" w:cs="Times New Roman"/>
          <w:b/>
          <w:sz w:val="24"/>
          <w:szCs w:val="24"/>
        </w:rPr>
      </w:pPr>
      <w:r w:rsidRPr="00DF110E">
        <w:rPr>
          <w:rFonts w:ascii="Times New Roman" w:eastAsia="Calibri" w:hAnsi="Times New Roman" w:cs="Times New Roman"/>
          <w:b/>
          <w:sz w:val="24"/>
          <w:szCs w:val="24"/>
        </w:rPr>
        <w:t>Татарская литература XIX века</w:t>
      </w:r>
    </w:p>
    <w:p w14:paraId="53DC3C78" w14:textId="7777777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Особенности развития татарской литературы в XIX веке. Просветительское движение у татар. Становление реалистической</w:t>
      </w:r>
      <w:r w:rsidR="00276649" w:rsidRPr="00DF110E">
        <w:rPr>
          <w:rFonts w:ascii="Times New Roman" w:eastAsia="Calibri" w:hAnsi="Times New Roman" w:cs="Times New Roman"/>
          <w:sz w:val="24"/>
          <w:szCs w:val="24"/>
        </w:rPr>
        <w:t xml:space="preserve"> поэзии. Тематика произведений.</w:t>
      </w:r>
    </w:p>
    <w:p w14:paraId="4308BA16" w14:textId="586A0F5E" w:rsidR="008F603F" w:rsidRPr="00DF110E" w:rsidRDefault="00276649"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Творчество Г.</w:t>
      </w:r>
      <w:r w:rsidR="0007548A" w:rsidRPr="00DF110E">
        <w:rPr>
          <w:rFonts w:ascii="Times New Roman" w:eastAsia="Calibri" w:hAnsi="Times New Roman" w:cs="Times New Roman"/>
          <w:sz w:val="24"/>
          <w:szCs w:val="24"/>
        </w:rPr>
        <w:t> </w:t>
      </w:r>
      <w:r w:rsidRPr="00DF110E">
        <w:rPr>
          <w:rFonts w:ascii="Times New Roman" w:eastAsia="Calibri" w:hAnsi="Times New Roman" w:cs="Times New Roman"/>
          <w:sz w:val="24"/>
          <w:szCs w:val="24"/>
        </w:rPr>
        <w:t>Кандалый.</w:t>
      </w:r>
    </w:p>
    <w:p w14:paraId="40D7A673" w14:textId="5C4FDB45"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t>Г.</w:t>
      </w:r>
      <w:r w:rsidR="0007548A" w:rsidRPr="00DF110E">
        <w:rPr>
          <w:rFonts w:ascii="Times New Roman" w:eastAsia="Calibri" w:hAnsi="Times New Roman" w:cs="Times New Roman"/>
          <w:b/>
          <w:sz w:val="24"/>
          <w:szCs w:val="24"/>
        </w:rPr>
        <w:t> </w:t>
      </w:r>
      <w:r w:rsidRPr="00DF110E">
        <w:rPr>
          <w:rFonts w:ascii="Times New Roman" w:eastAsia="Calibri" w:hAnsi="Times New Roman" w:cs="Times New Roman"/>
          <w:b/>
          <w:sz w:val="24"/>
          <w:szCs w:val="24"/>
        </w:rPr>
        <w:t>Кандалый.</w:t>
      </w:r>
      <w:r w:rsidRPr="00DF110E">
        <w:rPr>
          <w:rFonts w:ascii="Times New Roman" w:eastAsia="Calibri" w:hAnsi="Times New Roman" w:cs="Times New Roman"/>
          <w:sz w:val="24"/>
          <w:szCs w:val="24"/>
        </w:rPr>
        <w:t xml:space="preserve"> «Сәхипҗә</w:t>
      </w:r>
      <w:r w:rsidR="00276649" w:rsidRPr="00DF110E">
        <w:rPr>
          <w:rFonts w:ascii="Times New Roman" w:eastAsia="Calibri" w:hAnsi="Times New Roman" w:cs="Times New Roman"/>
          <w:sz w:val="24"/>
          <w:szCs w:val="24"/>
        </w:rPr>
        <w:t>мал» («Сахибджамал») (отрывок).</w:t>
      </w:r>
    </w:p>
    <w:p w14:paraId="2C19560E" w14:textId="7777777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Прославление в поэме чувства великой любви. Описание красоты женщины. Взаимосвязь идейно-эстетических находок автора с ра</w:t>
      </w:r>
      <w:r w:rsidR="00276649" w:rsidRPr="00DF110E">
        <w:rPr>
          <w:rFonts w:ascii="Times New Roman" w:eastAsia="Calibri" w:hAnsi="Times New Roman" w:cs="Times New Roman"/>
          <w:sz w:val="24"/>
          <w:szCs w:val="24"/>
        </w:rPr>
        <w:t>звитием общественного сознания.</w:t>
      </w:r>
    </w:p>
    <w:p w14:paraId="63072D7A" w14:textId="77777777" w:rsidR="008F603F" w:rsidRPr="00DF110E" w:rsidRDefault="00276649"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Жизнь и творчество К. Насыри.</w:t>
      </w:r>
    </w:p>
    <w:p w14:paraId="25688BB8" w14:textId="3C3FC95D"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t>К.</w:t>
      </w:r>
      <w:r w:rsidR="0007548A" w:rsidRPr="00DF110E">
        <w:rPr>
          <w:rFonts w:ascii="Times New Roman" w:eastAsia="Calibri" w:hAnsi="Times New Roman" w:cs="Times New Roman"/>
          <w:b/>
          <w:bCs/>
          <w:sz w:val="24"/>
          <w:szCs w:val="24"/>
        </w:rPr>
        <w:t> </w:t>
      </w:r>
      <w:r w:rsidRPr="00DF110E">
        <w:rPr>
          <w:rFonts w:ascii="Times New Roman" w:eastAsia="Calibri" w:hAnsi="Times New Roman" w:cs="Times New Roman"/>
          <w:b/>
          <w:bCs/>
          <w:sz w:val="24"/>
          <w:szCs w:val="24"/>
        </w:rPr>
        <w:t>Насыри.</w:t>
      </w:r>
      <w:r w:rsidRPr="00DF110E">
        <w:rPr>
          <w:rFonts w:ascii="Times New Roman" w:eastAsia="Calibri" w:hAnsi="Times New Roman" w:cs="Times New Roman"/>
          <w:sz w:val="24"/>
          <w:szCs w:val="24"/>
        </w:rPr>
        <w:t xml:space="preserve"> «Кырык бакча» («Сорок садов»). Нравственные качества. Духовная красота человека.</w:t>
      </w:r>
    </w:p>
    <w:p w14:paraId="36C4E8FC" w14:textId="77777777" w:rsidR="008F603F" w:rsidRPr="00DF110E" w:rsidRDefault="00276649"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Биография М. Акъегетзадэ.</w:t>
      </w:r>
    </w:p>
    <w:p w14:paraId="3B2AEEE7" w14:textId="4716457E"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t>М.</w:t>
      </w:r>
      <w:r w:rsidR="0007548A" w:rsidRPr="00DF110E">
        <w:rPr>
          <w:rFonts w:ascii="Times New Roman" w:eastAsia="Calibri" w:hAnsi="Times New Roman" w:cs="Times New Roman"/>
          <w:b/>
          <w:sz w:val="24"/>
          <w:szCs w:val="24"/>
        </w:rPr>
        <w:t> </w:t>
      </w:r>
      <w:r w:rsidRPr="00DF110E">
        <w:rPr>
          <w:rFonts w:ascii="Times New Roman" w:eastAsia="Calibri" w:hAnsi="Times New Roman" w:cs="Times New Roman"/>
          <w:b/>
          <w:sz w:val="24"/>
          <w:szCs w:val="24"/>
        </w:rPr>
        <w:t>Акъегетзадэ.</w:t>
      </w:r>
      <w:r w:rsidRPr="00DF110E">
        <w:rPr>
          <w:rFonts w:ascii="Times New Roman" w:eastAsia="Calibri" w:hAnsi="Times New Roman" w:cs="Times New Roman"/>
          <w:sz w:val="24"/>
          <w:szCs w:val="24"/>
        </w:rPr>
        <w:t xml:space="preserve"> «Хисаметдин менла» («Хисаметдин менла»). Просветительские идеи в произведении. Проблема героя времени. Авторская позиция в создании образа главного г</w:t>
      </w:r>
      <w:r w:rsidR="00276649" w:rsidRPr="00DF110E">
        <w:rPr>
          <w:rFonts w:ascii="Times New Roman" w:eastAsia="Calibri" w:hAnsi="Times New Roman" w:cs="Times New Roman"/>
          <w:sz w:val="24"/>
          <w:szCs w:val="24"/>
        </w:rPr>
        <w:t>ероя. Просветительский реализм.</w:t>
      </w:r>
    </w:p>
    <w:p w14:paraId="791BE836" w14:textId="65C98C80" w:rsidR="008F603F" w:rsidRPr="00DF110E" w:rsidRDefault="00276649"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Творчество З.</w:t>
      </w:r>
      <w:r w:rsidR="0007548A" w:rsidRPr="00DF110E">
        <w:rPr>
          <w:rFonts w:ascii="Times New Roman" w:eastAsia="Calibri" w:hAnsi="Times New Roman" w:cs="Times New Roman"/>
          <w:sz w:val="24"/>
          <w:szCs w:val="24"/>
        </w:rPr>
        <w:t> </w:t>
      </w:r>
      <w:r w:rsidRPr="00DF110E">
        <w:rPr>
          <w:rFonts w:ascii="Times New Roman" w:eastAsia="Calibri" w:hAnsi="Times New Roman" w:cs="Times New Roman"/>
          <w:sz w:val="24"/>
          <w:szCs w:val="24"/>
        </w:rPr>
        <w:t>Бигиева.</w:t>
      </w:r>
    </w:p>
    <w:p w14:paraId="3EA846B8" w14:textId="66DD3D5B"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t>З.</w:t>
      </w:r>
      <w:r w:rsidR="0007548A" w:rsidRPr="00DF110E">
        <w:rPr>
          <w:rFonts w:ascii="Times New Roman" w:eastAsia="Calibri" w:hAnsi="Times New Roman" w:cs="Times New Roman"/>
          <w:b/>
          <w:sz w:val="24"/>
          <w:szCs w:val="24"/>
        </w:rPr>
        <w:t> </w:t>
      </w:r>
      <w:r w:rsidRPr="00DF110E">
        <w:rPr>
          <w:rFonts w:ascii="Times New Roman" w:eastAsia="Calibri" w:hAnsi="Times New Roman" w:cs="Times New Roman"/>
          <w:b/>
          <w:sz w:val="24"/>
          <w:szCs w:val="24"/>
        </w:rPr>
        <w:t>Бигиев.</w:t>
      </w:r>
      <w:r w:rsidRPr="00DF110E">
        <w:rPr>
          <w:rFonts w:ascii="Times New Roman" w:eastAsia="Calibri" w:hAnsi="Times New Roman" w:cs="Times New Roman"/>
          <w:sz w:val="24"/>
          <w:szCs w:val="24"/>
        </w:rPr>
        <w:t xml:space="preserve"> «Өлүф, яки Гүзәл кыз Хәдичә» («Тысячи, или Красавица Хадича»). Первый детективный роман в татарской литературе. Проблематика романа. Судьба татарской женщины. Традиции русской классической литературы в </w:t>
      </w:r>
      <w:r w:rsidR="00276649" w:rsidRPr="00DF110E">
        <w:rPr>
          <w:rFonts w:ascii="Times New Roman" w:eastAsia="Calibri" w:hAnsi="Times New Roman" w:cs="Times New Roman"/>
          <w:sz w:val="24"/>
          <w:szCs w:val="24"/>
        </w:rPr>
        <w:t>изображении женских характеров.</w:t>
      </w:r>
    </w:p>
    <w:p w14:paraId="58ADD849" w14:textId="7777777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Пер</w:t>
      </w:r>
      <w:r w:rsidR="00276649" w:rsidRPr="00DF110E">
        <w:rPr>
          <w:rFonts w:ascii="Times New Roman" w:eastAsia="Calibri" w:hAnsi="Times New Roman" w:cs="Times New Roman"/>
          <w:sz w:val="24"/>
          <w:szCs w:val="24"/>
        </w:rPr>
        <w:t>вые драматические произведения.</w:t>
      </w:r>
    </w:p>
    <w:p w14:paraId="204F4163" w14:textId="01F6A5F5"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t>Г.</w:t>
      </w:r>
      <w:r w:rsidR="0007548A" w:rsidRPr="00DF110E">
        <w:rPr>
          <w:rFonts w:ascii="Times New Roman" w:eastAsia="Calibri" w:hAnsi="Times New Roman" w:cs="Times New Roman"/>
          <w:b/>
          <w:sz w:val="24"/>
          <w:szCs w:val="24"/>
        </w:rPr>
        <w:t> </w:t>
      </w:r>
      <w:r w:rsidRPr="00DF110E">
        <w:rPr>
          <w:rFonts w:ascii="Times New Roman" w:eastAsia="Calibri" w:hAnsi="Times New Roman" w:cs="Times New Roman"/>
          <w:b/>
          <w:sz w:val="24"/>
          <w:szCs w:val="24"/>
        </w:rPr>
        <w:t>Ильяси.</w:t>
      </w:r>
      <w:r w:rsidRPr="00DF110E">
        <w:rPr>
          <w:rFonts w:ascii="Times New Roman" w:eastAsia="Calibri" w:hAnsi="Times New Roman" w:cs="Times New Roman"/>
          <w:sz w:val="24"/>
          <w:szCs w:val="24"/>
        </w:rPr>
        <w:t xml:space="preserve"> «Бичара кыз» («Бедняжка»). Идейно-эстетическое своеобразие произведения. Проблема свободы личности. Право женщины, борьба за ее счастье</w:t>
      </w:r>
    </w:p>
    <w:p w14:paraId="1B8C36C7" w14:textId="0FB48A72"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t>Г.</w:t>
      </w:r>
      <w:r w:rsidR="0007548A" w:rsidRPr="00DF110E">
        <w:rPr>
          <w:rFonts w:ascii="Times New Roman" w:eastAsia="Calibri" w:hAnsi="Times New Roman" w:cs="Times New Roman"/>
          <w:b/>
          <w:sz w:val="24"/>
          <w:szCs w:val="24"/>
        </w:rPr>
        <w:t> </w:t>
      </w:r>
      <w:r w:rsidRPr="00DF110E">
        <w:rPr>
          <w:rFonts w:ascii="Times New Roman" w:eastAsia="Calibri" w:hAnsi="Times New Roman" w:cs="Times New Roman"/>
          <w:b/>
          <w:sz w:val="24"/>
          <w:szCs w:val="24"/>
        </w:rPr>
        <w:t>Исхаки.</w:t>
      </w:r>
      <w:r w:rsidRPr="00DF110E">
        <w:rPr>
          <w:rFonts w:ascii="Times New Roman" w:eastAsia="Calibri" w:hAnsi="Times New Roman" w:cs="Times New Roman"/>
          <w:sz w:val="24"/>
          <w:szCs w:val="24"/>
        </w:rPr>
        <w:t xml:space="preserve"> «Өч хатын белән тормыш» («Жизнь с тремя женами»). Система образов. Конфликт в произведении.</w:t>
      </w:r>
    </w:p>
    <w:p w14:paraId="6D1E3287" w14:textId="7777777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t>Татарская литература начала ХХ века</w:t>
      </w:r>
      <w:r w:rsidR="00276649" w:rsidRPr="00DF110E">
        <w:rPr>
          <w:rFonts w:ascii="Times New Roman" w:eastAsia="Calibri" w:hAnsi="Times New Roman" w:cs="Times New Roman"/>
          <w:b/>
          <w:sz w:val="24"/>
          <w:szCs w:val="24"/>
        </w:rPr>
        <w:t xml:space="preserve">. </w:t>
      </w:r>
      <w:r w:rsidRPr="00DF110E">
        <w:rPr>
          <w:rFonts w:ascii="Times New Roman" w:eastAsia="Calibri" w:hAnsi="Times New Roman" w:cs="Times New Roman"/>
          <w:sz w:val="24"/>
          <w:szCs w:val="24"/>
        </w:rPr>
        <w:t>Особенности татарской литературы начала ХХ века. Приобщение татарской литературы к достижениям восточной, русской, европейской литературы, философии и культуры.</w:t>
      </w:r>
    </w:p>
    <w:p w14:paraId="3A8554C3" w14:textId="783E5CDF" w:rsidR="008F603F" w:rsidRPr="00DF110E" w:rsidRDefault="00276649"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Жизнь и творчество Г.</w:t>
      </w:r>
      <w:r w:rsidR="0007548A" w:rsidRPr="00DF110E">
        <w:rPr>
          <w:rFonts w:ascii="Times New Roman" w:eastAsia="Calibri" w:hAnsi="Times New Roman" w:cs="Times New Roman"/>
          <w:sz w:val="24"/>
          <w:szCs w:val="24"/>
        </w:rPr>
        <w:t> </w:t>
      </w:r>
      <w:r w:rsidRPr="00DF110E">
        <w:rPr>
          <w:rFonts w:ascii="Times New Roman" w:eastAsia="Calibri" w:hAnsi="Times New Roman" w:cs="Times New Roman"/>
          <w:sz w:val="24"/>
          <w:szCs w:val="24"/>
        </w:rPr>
        <w:t>Тукая.</w:t>
      </w:r>
    </w:p>
    <w:p w14:paraId="28119016" w14:textId="760C66D8"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t>Г.</w:t>
      </w:r>
      <w:r w:rsidR="0007548A" w:rsidRPr="00DF110E">
        <w:rPr>
          <w:rFonts w:ascii="Times New Roman" w:eastAsia="Calibri" w:hAnsi="Times New Roman" w:cs="Times New Roman"/>
          <w:b/>
          <w:sz w:val="24"/>
          <w:szCs w:val="24"/>
        </w:rPr>
        <w:t> </w:t>
      </w:r>
      <w:r w:rsidRPr="00DF110E">
        <w:rPr>
          <w:rFonts w:ascii="Times New Roman" w:eastAsia="Calibri" w:hAnsi="Times New Roman" w:cs="Times New Roman"/>
          <w:b/>
          <w:sz w:val="24"/>
          <w:szCs w:val="24"/>
        </w:rPr>
        <w:t>Тукай.</w:t>
      </w:r>
      <w:r w:rsidRPr="00DF110E">
        <w:rPr>
          <w:rFonts w:ascii="Times New Roman" w:eastAsia="Calibri" w:hAnsi="Times New Roman" w:cs="Times New Roman"/>
          <w:sz w:val="24"/>
          <w:szCs w:val="24"/>
        </w:rPr>
        <w:t xml:space="preserve"> «Милләткә» («К нации»), «Тәэссер» («Впечатление»), «Народные напевы» («Милли моңнар»), «Ана догасы» («Молитва матери»). Чувства любви и уважения к своему народу, к нации. Глубина переживаний лирического героя о судьбе татарского народа. Отражение фольклорных мотивов в творчестве поэта.</w:t>
      </w:r>
    </w:p>
    <w:p w14:paraId="44D16E43" w14:textId="275237A6"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t>Н.</w:t>
      </w:r>
      <w:r w:rsidR="0007548A" w:rsidRPr="00DF110E">
        <w:rPr>
          <w:rFonts w:ascii="Times New Roman" w:eastAsia="Calibri" w:hAnsi="Times New Roman" w:cs="Times New Roman"/>
          <w:b/>
          <w:sz w:val="24"/>
          <w:szCs w:val="24"/>
        </w:rPr>
        <w:t> </w:t>
      </w:r>
      <w:r w:rsidRPr="00DF110E">
        <w:rPr>
          <w:rFonts w:ascii="Times New Roman" w:eastAsia="Calibri" w:hAnsi="Times New Roman" w:cs="Times New Roman"/>
          <w:b/>
          <w:sz w:val="24"/>
          <w:szCs w:val="24"/>
        </w:rPr>
        <w:t xml:space="preserve">Думави. </w:t>
      </w:r>
      <w:r w:rsidRPr="00DF110E">
        <w:rPr>
          <w:rFonts w:ascii="Times New Roman" w:eastAsia="Calibri" w:hAnsi="Times New Roman" w:cs="Times New Roman"/>
          <w:sz w:val="24"/>
          <w:szCs w:val="24"/>
        </w:rPr>
        <w:t>«Син – кеше» («Ты – человек»). Размышления о смысле жизни, о месте человека в обществе.</w:t>
      </w:r>
    </w:p>
    <w:p w14:paraId="317FEB1D" w14:textId="2BE7457D"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t>Г.</w:t>
      </w:r>
      <w:r w:rsidR="0007548A" w:rsidRPr="00DF110E">
        <w:rPr>
          <w:rFonts w:ascii="Times New Roman" w:eastAsia="Calibri" w:hAnsi="Times New Roman" w:cs="Times New Roman"/>
          <w:b/>
          <w:sz w:val="24"/>
          <w:szCs w:val="24"/>
        </w:rPr>
        <w:t> </w:t>
      </w:r>
      <w:r w:rsidRPr="00DF110E">
        <w:rPr>
          <w:rFonts w:ascii="Times New Roman" w:eastAsia="Calibri" w:hAnsi="Times New Roman" w:cs="Times New Roman"/>
          <w:b/>
          <w:sz w:val="24"/>
          <w:szCs w:val="24"/>
        </w:rPr>
        <w:t xml:space="preserve">Исхаки. </w:t>
      </w:r>
      <w:r w:rsidRPr="00DF110E">
        <w:rPr>
          <w:rFonts w:ascii="Times New Roman" w:eastAsia="Calibri" w:hAnsi="Times New Roman" w:cs="Times New Roman"/>
          <w:sz w:val="24"/>
          <w:szCs w:val="24"/>
        </w:rPr>
        <w:t>«Ул әле өйләнмәгән иде» («Он еще не был женат»). Проблемы смешанных браков, воспитания детей в таких семьях. Духовная близость и религиозное отличие, сохранение национальных ос</w:t>
      </w:r>
      <w:r w:rsidR="00276649" w:rsidRPr="00DF110E">
        <w:rPr>
          <w:rFonts w:ascii="Times New Roman" w:eastAsia="Calibri" w:hAnsi="Times New Roman" w:cs="Times New Roman"/>
          <w:sz w:val="24"/>
          <w:szCs w:val="24"/>
        </w:rPr>
        <w:t>обенностей.</w:t>
      </w:r>
    </w:p>
    <w:p w14:paraId="136B8B28" w14:textId="5217D1C4"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t>Г.</w:t>
      </w:r>
      <w:r w:rsidR="0007548A" w:rsidRPr="00DF110E">
        <w:rPr>
          <w:rFonts w:ascii="Times New Roman" w:eastAsia="Calibri" w:hAnsi="Times New Roman" w:cs="Times New Roman"/>
          <w:b/>
          <w:sz w:val="24"/>
          <w:szCs w:val="24"/>
        </w:rPr>
        <w:t> </w:t>
      </w:r>
      <w:r w:rsidRPr="00DF110E">
        <w:rPr>
          <w:rFonts w:ascii="Times New Roman" w:eastAsia="Calibri" w:hAnsi="Times New Roman" w:cs="Times New Roman"/>
          <w:b/>
          <w:sz w:val="24"/>
          <w:szCs w:val="24"/>
        </w:rPr>
        <w:t>Исхаки.</w:t>
      </w:r>
      <w:r w:rsidRPr="00DF110E">
        <w:rPr>
          <w:rFonts w:ascii="Times New Roman" w:eastAsia="Calibri" w:hAnsi="Times New Roman" w:cs="Times New Roman"/>
          <w:sz w:val="24"/>
          <w:szCs w:val="24"/>
        </w:rPr>
        <w:t xml:space="preserve"> «Ике йөз елдан соң инкыйраз» («Исчезновение через двести лет»). Композиция повести, ее проблематика, конфликт. Стиль прои</w:t>
      </w:r>
      <w:r w:rsidR="00276649" w:rsidRPr="00DF110E">
        <w:rPr>
          <w:rFonts w:ascii="Times New Roman" w:eastAsia="Calibri" w:hAnsi="Times New Roman" w:cs="Times New Roman"/>
          <w:sz w:val="24"/>
          <w:szCs w:val="24"/>
        </w:rPr>
        <w:t>зведения. Символические образы.</w:t>
      </w:r>
    </w:p>
    <w:p w14:paraId="1FC64C48" w14:textId="7777777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t>Дардменд.</w:t>
      </w:r>
      <w:r w:rsidRPr="00DF110E">
        <w:rPr>
          <w:rFonts w:ascii="Times New Roman" w:eastAsia="Calibri" w:hAnsi="Times New Roman" w:cs="Times New Roman"/>
          <w:sz w:val="24"/>
          <w:szCs w:val="24"/>
        </w:rPr>
        <w:t xml:space="preserve"> «Кораб» («Корабль»), «Бүзләрем маналмадым» («Не окропил я саван»). Изображение судьбы нации, народа в образах корабля, бури, волны и пропасти. Связь человека со Вселенной, миром, единство с природой.</w:t>
      </w:r>
    </w:p>
    <w:p w14:paraId="15693C54" w14:textId="3614EE98"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lastRenderedPageBreak/>
        <w:t>С.</w:t>
      </w:r>
      <w:r w:rsidR="0007548A" w:rsidRPr="00DF110E">
        <w:rPr>
          <w:rFonts w:ascii="Times New Roman" w:eastAsia="Calibri" w:hAnsi="Times New Roman" w:cs="Times New Roman"/>
          <w:b/>
          <w:sz w:val="24"/>
          <w:szCs w:val="24"/>
        </w:rPr>
        <w:t> </w:t>
      </w:r>
      <w:r w:rsidRPr="00DF110E">
        <w:rPr>
          <w:rFonts w:ascii="Times New Roman" w:eastAsia="Calibri" w:hAnsi="Times New Roman" w:cs="Times New Roman"/>
          <w:b/>
          <w:sz w:val="24"/>
          <w:szCs w:val="24"/>
        </w:rPr>
        <w:t>Рамиев.</w:t>
      </w:r>
      <w:r w:rsidRPr="00DF110E">
        <w:rPr>
          <w:rFonts w:ascii="Times New Roman" w:eastAsia="Calibri" w:hAnsi="Times New Roman" w:cs="Times New Roman"/>
          <w:sz w:val="24"/>
          <w:szCs w:val="24"/>
        </w:rPr>
        <w:t xml:space="preserve"> «Таң вакыты» («На рассвете»), «Мин» («Я»). Переживания лирического героя за свой народ, желание видеть его свободным, образованным, прогрессивным. Особенности романтического героя.</w:t>
      </w:r>
    </w:p>
    <w:p w14:paraId="013C11A6" w14:textId="77777777" w:rsidR="008F603F" w:rsidRPr="00DF110E" w:rsidRDefault="00276649"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Жизнь и творчество Ф. Амирхана.</w:t>
      </w:r>
    </w:p>
    <w:p w14:paraId="787DCA71" w14:textId="399BD3B2"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t>Ф.</w:t>
      </w:r>
      <w:r w:rsidR="0007548A" w:rsidRPr="00DF110E">
        <w:rPr>
          <w:rFonts w:ascii="Times New Roman" w:eastAsia="Calibri" w:hAnsi="Times New Roman" w:cs="Times New Roman"/>
          <w:b/>
          <w:sz w:val="24"/>
          <w:szCs w:val="24"/>
        </w:rPr>
        <w:t> </w:t>
      </w:r>
      <w:r w:rsidRPr="00DF110E">
        <w:rPr>
          <w:rFonts w:ascii="Times New Roman" w:eastAsia="Calibri" w:hAnsi="Times New Roman" w:cs="Times New Roman"/>
          <w:b/>
          <w:sz w:val="24"/>
          <w:szCs w:val="24"/>
        </w:rPr>
        <w:t>Амирхан.</w:t>
      </w:r>
      <w:r w:rsidRPr="00DF110E">
        <w:rPr>
          <w:rFonts w:ascii="Times New Roman" w:eastAsia="Calibri" w:hAnsi="Times New Roman" w:cs="Times New Roman"/>
          <w:sz w:val="24"/>
          <w:szCs w:val="24"/>
        </w:rPr>
        <w:t xml:space="preserve"> «Хәят» («Хаят»). Противостояние культов красоты, женственности, любви с консервативной нравственностью. Глубокий лиризм переживаний главной героини. Влияние среды на формирование мировозз</w:t>
      </w:r>
      <w:r w:rsidR="00276649" w:rsidRPr="00DF110E">
        <w:rPr>
          <w:rFonts w:ascii="Times New Roman" w:eastAsia="Calibri" w:hAnsi="Times New Roman" w:cs="Times New Roman"/>
          <w:sz w:val="24"/>
          <w:szCs w:val="24"/>
        </w:rPr>
        <w:t>рения героини. Система образов.</w:t>
      </w:r>
    </w:p>
    <w:p w14:paraId="0CCC59A6" w14:textId="08B088DA"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t>Ф.</w:t>
      </w:r>
      <w:r w:rsidR="0007548A" w:rsidRPr="00DF110E">
        <w:rPr>
          <w:rFonts w:ascii="Times New Roman" w:eastAsia="Calibri" w:hAnsi="Times New Roman" w:cs="Times New Roman"/>
          <w:b/>
          <w:sz w:val="24"/>
          <w:szCs w:val="24"/>
        </w:rPr>
        <w:t> </w:t>
      </w:r>
      <w:r w:rsidRPr="00DF110E">
        <w:rPr>
          <w:rFonts w:ascii="Times New Roman" w:eastAsia="Calibri" w:hAnsi="Times New Roman" w:cs="Times New Roman"/>
          <w:b/>
          <w:sz w:val="24"/>
          <w:szCs w:val="24"/>
        </w:rPr>
        <w:t>Амирхан.</w:t>
      </w:r>
      <w:r w:rsidRPr="00DF110E">
        <w:rPr>
          <w:rFonts w:ascii="Times New Roman" w:eastAsia="Calibri" w:hAnsi="Times New Roman" w:cs="Times New Roman"/>
          <w:sz w:val="24"/>
          <w:szCs w:val="24"/>
        </w:rPr>
        <w:t xml:space="preserve"> «Бер харәбәдә» («На руинах»). Размышления лирического героя о жизни и ее скоротечности, о смерти и ее неизбежности.</w:t>
      </w:r>
    </w:p>
    <w:p w14:paraId="1697F96B" w14:textId="54005885"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t>Г.</w:t>
      </w:r>
      <w:r w:rsidR="0007548A" w:rsidRPr="00DF110E">
        <w:rPr>
          <w:rFonts w:ascii="Times New Roman" w:eastAsia="Calibri" w:hAnsi="Times New Roman" w:cs="Times New Roman"/>
          <w:b/>
          <w:sz w:val="24"/>
          <w:szCs w:val="24"/>
        </w:rPr>
        <w:t> </w:t>
      </w:r>
      <w:r w:rsidRPr="00DF110E">
        <w:rPr>
          <w:rFonts w:ascii="Times New Roman" w:eastAsia="Calibri" w:hAnsi="Times New Roman" w:cs="Times New Roman"/>
          <w:b/>
          <w:sz w:val="24"/>
          <w:szCs w:val="24"/>
        </w:rPr>
        <w:t>Ибрагимов.</w:t>
      </w:r>
      <w:r w:rsidRPr="00DF110E">
        <w:rPr>
          <w:rFonts w:ascii="Times New Roman" w:eastAsia="Calibri" w:hAnsi="Times New Roman" w:cs="Times New Roman"/>
          <w:sz w:val="24"/>
          <w:szCs w:val="24"/>
        </w:rPr>
        <w:t xml:space="preserve"> «Яшь йөрәкләр» («Молодые сердца»). Противоборство старого и нового. Отображение национальной идеи. Система образов в произведении. Идеи свободы личности.</w:t>
      </w:r>
    </w:p>
    <w:p w14:paraId="5F48359E" w14:textId="324D002B"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t>М.</w:t>
      </w:r>
      <w:r w:rsidR="0007548A" w:rsidRPr="00DF110E">
        <w:rPr>
          <w:rFonts w:ascii="Times New Roman" w:eastAsia="Calibri" w:hAnsi="Times New Roman" w:cs="Times New Roman"/>
          <w:b/>
          <w:sz w:val="24"/>
          <w:szCs w:val="24"/>
        </w:rPr>
        <w:t> </w:t>
      </w:r>
      <w:r w:rsidRPr="00DF110E">
        <w:rPr>
          <w:rFonts w:ascii="Times New Roman" w:eastAsia="Calibri" w:hAnsi="Times New Roman" w:cs="Times New Roman"/>
          <w:b/>
          <w:sz w:val="24"/>
          <w:szCs w:val="24"/>
        </w:rPr>
        <w:t>Файзи.</w:t>
      </w:r>
      <w:r w:rsidRPr="00DF110E">
        <w:rPr>
          <w:rFonts w:ascii="Times New Roman" w:eastAsia="Calibri" w:hAnsi="Times New Roman" w:cs="Times New Roman"/>
          <w:sz w:val="24"/>
          <w:szCs w:val="24"/>
        </w:rPr>
        <w:t xml:space="preserve"> «Галиябану». Традиционный любовный треугольник. Система образов в произведении. Конфликт. Тр</w:t>
      </w:r>
      <w:r w:rsidR="00276649" w:rsidRPr="00DF110E">
        <w:rPr>
          <w:rFonts w:ascii="Times New Roman" w:eastAsia="Calibri" w:hAnsi="Times New Roman" w:cs="Times New Roman"/>
          <w:sz w:val="24"/>
          <w:szCs w:val="24"/>
        </w:rPr>
        <w:t>агическое разрешение конфликта.</w:t>
      </w:r>
    </w:p>
    <w:p w14:paraId="703DCDA1" w14:textId="69D2F328" w:rsidR="008F603F" w:rsidRPr="00DF110E" w:rsidRDefault="00276649" w:rsidP="00DF110E">
      <w:pPr>
        <w:pStyle w:val="1"/>
        <w:spacing w:before="0" w:line="240" w:lineRule="auto"/>
        <w:jc w:val="center"/>
        <w:rPr>
          <w:rFonts w:ascii="Times New Roman" w:eastAsia="Calibri" w:hAnsi="Times New Roman" w:cs="Times New Roman"/>
          <w:color w:val="auto"/>
          <w:sz w:val="24"/>
          <w:szCs w:val="24"/>
        </w:rPr>
      </w:pPr>
      <w:bookmarkStart w:id="16" w:name="_Toc105527466"/>
      <w:r w:rsidRPr="00DF110E">
        <w:rPr>
          <w:rFonts w:ascii="Times New Roman" w:eastAsia="Calibri" w:hAnsi="Times New Roman" w:cs="Times New Roman"/>
          <w:color w:val="auto"/>
          <w:sz w:val="24"/>
          <w:szCs w:val="24"/>
        </w:rPr>
        <w:t>9 класс</w:t>
      </w:r>
      <w:bookmarkEnd w:id="16"/>
    </w:p>
    <w:p w14:paraId="0E069486" w14:textId="77777777" w:rsidR="008F603F" w:rsidRPr="00DF110E" w:rsidRDefault="008F603F" w:rsidP="00DF110E">
      <w:pPr>
        <w:spacing w:after="0" w:line="240" w:lineRule="auto"/>
        <w:ind w:firstLine="709"/>
        <w:jc w:val="both"/>
        <w:rPr>
          <w:rFonts w:ascii="Times New Roman" w:eastAsia="Times New Roman" w:hAnsi="Times New Roman" w:cs="Times New Roman"/>
          <w:b/>
          <w:sz w:val="24"/>
          <w:szCs w:val="24"/>
        </w:rPr>
      </w:pPr>
      <w:r w:rsidRPr="00DF110E">
        <w:rPr>
          <w:rFonts w:ascii="Times New Roman" w:eastAsia="Times New Roman" w:hAnsi="Times New Roman" w:cs="Times New Roman"/>
          <w:b/>
          <w:sz w:val="24"/>
          <w:szCs w:val="24"/>
        </w:rPr>
        <w:t>Введение</w:t>
      </w:r>
    </w:p>
    <w:p w14:paraId="2D7C960C" w14:textId="77777777" w:rsidR="008F603F" w:rsidRPr="00DF110E" w:rsidRDefault="008F603F" w:rsidP="00DF110E">
      <w:pPr>
        <w:spacing w:after="0" w:line="240" w:lineRule="auto"/>
        <w:ind w:firstLine="709"/>
        <w:jc w:val="both"/>
        <w:rPr>
          <w:rFonts w:ascii="Times New Roman" w:eastAsia="Calibri" w:hAnsi="Times New Roman" w:cs="Times New Roman"/>
          <w:bCs/>
          <w:sz w:val="24"/>
          <w:szCs w:val="24"/>
          <w:lang w:val="tt-RU"/>
        </w:rPr>
      </w:pPr>
      <w:r w:rsidRPr="00DF110E">
        <w:rPr>
          <w:rFonts w:ascii="Times New Roman" w:eastAsia="Calibri" w:hAnsi="Times New Roman" w:cs="Times New Roman"/>
          <w:bCs/>
          <w:sz w:val="24"/>
          <w:szCs w:val="24"/>
        </w:rPr>
        <w:t>Татарская периодическая печать.</w:t>
      </w:r>
    </w:p>
    <w:p w14:paraId="1F951B22" w14:textId="7777777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Знакомство с журналом «Казан утлары» («Огни Казани»).</w:t>
      </w:r>
    </w:p>
    <w:p w14:paraId="363EB9D9" w14:textId="77777777" w:rsidR="001F6B7B" w:rsidRPr="00DF110E" w:rsidRDefault="00276649" w:rsidP="00DF110E">
      <w:pPr>
        <w:spacing w:after="0" w:line="240" w:lineRule="auto"/>
        <w:ind w:firstLine="709"/>
        <w:jc w:val="both"/>
        <w:rPr>
          <w:rFonts w:ascii="Times New Roman" w:eastAsia="Calibri" w:hAnsi="Times New Roman" w:cs="Times New Roman"/>
          <w:b/>
          <w:sz w:val="24"/>
          <w:szCs w:val="24"/>
          <w:lang w:val="tt-RU"/>
        </w:rPr>
      </w:pPr>
      <w:r w:rsidRPr="00DF110E">
        <w:rPr>
          <w:rFonts w:ascii="Times New Roman" w:eastAsia="Calibri" w:hAnsi="Times New Roman" w:cs="Times New Roman"/>
          <w:b/>
          <w:sz w:val="24"/>
          <w:szCs w:val="24"/>
          <w:lang w:val="tt-RU"/>
        </w:rPr>
        <w:t>История татарской литературы</w:t>
      </w:r>
    </w:p>
    <w:p w14:paraId="1F6C9326" w14:textId="77777777" w:rsidR="008F603F" w:rsidRPr="00DF110E" w:rsidRDefault="008F603F" w:rsidP="00DF110E">
      <w:pPr>
        <w:spacing w:after="0" w:line="240" w:lineRule="auto"/>
        <w:ind w:firstLine="709"/>
        <w:jc w:val="both"/>
        <w:rPr>
          <w:rFonts w:ascii="Times New Roman" w:eastAsia="Calibri" w:hAnsi="Times New Roman" w:cs="Times New Roman"/>
          <w:b/>
          <w:sz w:val="24"/>
          <w:szCs w:val="24"/>
          <w:lang w:val="tt-RU"/>
        </w:rPr>
      </w:pPr>
      <w:r w:rsidRPr="00DF110E">
        <w:rPr>
          <w:rFonts w:ascii="Times New Roman" w:eastAsia="Calibri" w:hAnsi="Times New Roman" w:cs="Times New Roman"/>
          <w:b/>
          <w:bCs/>
          <w:sz w:val="24"/>
          <w:szCs w:val="24"/>
        </w:rPr>
        <w:t>Татарская литература 1920</w:t>
      </w:r>
      <w:r w:rsidR="00276649" w:rsidRPr="00DF110E">
        <w:rPr>
          <w:rFonts w:ascii="Times New Roman" w:eastAsia="Calibri" w:hAnsi="Times New Roman" w:cs="Times New Roman"/>
          <w:b/>
          <w:bCs/>
          <w:sz w:val="24"/>
          <w:szCs w:val="24"/>
        </w:rPr>
        <w:t>–</w:t>
      </w:r>
      <w:r w:rsidRPr="00DF110E">
        <w:rPr>
          <w:rFonts w:ascii="Times New Roman" w:eastAsia="Calibri" w:hAnsi="Times New Roman" w:cs="Times New Roman"/>
          <w:b/>
          <w:bCs/>
          <w:sz w:val="24"/>
          <w:szCs w:val="24"/>
        </w:rPr>
        <w:t>1930-х годов</w:t>
      </w:r>
      <w:r w:rsidR="00276649" w:rsidRPr="00DF110E">
        <w:rPr>
          <w:rFonts w:ascii="Times New Roman" w:eastAsia="Calibri" w:hAnsi="Times New Roman" w:cs="Times New Roman"/>
          <w:b/>
          <w:bCs/>
          <w:sz w:val="24"/>
          <w:szCs w:val="24"/>
        </w:rPr>
        <w:t>.</w:t>
      </w:r>
      <w:r w:rsidR="00276649" w:rsidRPr="00DF110E">
        <w:rPr>
          <w:rFonts w:ascii="Times New Roman" w:eastAsia="Calibri" w:hAnsi="Times New Roman" w:cs="Times New Roman"/>
          <w:sz w:val="24"/>
          <w:szCs w:val="24"/>
        </w:rPr>
        <w:t xml:space="preserve"> Особенности литературы данного периода.</w:t>
      </w:r>
    </w:p>
    <w:p w14:paraId="2355E010" w14:textId="7777777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Жизнь и творчество Г. Исхак</w:t>
      </w:r>
      <w:r w:rsidR="00276649" w:rsidRPr="00DF110E">
        <w:rPr>
          <w:rFonts w:ascii="Times New Roman" w:eastAsia="Calibri" w:hAnsi="Times New Roman" w:cs="Times New Roman"/>
          <w:sz w:val="24"/>
          <w:szCs w:val="24"/>
        </w:rPr>
        <w:t>и.</w:t>
      </w:r>
    </w:p>
    <w:p w14:paraId="308195B0" w14:textId="75058529" w:rsidR="008F603F" w:rsidRPr="00DF110E" w:rsidRDefault="008F603F" w:rsidP="00DF110E">
      <w:pPr>
        <w:spacing w:after="0" w:line="240" w:lineRule="auto"/>
        <w:ind w:firstLine="709"/>
        <w:jc w:val="both"/>
        <w:rPr>
          <w:rFonts w:ascii="Times New Roman" w:eastAsia="Calibri" w:hAnsi="Times New Roman" w:cs="Times New Roman"/>
          <w:sz w:val="24"/>
          <w:szCs w:val="24"/>
          <w:lang w:val="tt-RU"/>
        </w:rPr>
      </w:pPr>
      <w:r w:rsidRPr="00DF110E">
        <w:rPr>
          <w:rFonts w:ascii="Times New Roman" w:eastAsia="Calibri" w:hAnsi="Times New Roman" w:cs="Times New Roman"/>
          <w:b/>
          <w:sz w:val="24"/>
          <w:szCs w:val="24"/>
          <w:lang w:val="tt-RU"/>
        </w:rPr>
        <w:t>Г.</w:t>
      </w:r>
      <w:r w:rsidR="005E36FD" w:rsidRPr="00DF110E">
        <w:rPr>
          <w:rFonts w:ascii="Times New Roman" w:eastAsia="Calibri" w:hAnsi="Times New Roman" w:cs="Times New Roman"/>
          <w:b/>
          <w:sz w:val="24"/>
          <w:szCs w:val="24"/>
          <w:lang w:val="tt-RU"/>
        </w:rPr>
        <w:t> </w:t>
      </w:r>
      <w:r w:rsidRPr="00DF110E">
        <w:rPr>
          <w:rFonts w:ascii="Times New Roman" w:eastAsia="Calibri" w:hAnsi="Times New Roman" w:cs="Times New Roman"/>
          <w:b/>
          <w:sz w:val="24"/>
          <w:szCs w:val="24"/>
          <w:lang w:val="tt-RU"/>
        </w:rPr>
        <w:t>Исхаки.</w:t>
      </w:r>
      <w:r w:rsidRPr="00DF110E">
        <w:rPr>
          <w:rFonts w:ascii="Times New Roman" w:eastAsia="Calibri" w:hAnsi="Times New Roman" w:cs="Times New Roman"/>
          <w:sz w:val="24"/>
          <w:szCs w:val="24"/>
          <w:lang w:val="tt-RU"/>
        </w:rPr>
        <w:t xml:space="preserve"> </w:t>
      </w:r>
      <w:r w:rsidRPr="00DF110E">
        <w:rPr>
          <w:rFonts w:ascii="Times New Roman" w:eastAsia="Calibri" w:hAnsi="Times New Roman" w:cs="Times New Roman"/>
          <w:sz w:val="24"/>
          <w:szCs w:val="24"/>
        </w:rPr>
        <w:t>«Көз» («Осень»). Две героини, две судьбы. Философское значение названия повести. Художественные средства в раскрытии образов. Художественное время и пространство в повест</w:t>
      </w:r>
      <w:r w:rsidRPr="00DF110E">
        <w:rPr>
          <w:rFonts w:ascii="Times New Roman" w:eastAsia="Calibri" w:hAnsi="Times New Roman" w:cs="Times New Roman"/>
          <w:sz w:val="24"/>
          <w:szCs w:val="24"/>
          <w:lang w:val="tt-RU"/>
        </w:rPr>
        <w:t>и.</w:t>
      </w:r>
    </w:p>
    <w:p w14:paraId="76584C8A" w14:textId="77777777" w:rsidR="008F603F" w:rsidRPr="00DF110E" w:rsidRDefault="008F603F" w:rsidP="00DF110E">
      <w:pPr>
        <w:spacing w:after="0" w:line="240" w:lineRule="auto"/>
        <w:ind w:firstLine="709"/>
        <w:jc w:val="both"/>
        <w:rPr>
          <w:rFonts w:ascii="Times New Roman" w:eastAsia="Calibri" w:hAnsi="Times New Roman" w:cs="Times New Roman"/>
          <w:sz w:val="24"/>
          <w:szCs w:val="24"/>
          <w:lang w:val="tt-RU"/>
        </w:rPr>
      </w:pPr>
      <w:r w:rsidRPr="00DF110E">
        <w:rPr>
          <w:rFonts w:ascii="Times New Roman" w:eastAsia="Calibri" w:hAnsi="Times New Roman" w:cs="Times New Roman"/>
          <w:sz w:val="24"/>
          <w:szCs w:val="24"/>
        </w:rPr>
        <w:t>Жи</w:t>
      </w:r>
      <w:r w:rsidR="00276649" w:rsidRPr="00DF110E">
        <w:rPr>
          <w:rFonts w:ascii="Times New Roman" w:eastAsia="Calibri" w:hAnsi="Times New Roman" w:cs="Times New Roman"/>
          <w:sz w:val="24"/>
          <w:szCs w:val="24"/>
        </w:rPr>
        <w:t>знь и творчество Г. Ибрагимова.</w:t>
      </w:r>
    </w:p>
    <w:p w14:paraId="347D2E8A" w14:textId="79260219" w:rsidR="008F603F" w:rsidRPr="00DF110E" w:rsidRDefault="008F603F" w:rsidP="00DF110E">
      <w:pPr>
        <w:spacing w:after="0" w:line="240" w:lineRule="auto"/>
        <w:ind w:firstLine="709"/>
        <w:jc w:val="both"/>
        <w:rPr>
          <w:rFonts w:ascii="Times New Roman" w:eastAsia="Calibri" w:hAnsi="Times New Roman" w:cs="Times New Roman"/>
          <w:sz w:val="24"/>
          <w:szCs w:val="24"/>
          <w:lang w:val="tt-RU"/>
        </w:rPr>
      </w:pPr>
      <w:r w:rsidRPr="00DF110E">
        <w:rPr>
          <w:rFonts w:ascii="Times New Roman" w:eastAsia="Calibri" w:hAnsi="Times New Roman" w:cs="Times New Roman"/>
          <w:b/>
          <w:sz w:val="24"/>
          <w:szCs w:val="24"/>
          <w:lang w:val="tt-RU"/>
        </w:rPr>
        <w:t>Г.</w:t>
      </w:r>
      <w:r w:rsidR="005E36FD" w:rsidRPr="00DF110E">
        <w:rPr>
          <w:rFonts w:ascii="Times New Roman" w:eastAsia="Calibri" w:hAnsi="Times New Roman" w:cs="Times New Roman"/>
          <w:b/>
          <w:sz w:val="24"/>
          <w:szCs w:val="24"/>
          <w:lang w:val="tt-RU"/>
        </w:rPr>
        <w:t> </w:t>
      </w:r>
      <w:r w:rsidRPr="00DF110E">
        <w:rPr>
          <w:rFonts w:ascii="Times New Roman" w:eastAsia="Calibri" w:hAnsi="Times New Roman" w:cs="Times New Roman"/>
          <w:b/>
          <w:sz w:val="24"/>
          <w:szCs w:val="24"/>
          <w:lang w:val="tt-RU"/>
        </w:rPr>
        <w:t>Ибрагимов.</w:t>
      </w:r>
      <w:r w:rsidRPr="00DF110E">
        <w:rPr>
          <w:rFonts w:ascii="Times New Roman" w:eastAsia="Calibri" w:hAnsi="Times New Roman" w:cs="Times New Roman"/>
          <w:sz w:val="24"/>
          <w:szCs w:val="24"/>
          <w:lang w:val="tt-RU"/>
        </w:rPr>
        <w:t xml:space="preserve"> </w:t>
      </w:r>
      <w:r w:rsidRPr="00DF110E">
        <w:rPr>
          <w:rFonts w:ascii="Times New Roman" w:eastAsia="Calibri" w:hAnsi="Times New Roman" w:cs="Times New Roman"/>
          <w:sz w:val="24"/>
          <w:szCs w:val="24"/>
        </w:rPr>
        <w:t>«Казакъ кызы» («Дочь степи»). История создания романа. Судьба человека. Проблематика романа. Традиции и обычаи казахского народа</w:t>
      </w:r>
      <w:r w:rsidR="00276649" w:rsidRPr="00DF110E">
        <w:rPr>
          <w:rFonts w:ascii="Times New Roman" w:eastAsia="Calibri" w:hAnsi="Times New Roman" w:cs="Times New Roman"/>
          <w:sz w:val="24"/>
          <w:szCs w:val="24"/>
        </w:rPr>
        <w:t>.</w:t>
      </w:r>
    </w:p>
    <w:p w14:paraId="416F26E5" w14:textId="173AC9E4"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t>Ф.</w:t>
      </w:r>
      <w:r w:rsidR="005E36FD" w:rsidRPr="00DF110E">
        <w:rPr>
          <w:rFonts w:ascii="Times New Roman" w:eastAsia="Calibri" w:hAnsi="Times New Roman" w:cs="Times New Roman"/>
          <w:b/>
          <w:sz w:val="24"/>
          <w:szCs w:val="24"/>
        </w:rPr>
        <w:t> </w:t>
      </w:r>
      <w:r w:rsidRPr="00DF110E">
        <w:rPr>
          <w:rFonts w:ascii="Times New Roman" w:eastAsia="Calibri" w:hAnsi="Times New Roman" w:cs="Times New Roman"/>
          <w:b/>
          <w:sz w:val="24"/>
          <w:szCs w:val="24"/>
        </w:rPr>
        <w:t>Амирхан</w:t>
      </w:r>
      <w:r w:rsidRPr="00DF110E">
        <w:rPr>
          <w:rFonts w:ascii="Times New Roman" w:eastAsia="Calibri" w:hAnsi="Times New Roman" w:cs="Times New Roman"/>
          <w:b/>
          <w:sz w:val="24"/>
          <w:szCs w:val="24"/>
          <w:lang w:val="tt-RU"/>
        </w:rPr>
        <w:t>.</w:t>
      </w:r>
      <w:r w:rsidRPr="00DF110E">
        <w:rPr>
          <w:rFonts w:ascii="Times New Roman" w:eastAsia="Calibri" w:hAnsi="Times New Roman" w:cs="Times New Roman"/>
          <w:sz w:val="24"/>
          <w:szCs w:val="24"/>
        </w:rPr>
        <w:t xml:space="preserve"> «Шәфигулла агай» («Шафигулла ага»). Восприятие сути жизненных перипетий че</w:t>
      </w:r>
      <w:r w:rsidR="00276649" w:rsidRPr="00DF110E">
        <w:rPr>
          <w:rFonts w:ascii="Times New Roman" w:eastAsia="Calibri" w:hAnsi="Times New Roman" w:cs="Times New Roman"/>
          <w:sz w:val="24"/>
          <w:szCs w:val="24"/>
        </w:rPr>
        <w:t>рез сатирическое повествование.</w:t>
      </w:r>
    </w:p>
    <w:p w14:paraId="6033F2F6" w14:textId="77777777" w:rsidR="008F603F" w:rsidRPr="00DF110E" w:rsidRDefault="00276649" w:rsidP="00DF110E">
      <w:pPr>
        <w:spacing w:after="0" w:line="240" w:lineRule="auto"/>
        <w:ind w:firstLine="709"/>
        <w:jc w:val="both"/>
        <w:rPr>
          <w:rFonts w:ascii="Times New Roman" w:eastAsia="Calibri" w:hAnsi="Times New Roman" w:cs="Times New Roman"/>
          <w:sz w:val="24"/>
          <w:szCs w:val="24"/>
          <w:lang w:val="tt-RU"/>
        </w:rPr>
      </w:pPr>
      <w:r w:rsidRPr="00DF110E">
        <w:rPr>
          <w:rFonts w:ascii="Times New Roman" w:eastAsia="Calibri" w:hAnsi="Times New Roman" w:cs="Times New Roman"/>
          <w:sz w:val="24"/>
          <w:szCs w:val="24"/>
        </w:rPr>
        <w:t>Творчество А. Кутуя.</w:t>
      </w:r>
    </w:p>
    <w:p w14:paraId="43FCA40E" w14:textId="0E4BEEB9" w:rsidR="008F603F" w:rsidRPr="00DF110E" w:rsidRDefault="008F603F" w:rsidP="00DF110E">
      <w:pPr>
        <w:spacing w:after="0" w:line="240" w:lineRule="auto"/>
        <w:ind w:firstLine="709"/>
        <w:jc w:val="both"/>
        <w:rPr>
          <w:rFonts w:ascii="Times New Roman" w:eastAsia="Calibri" w:hAnsi="Times New Roman" w:cs="Times New Roman"/>
          <w:sz w:val="24"/>
          <w:szCs w:val="24"/>
          <w:lang w:val="tt-RU"/>
        </w:rPr>
      </w:pPr>
      <w:r w:rsidRPr="00DF110E">
        <w:rPr>
          <w:rFonts w:ascii="Times New Roman" w:eastAsia="Calibri" w:hAnsi="Times New Roman" w:cs="Times New Roman"/>
          <w:b/>
          <w:sz w:val="24"/>
          <w:szCs w:val="24"/>
          <w:lang w:val="tt-RU"/>
        </w:rPr>
        <w:t>А.</w:t>
      </w:r>
      <w:r w:rsidR="005E36FD" w:rsidRPr="00DF110E">
        <w:rPr>
          <w:rFonts w:ascii="Times New Roman" w:eastAsia="Calibri" w:hAnsi="Times New Roman" w:cs="Times New Roman"/>
          <w:b/>
          <w:sz w:val="24"/>
          <w:szCs w:val="24"/>
          <w:lang w:val="tt-RU"/>
        </w:rPr>
        <w:t> </w:t>
      </w:r>
      <w:r w:rsidRPr="00DF110E">
        <w:rPr>
          <w:rFonts w:ascii="Times New Roman" w:eastAsia="Calibri" w:hAnsi="Times New Roman" w:cs="Times New Roman"/>
          <w:b/>
          <w:sz w:val="24"/>
          <w:szCs w:val="24"/>
          <w:lang w:val="tt-RU"/>
        </w:rPr>
        <w:t>Кутуй.</w:t>
      </w:r>
      <w:r w:rsidRPr="00DF110E">
        <w:rPr>
          <w:rFonts w:ascii="Times New Roman" w:eastAsia="Calibri" w:hAnsi="Times New Roman" w:cs="Times New Roman"/>
          <w:sz w:val="24"/>
          <w:szCs w:val="24"/>
        </w:rPr>
        <w:t xml:space="preserve"> «Тапшырылмаган х</w:t>
      </w:r>
      <w:r w:rsidR="00276649" w:rsidRPr="00DF110E">
        <w:rPr>
          <w:rFonts w:ascii="Times New Roman" w:eastAsia="Calibri" w:hAnsi="Times New Roman" w:cs="Times New Roman"/>
          <w:sz w:val="24"/>
          <w:szCs w:val="24"/>
        </w:rPr>
        <w:t>атлар» («Неотосланные письма»).</w:t>
      </w:r>
    </w:p>
    <w:p w14:paraId="4E2E7B03" w14:textId="7777777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Эпистолярный жанр в литературе. Проблема любви и создания семьи, ее разрешение в повести. Отношение автора к образам Галии и Искандера. Романтическое изображение нового человека.</w:t>
      </w:r>
    </w:p>
    <w:p w14:paraId="6831F855" w14:textId="77777777" w:rsidR="008F603F" w:rsidRPr="00DF110E" w:rsidRDefault="008F603F" w:rsidP="00DF110E">
      <w:pPr>
        <w:spacing w:after="0" w:line="240" w:lineRule="auto"/>
        <w:ind w:firstLine="709"/>
        <w:jc w:val="both"/>
        <w:rPr>
          <w:rFonts w:ascii="Times New Roman" w:eastAsia="Calibri" w:hAnsi="Times New Roman" w:cs="Times New Roman"/>
          <w:sz w:val="24"/>
          <w:szCs w:val="24"/>
          <w:lang w:val="tt-RU"/>
        </w:rPr>
      </w:pPr>
      <w:r w:rsidRPr="00DF110E">
        <w:rPr>
          <w:rFonts w:ascii="Times New Roman" w:eastAsia="Calibri" w:hAnsi="Times New Roman" w:cs="Times New Roman"/>
          <w:sz w:val="24"/>
          <w:szCs w:val="24"/>
        </w:rPr>
        <w:t>Жизнь и творчество Х. Т</w:t>
      </w:r>
      <w:r w:rsidR="00276649" w:rsidRPr="00DF110E">
        <w:rPr>
          <w:rFonts w:ascii="Times New Roman" w:eastAsia="Calibri" w:hAnsi="Times New Roman" w:cs="Times New Roman"/>
          <w:sz w:val="24"/>
          <w:szCs w:val="24"/>
        </w:rPr>
        <w:t>акташа.</w:t>
      </w:r>
    </w:p>
    <w:p w14:paraId="6010B157" w14:textId="52660E6D"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lang w:val="tt-RU"/>
        </w:rPr>
        <w:t>Х.</w:t>
      </w:r>
      <w:r w:rsidR="005E36FD" w:rsidRPr="00DF110E">
        <w:rPr>
          <w:rFonts w:ascii="Times New Roman" w:eastAsia="Calibri" w:hAnsi="Times New Roman" w:cs="Times New Roman"/>
          <w:b/>
          <w:sz w:val="24"/>
          <w:szCs w:val="24"/>
          <w:lang w:val="tt-RU"/>
        </w:rPr>
        <w:t> </w:t>
      </w:r>
      <w:r w:rsidRPr="00DF110E">
        <w:rPr>
          <w:rFonts w:ascii="Times New Roman" w:eastAsia="Calibri" w:hAnsi="Times New Roman" w:cs="Times New Roman"/>
          <w:b/>
          <w:sz w:val="24"/>
          <w:szCs w:val="24"/>
          <w:lang w:val="tt-RU"/>
        </w:rPr>
        <w:t>Такташ.</w:t>
      </w:r>
      <w:r w:rsidRPr="00DF110E">
        <w:rPr>
          <w:rFonts w:ascii="Times New Roman" w:eastAsia="Calibri" w:hAnsi="Times New Roman" w:cs="Times New Roman"/>
          <w:sz w:val="24"/>
          <w:szCs w:val="24"/>
        </w:rPr>
        <w:t xml:space="preserve"> «Мәхәббәт тәүбәсе» («Раскаяние в любви»)</w:t>
      </w:r>
      <w:r w:rsidRPr="00DF110E">
        <w:rPr>
          <w:rFonts w:ascii="Times New Roman" w:eastAsia="Calibri" w:hAnsi="Times New Roman" w:cs="Times New Roman"/>
          <w:sz w:val="24"/>
          <w:szCs w:val="24"/>
          <w:lang w:val="tt-RU"/>
        </w:rPr>
        <w:t>.</w:t>
      </w:r>
      <w:r w:rsidRPr="00DF110E">
        <w:rPr>
          <w:rFonts w:ascii="Times New Roman" w:eastAsia="Calibri" w:hAnsi="Times New Roman" w:cs="Times New Roman"/>
          <w:sz w:val="24"/>
          <w:szCs w:val="24"/>
        </w:rPr>
        <w:t xml:space="preserve"> Авторская позиция в отношении героев произведения. Отрицательное отношение автора к идее «свободной любви».</w:t>
      </w:r>
    </w:p>
    <w:p w14:paraId="7B7035FC" w14:textId="77777777" w:rsidR="00276649" w:rsidRPr="00DF110E" w:rsidRDefault="008F603F" w:rsidP="00DF110E">
      <w:pPr>
        <w:spacing w:after="0" w:line="240" w:lineRule="auto"/>
        <w:ind w:firstLine="709"/>
        <w:jc w:val="both"/>
        <w:rPr>
          <w:rFonts w:ascii="Times New Roman" w:eastAsia="Calibri" w:hAnsi="Times New Roman" w:cs="Times New Roman"/>
          <w:b/>
          <w:sz w:val="24"/>
          <w:szCs w:val="24"/>
          <w:lang w:val="tt-RU"/>
        </w:rPr>
      </w:pPr>
      <w:r w:rsidRPr="00DF110E">
        <w:rPr>
          <w:rFonts w:ascii="Times New Roman" w:eastAsia="Calibri" w:hAnsi="Times New Roman" w:cs="Times New Roman"/>
          <w:b/>
          <w:bCs/>
          <w:sz w:val="24"/>
          <w:szCs w:val="24"/>
        </w:rPr>
        <w:t>Татарская литература периода Великой Отечественной войны и послевоенного времени</w:t>
      </w:r>
      <w:r w:rsidR="00276649" w:rsidRPr="00DF110E">
        <w:rPr>
          <w:rFonts w:ascii="Times New Roman" w:eastAsia="Calibri" w:hAnsi="Times New Roman" w:cs="Times New Roman"/>
          <w:b/>
          <w:bCs/>
          <w:sz w:val="24"/>
          <w:szCs w:val="24"/>
        </w:rPr>
        <w:t xml:space="preserve">. </w:t>
      </w:r>
      <w:r w:rsidR="00276649" w:rsidRPr="00DF110E">
        <w:rPr>
          <w:rFonts w:ascii="Times New Roman" w:eastAsia="Calibri" w:hAnsi="Times New Roman" w:cs="Times New Roman"/>
          <w:sz w:val="24"/>
          <w:szCs w:val="24"/>
        </w:rPr>
        <w:t>Особенности литературы данного периода.</w:t>
      </w:r>
    </w:p>
    <w:p w14:paraId="1AD40D85" w14:textId="77777777" w:rsidR="008F603F" w:rsidRPr="00DF110E" w:rsidRDefault="008F603F" w:rsidP="00DF110E">
      <w:pPr>
        <w:spacing w:after="0" w:line="240" w:lineRule="auto"/>
        <w:ind w:firstLine="709"/>
        <w:jc w:val="both"/>
        <w:rPr>
          <w:rFonts w:ascii="Times New Roman" w:eastAsia="Calibri" w:hAnsi="Times New Roman" w:cs="Times New Roman"/>
          <w:b/>
          <w:sz w:val="24"/>
          <w:szCs w:val="24"/>
          <w:lang w:val="tt-RU"/>
        </w:rPr>
      </w:pPr>
      <w:r w:rsidRPr="00DF110E">
        <w:rPr>
          <w:rFonts w:ascii="Times New Roman" w:eastAsia="Calibri" w:hAnsi="Times New Roman" w:cs="Times New Roman"/>
          <w:sz w:val="24"/>
          <w:szCs w:val="24"/>
        </w:rPr>
        <w:t>Жизнь и творчество М.</w:t>
      </w:r>
      <w:r w:rsidRPr="00DF110E">
        <w:rPr>
          <w:rFonts w:ascii="Times New Roman" w:hAnsi="Times New Roman" w:cs="Times New Roman"/>
          <w:sz w:val="24"/>
          <w:szCs w:val="24"/>
        </w:rPr>
        <w:t> </w:t>
      </w:r>
      <w:r w:rsidRPr="00DF110E">
        <w:rPr>
          <w:rFonts w:ascii="Times New Roman" w:eastAsia="Calibri" w:hAnsi="Times New Roman" w:cs="Times New Roman"/>
          <w:sz w:val="24"/>
          <w:szCs w:val="24"/>
        </w:rPr>
        <w:t>Джалиля.</w:t>
      </w:r>
    </w:p>
    <w:p w14:paraId="54175C4A" w14:textId="49B2229F"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lang w:val="tt-RU"/>
        </w:rPr>
        <w:t>М.</w:t>
      </w:r>
      <w:r w:rsidR="005E36FD" w:rsidRPr="00DF110E">
        <w:rPr>
          <w:rFonts w:ascii="Times New Roman" w:eastAsia="Calibri" w:hAnsi="Times New Roman" w:cs="Times New Roman"/>
          <w:b/>
          <w:sz w:val="24"/>
          <w:szCs w:val="24"/>
          <w:lang w:val="tt-RU"/>
        </w:rPr>
        <w:t> </w:t>
      </w:r>
      <w:r w:rsidRPr="00DF110E">
        <w:rPr>
          <w:rFonts w:ascii="Times New Roman" w:eastAsia="Calibri" w:hAnsi="Times New Roman" w:cs="Times New Roman"/>
          <w:b/>
          <w:sz w:val="24"/>
          <w:szCs w:val="24"/>
          <w:lang w:val="tt-RU"/>
        </w:rPr>
        <w:t>Джалиль.</w:t>
      </w:r>
      <w:r w:rsidRPr="00DF110E">
        <w:rPr>
          <w:rFonts w:ascii="Times New Roman" w:eastAsia="Calibri" w:hAnsi="Times New Roman" w:cs="Times New Roman"/>
          <w:sz w:val="24"/>
          <w:szCs w:val="24"/>
        </w:rPr>
        <w:t xml:space="preserve"> «Моабит дәфтәрләре» («Моабитская тетрадь</w:t>
      </w:r>
      <w:r w:rsidR="00035A5A" w:rsidRPr="00DF110E">
        <w:rPr>
          <w:rFonts w:ascii="Times New Roman" w:eastAsia="Calibri" w:hAnsi="Times New Roman" w:cs="Times New Roman"/>
          <w:sz w:val="24"/>
          <w:szCs w:val="24"/>
        </w:rPr>
        <w:t>»</w:t>
      </w:r>
      <w:r w:rsidRPr="00DF110E">
        <w:rPr>
          <w:rFonts w:ascii="Times New Roman" w:eastAsia="Calibri" w:hAnsi="Times New Roman" w:cs="Times New Roman"/>
          <w:sz w:val="24"/>
          <w:szCs w:val="24"/>
        </w:rPr>
        <w:t>)</w:t>
      </w:r>
      <w:r w:rsidRPr="00DF110E">
        <w:rPr>
          <w:rFonts w:ascii="Times New Roman" w:eastAsia="Calibri" w:hAnsi="Times New Roman" w:cs="Times New Roman"/>
          <w:sz w:val="24"/>
          <w:szCs w:val="24"/>
          <w:lang w:val="tt-RU"/>
        </w:rPr>
        <w:t>:</w:t>
      </w:r>
      <w:r w:rsidR="00035A5A" w:rsidRPr="00DF110E">
        <w:rPr>
          <w:rFonts w:ascii="Times New Roman" w:eastAsia="Calibri" w:hAnsi="Times New Roman" w:cs="Times New Roman"/>
          <w:sz w:val="24"/>
          <w:szCs w:val="24"/>
        </w:rPr>
        <w:t xml:space="preserve"> </w:t>
      </w:r>
      <w:r w:rsidRPr="00DF110E">
        <w:rPr>
          <w:rFonts w:ascii="Times New Roman" w:eastAsia="Calibri" w:hAnsi="Times New Roman" w:cs="Times New Roman"/>
          <w:sz w:val="24"/>
          <w:szCs w:val="24"/>
        </w:rPr>
        <w:t>«Җырларым» («Мои песни»),</w:t>
      </w:r>
      <w:r w:rsidRPr="00DF110E">
        <w:rPr>
          <w:rFonts w:ascii="Times New Roman" w:eastAsia="Calibri" w:hAnsi="Times New Roman" w:cs="Times New Roman"/>
          <w:sz w:val="24"/>
          <w:szCs w:val="24"/>
          <w:lang w:val="tt-RU"/>
        </w:rPr>
        <w:t xml:space="preserve"> </w:t>
      </w:r>
      <w:r w:rsidRPr="00DF110E">
        <w:rPr>
          <w:rFonts w:ascii="Times New Roman" w:eastAsia="Calibri" w:hAnsi="Times New Roman" w:cs="Times New Roman"/>
          <w:sz w:val="24"/>
          <w:szCs w:val="24"/>
        </w:rPr>
        <w:t xml:space="preserve">«Ирек» («Воля»), «Кошчык» («Пташка»), «Кичер, илем» («Прости, Родина»), </w:t>
      </w:r>
      <w:r w:rsidR="00276649" w:rsidRPr="00DF110E">
        <w:rPr>
          <w:rFonts w:ascii="Times New Roman" w:eastAsia="Calibri" w:hAnsi="Times New Roman" w:cs="Times New Roman"/>
          <w:sz w:val="24"/>
          <w:szCs w:val="24"/>
        </w:rPr>
        <w:t>«Төрмәдә төш» («Сон в тюрьме»).</w:t>
      </w:r>
    </w:p>
    <w:p w14:paraId="1F3C6CD5" w14:textId="7777777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История возвращения «Моабитских тетрадей» на родину поэта. Тема мужества и героизма. Чувства и переживания лирического героя. Поэтические приемы в создании стихотворений.</w:t>
      </w:r>
    </w:p>
    <w:p w14:paraId="6C27FB12" w14:textId="27F8C6A9" w:rsidR="008F603F" w:rsidRPr="00DF110E" w:rsidRDefault="00276649"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Жизнь и творчество Ф.</w:t>
      </w:r>
      <w:r w:rsidR="005E36FD" w:rsidRPr="00DF110E">
        <w:rPr>
          <w:rFonts w:ascii="Times New Roman" w:eastAsia="Calibri" w:hAnsi="Times New Roman" w:cs="Times New Roman"/>
          <w:sz w:val="24"/>
          <w:szCs w:val="24"/>
        </w:rPr>
        <w:t> </w:t>
      </w:r>
      <w:r w:rsidRPr="00DF110E">
        <w:rPr>
          <w:rFonts w:ascii="Times New Roman" w:eastAsia="Calibri" w:hAnsi="Times New Roman" w:cs="Times New Roman"/>
          <w:sz w:val="24"/>
          <w:szCs w:val="24"/>
        </w:rPr>
        <w:t>Карима.</w:t>
      </w:r>
    </w:p>
    <w:p w14:paraId="54D7DD9F" w14:textId="6782D138"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t>Ф.</w:t>
      </w:r>
      <w:r w:rsidR="005E36FD" w:rsidRPr="00DF110E">
        <w:rPr>
          <w:rFonts w:ascii="Times New Roman" w:eastAsia="Calibri" w:hAnsi="Times New Roman" w:cs="Times New Roman"/>
          <w:b/>
          <w:sz w:val="24"/>
          <w:szCs w:val="24"/>
        </w:rPr>
        <w:t> </w:t>
      </w:r>
      <w:r w:rsidRPr="00DF110E">
        <w:rPr>
          <w:rFonts w:ascii="Times New Roman" w:eastAsia="Calibri" w:hAnsi="Times New Roman" w:cs="Times New Roman"/>
          <w:b/>
          <w:sz w:val="24"/>
          <w:szCs w:val="24"/>
        </w:rPr>
        <w:t>Карим.</w:t>
      </w:r>
      <w:r w:rsidRPr="00DF110E">
        <w:rPr>
          <w:rFonts w:ascii="Times New Roman" w:eastAsia="Calibri" w:hAnsi="Times New Roman" w:cs="Times New Roman"/>
          <w:sz w:val="24"/>
          <w:szCs w:val="24"/>
        </w:rPr>
        <w:t xml:space="preserve"> «Кыр казы» («Дикий гусь»), «Ш</w:t>
      </w:r>
      <w:r w:rsidR="00276649" w:rsidRPr="00DF110E">
        <w:rPr>
          <w:rFonts w:ascii="Times New Roman" w:eastAsia="Calibri" w:hAnsi="Times New Roman" w:cs="Times New Roman"/>
          <w:sz w:val="24"/>
          <w:szCs w:val="24"/>
        </w:rPr>
        <w:t>омырт куагы» («Куст черемухи»).</w:t>
      </w:r>
    </w:p>
    <w:p w14:paraId="785DEECE" w14:textId="7777777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Чувство тоски по Родине, по родным и близким.</w:t>
      </w:r>
    </w:p>
    <w:p w14:paraId="469F5111" w14:textId="6541365E" w:rsidR="008F603F" w:rsidRPr="00DF110E" w:rsidRDefault="00276649"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Жизнь и творчество Х.</w:t>
      </w:r>
      <w:r w:rsidR="005E36FD" w:rsidRPr="00DF110E">
        <w:rPr>
          <w:rFonts w:ascii="Times New Roman" w:eastAsia="Calibri" w:hAnsi="Times New Roman" w:cs="Times New Roman"/>
          <w:sz w:val="24"/>
          <w:szCs w:val="24"/>
        </w:rPr>
        <w:t> </w:t>
      </w:r>
      <w:r w:rsidRPr="00DF110E">
        <w:rPr>
          <w:rFonts w:ascii="Times New Roman" w:eastAsia="Calibri" w:hAnsi="Times New Roman" w:cs="Times New Roman"/>
          <w:sz w:val="24"/>
          <w:szCs w:val="24"/>
        </w:rPr>
        <w:t>Туфана.</w:t>
      </w:r>
    </w:p>
    <w:p w14:paraId="68F5D94E" w14:textId="67F3561E"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lastRenderedPageBreak/>
        <w:t>Х.</w:t>
      </w:r>
      <w:r w:rsidR="005E36FD" w:rsidRPr="00DF110E">
        <w:rPr>
          <w:rFonts w:ascii="Times New Roman" w:eastAsia="Calibri" w:hAnsi="Times New Roman" w:cs="Times New Roman"/>
          <w:b/>
          <w:sz w:val="24"/>
          <w:szCs w:val="24"/>
        </w:rPr>
        <w:t> </w:t>
      </w:r>
      <w:r w:rsidRPr="00DF110E">
        <w:rPr>
          <w:rFonts w:ascii="Times New Roman" w:eastAsia="Calibri" w:hAnsi="Times New Roman" w:cs="Times New Roman"/>
          <w:b/>
          <w:sz w:val="24"/>
          <w:szCs w:val="24"/>
        </w:rPr>
        <w:t>Туфан.</w:t>
      </w:r>
      <w:r w:rsidRPr="00DF110E">
        <w:rPr>
          <w:rFonts w:ascii="Times New Roman" w:eastAsia="Calibri" w:hAnsi="Times New Roman" w:cs="Times New Roman"/>
          <w:sz w:val="24"/>
          <w:szCs w:val="24"/>
        </w:rPr>
        <w:t xml:space="preserve"> «Каеннар сары иде» («Березы стали желтыми»), «Иртәләр җитте исә» («С наступлением утра»), «Гөлләр инде яфрак ярал</w:t>
      </w:r>
      <w:r w:rsidR="00276649" w:rsidRPr="00DF110E">
        <w:rPr>
          <w:rFonts w:ascii="Times New Roman" w:eastAsia="Calibri" w:hAnsi="Times New Roman" w:cs="Times New Roman"/>
          <w:sz w:val="24"/>
          <w:szCs w:val="24"/>
        </w:rPr>
        <w:t>ар» («Уже распускаются цветы»).</w:t>
      </w:r>
    </w:p>
    <w:p w14:paraId="3A9E8743" w14:textId="7777777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Противоречивые чувства в душе лирического героя.</w:t>
      </w:r>
    </w:p>
    <w:p w14:paraId="6EB7EDD4" w14:textId="77777777" w:rsidR="00276649" w:rsidRPr="00DF110E" w:rsidRDefault="008F603F" w:rsidP="00DF110E">
      <w:pPr>
        <w:spacing w:after="0" w:line="240" w:lineRule="auto"/>
        <w:ind w:firstLine="709"/>
        <w:jc w:val="both"/>
        <w:rPr>
          <w:rFonts w:ascii="Times New Roman" w:eastAsia="Calibri" w:hAnsi="Times New Roman" w:cs="Times New Roman"/>
          <w:b/>
          <w:sz w:val="24"/>
          <w:szCs w:val="24"/>
          <w:lang w:val="tt-RU"/>
        </w:rPr>
      </w:pPr>
      <w:r w:rsidRPr="00DF110E">
        <w:rPr>
          <w:rFonts w:ascii="Times New Roman" w:eastAsia="Calibri" w:hAnsi="Times New Roman" w:cs="Times New Roman"/>
          <w:b/>
          <w:bCs/>
          <w:sz w:val="24"/>
          <w:szCs w:val="24"/>
        </w:rPr>
        <w:t>Татарская проза 1960</w:t>
      </w:r>
      <w:r w:rsidR="00276649" w:rsidRPr="00DF110E">
        <w:rPr>
          <w:rFonts w:ascii="Times New Roman" w:eastAsia="Calibri" w:hAnsi="Times New Roman" w:cs="Times New Roman"/>
          <w:b/>
          <w:bCs/>
          <w:sz w:val="24"/>
          <w:szCs w:val="24"/>
        </w:rPr>
        <w:t>–</w:t>
      </w:r>
      <w:r w:rsidRPr="00DF110E">
        <w:rPr>
          <w:rFonts w:ascii="Times New Roman" w:eastAsia="Calibri" w:hAnsi="Times New Roman" w:cs="Times New Roman"/>
          <w:b/>
          <w:bCs/>
          <w:sz w:val="24"/>
          <w:szCs w:val="24"/>
        </w:rPr>
        <w:t>1980-х годов</w:t>
      </w:r>
      <w:r w:rsidR="00276649" w:rsidRPr="00DF110E">
        <w:rPr>
          <w:rFonts w:ascii="Times New Roman" w:eastAsia="Calibri" w:hAnsi="Times New Roman" w:cs="Times New Roman"/>
          <w:b/>
          <w:bCs/>
          <w:sz w:val="24"/>
          <w:szCs w:val="24"/>
        </w:rPr>
        <w:t xml:space="preserve">. </w:t>
      </w:r>
      <w:r w:rsidR="00276649" w:rsidRPr="00DF110E">
        <w:rPr>
          <w:rFonts w:ascii="Times New Roman" w:eastAsia="Calibri" w:hAnsi="Times New Roman" w:cs="Times New Roman"/>
          <w:sz w:val="24"/>
          <w:szCs w:val="24"/>
        </w:rPr>
        <w:t>Особенности литературы данного периода.</w:t>
      </w:r>
    </w:p>
    <w:p w14:paraId="212BCBB6" w14:textId="72AAFB7A"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t>А.</w:t>
      </w:r>
      <w:r w:rsidR="005E36FD" w:rsidRPr="00DF110E">
        <w:rPr>
          <w:rFonts w:ascii="Times New Roman" w:eastAsia="Calibri" w:hAnsi="Times New Roman" w:cs="Times New Roman"/>
          <w:b/>
          <w:sz w:val="24"/>
          <w:szCs w:val="24"/>
        </w:rPr>
        <w:t> </w:t>
      </w:r>
      <w:r w:rsidRPr="00DF110E">
        <w:rPr>
          <w:rFonts w:ascii="Times New Roman" w:eastAsia="Calibri" w:hAnsi="Times New Roman" w:cs="Times New Roman"/>
          <w:b/>
          <w:sz w:val="24"/>
          <w:szCs w:val="24"/>
        </w:rPr>
        <w:t>Еники.</w:t>
      </w:r>
      <w:r w:rsidRPr="00DF110E">
        <w:rPr>
          <w:rFonts w:ascii="Times New Roman" w:eastAsia="Calibri" w:hAnsi="Times New Roman" w:cs="Times New Roman"/>
          <w:sz w:val="24"/>
          <w:szCs w:val="24"/>
        </w:rPr>
        <w:t xml:space="preserve"> «Әйтелмәгән васыят</w:t>
      </w:r>
      <w:r w:rsidR="00276649" w:rsidRPr="00DF110E">
        <w:rPr>
          <w:rFonts w:ascii="Times New Roman" w:eastAsia="Calibri" w:hAnsi="Times New Roman" w:cs="Times New Roman"/>
          <w:sz w:val="24"/>
          <w:szCs w:val="24"/>
        </w:rPr>
        <w:t>ь» («Невысказанное завещание»).</w:t>
      </w:r>
    </w:p>
    <w:p w14:paraId="2832DBF6" w14:textId="7777777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Система образов. Проблематика повести. Потеря нравственных ориентиров в обществе. Судьба татарской нации. Философское значение понятия «завещание».</w:t>
      </w:r>
    </w:p>
    <w:p w14:paraId="422D33D9" w14:textId="1EB14FFC"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t>Г.</w:t>
      </w:r>
      <w:r w:rsidR="005E36FD" w:rsidRPr="00DF110E">
        <w:rPr>
          <w:rFonts w:ascii="Times New Roman" w:eastAsia="Calibri" w:hAnsi="Times New Roman" w:cs="Times New Roman"/>
          <w:b/>
          <w:sz w:val="24"/>
          <w:szCs w:val="24"/>
        </w:rPr>
        <w:t> </w:t>
      </w:r>
      <w:r w:rsidRPr="00DF110E">
        <w:rPr>
          <w:rFonts w:ascii="Times New Roman" w:eastAsia="Calibri" w:hAnsi="Times New Roman" w:cs="Times New Roman"/>
          <w:b/>
          <w:sz w:val="24"/>
          <w:szCs w:val="24"/>
        </w:rPr>
        <w:t>Ахунов.</w:t>
      </w:r>
      <w:r w:rsidRPr="00DF110E">
        <w:rPr>
          <w:rFonts w:ascii="Times New Roman" w:eastAsia="Calibri" w:hAnsi="Times New Roman" w:cs="Times New Roman"/>
          <w:sz w:val="24"/>
          <w:szCs w:val="24"/>
        </w:rPr>
        <w:t xml:space="preserve"> «Идел кызы» («Дочь Волги»). Судьба человека, ее связь с общественно-политическими событиями, происходившими в стране. Отображение общественных и нравственных противоречий прошлого.</w:t>
      </w:r>
    </w:p>
    <w:p w14:paraId="5B2AF09C" w14:textId="706DE21C"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t>А.</w:t>
      </w:r>
      <w:r w:rsidR="005E36FD" w:rsidRPr="00DF110E">
        <w:rPr>
          <w:rFonts w:ascii="Times New Roman" w:eastAsia="Calibri" w:hAnsi="Times New Roman" w:cs="Times New Roman"/>
          <w:b/>
          <w:sz w:val="24"/>
          <w:szCs w:val="24"/>
        </w:rPr>
        <w:t> </w:t>
      </w:r>
      <w:r w:rsidRPr="00DF110E">
        <w:rPr>
          <w:rFonts w:ascii="Times New Roman" w:eastAsia="Calibri" w:hAnsi="Times New Roman" w:cs="Times New Roman"/>
          <w:b/>
          <w:sz w:val="24"/>
          <w:szCs w:val="24"/>
        </w:rPr>
        <w:t>Гилязов.</w:t>
      </w:r>
      <w:r w:rsidRPr="00DF110E">
        <w:rPr>
          <w:rFonts w:ascii="Times New Roman" w:eastAsia="Calibri" w:hAnsi="Times New Roman" w:cs="Times New Roman"/>
          <w:sz w:val="24"/>
          <w:szCs w:val="24"/>
        </w:rPr>
        <w:t xml:space="preserve"> «Өч аршын җир» («Три аршина земли»). Художественное осмысление национальных черт характера человека, находящегося вдали от Родины. Роль хронотопа дороги в раскрытии характера главного героя произведения.</w:t>
      </w:r>
    </w:p>
    <w:p w14:paraId="195D7647" w14:textId="001DC51D"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t>Н.</w:t>
      </w:r>
      <w:r w:rsidR="005E36FD" w:rsidRPr="00DF110E">
        <w:rPr>
          <w:rFonts w:ascii="Times New Roman" w:eastAsia="Calibri" w:hAnsi="Times New Roman" w:cs="Times New Roman"/>
          <w:b/>
          <w:sz w:val="24"/>
          <w:szCs w:val="24"/>
        </w:rPr>
        <w:t xml:space="preserve"> </w:t>
      </w:r>
      <w:r w:rsidRPr="00DF110E">
        <w:rPr>
          <w:rFonts w:ascii="Times New Roman" w:eastAsia="Calibri" w:hAnsi="Times New Roman" w:cs="Times New Roman"/>
          <w:b/>
          <w:sz w:val="24"/>
          <w:szCs w:val="24"/>
        </w:rPr>
        <w:t>Фаттах.</w:t>
      </w:r>
      <w:r w:rsidRPr="00DF110E">
        <w:rPr>
          <w:rFonts w:ascii="Times New Roman" w:eastAsia="Calibri" w:hAnsi="Times New Roman" w:cs="Times New Roman"/>
          <w:sz w:val="24"/>
          <w:szCs w:val="24"/>
        </w:rPr>
        <w:t xml:space="preserve"> «Әтил суы ака торур» («Течет река Итиль») (отрывки). Историческая действительность и вымысел. Образ ж</w:t>
      </w:r>
      <w:r w:rsidR="00276649" w:rsidRPr="00DF110E">
        <w:rPr>
          <w:rFonts w:ascii="Times New Roman" w:eastAsia="Calibri" w:hAnsi="Times New Roman" w:cs="Times New Roman"/>
          <w:sz w:val="24"/>
          <w:szCs w:val="24"/>
        </w:rPr>
        <w:t>изни, традиции и обычаи народа.</w:t>
      </w:r>
    </w:p>
    <w:p w14:paraId="318F40F5" w14:textId="77777777" w:rsidR="008F603F" w:rsidRPr="00DF110E" w:rsidRDefault="00276649"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Жизнь и творчество Ф. Яруллина.</w:t>
      </w:r>
    </w:p>
    <w:p w14:paraId="5FBBD590" w14:textId="053BE93E"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t>Ф.</w:t>
      </w:r>
      <w:r w:rsidR="005E36FD" w:rsidRPr="00DF110E">
        <w:rPr>
          <w:rFonts w:ascii="Times New Roman" w:eastAsia="Calibri" w:hAnsi="Times New Roman" w:cs="Times New Roman"/>
          <w:b/>
          <w:sz w:val="24"/>
          <w:szCs w:val="24"/>
        </w:rPr>
        <w:t> </w:t>
      </w:r>
      <w:r w:rsidRPr="00DF110E">
        <w:rPr>
          <w:rFonts w:ascii="Times New Roman" w:eastAsia="Calibri" w:hAnsi="Times New Roman" w:cs="Times New Roman"/>
          <w:b/>
          <w:sz w:val="24"/>
          <w:szCs w:val="24"/>
        </w:rPr>
        <w:t>Яруллин.</w:t>
      </w:r>
      <w:r w:rsidRPr="00DF110E">
        <w:rPr>
          <w:rFonts w:ascii="Times New Roman" w:eastAsia="Calibri" w:hAnsi="Times New Roman" w:cs="Times New Roman"/>
          <w:sz w:val="24"/>
          <w:szCs w:val="24"/>
        </w:rPr>
        <w:t xml:space="preserve"> «Җилкәннәр җилдә сынала» («Упругие паруса») (отрывки). Судьба человека. Сила воли и сильный характер.</w:t>
      </w:r>
    </w:p>
    <w:p w14:paraId="43FCD7FE" w14:textId="7777777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Жизнь и творчество И.</w:t>
      </w:r>
      <w:r w:rsidRPr="00DF110E">
        <w:rPr>
          <w:rFonts w:ascii="Times New Roman" w:hAnsi="Times New Roman" w:cs="Times New Roman"/>
          <w:sz w:val="24"/>
          <w:szCs w:val="24"/>
        </w:rPr>
        <w:t> </w:t>
      </w:r>
      <w:r w:rsidR="00276649" w:rsidRPr="00DF110E">
        <w:rPr>
          <w:rFonts w:ascii="Times New Roman" w:eastAsia="Calibri" w:hAnsi="Times New Roman" w:cs="Times New Roman"/>
          <w:sz w:val="24"/>
          <w:szCs w:val="24"/>
        </w:rPr>
        <w:t>Салахова.</w:t>
      </w:r>
    </w:p>
    <w:p w14:paraId="55F70D94" w14:textId="6184CAF5"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t>И.</w:t>
      </w:r>
      <w:r w:rsidR="005E36FD" w:rsidRPr="00DF110E">
        <w:rPr>
          <w:rFonts w:ascii="Times New Roman" w:eastAsia="Calibri" w:hAnsi="Times New Roman" w:cs="Times New Roman"/>
          <w:b/>
          <w:sz w:val="24"/>
          <w:szCs w:val="24"/>
        </w:rPr>
        <w:t> </w:t>
      </w:r>
      <w:r w:rsidRPr="00DF110E">
        <w:rPr>
          <w:rFonts w:ascii="Times New Roman" w:eastAsia="Calibri" w:hAnsi="Times New Roman" w:cs="Times New Roman"/>
          <w:b/>
          <w:sz w:val="24"/>
          <w:szCs w:val="24"/>
        </w:rPr>
        <w:t>Салахов.</w:t>
      </w:r>
      <w:r w:rsidRPr="00DF110E">
        <w:rPr>
          <w:rFonts w:ascii="Times New Roman" w:eastAsia="Calibri" w:hAnsi="Times New Roman" w:cs="Times New Roman"/>
          <w:sz w:val="24"/>
          <w:szCs w:val="24"/>
        </w:rPr>
        <w:t xml:space="preserve"> «Колыма хикәяләре» («Колымские рассказы») (отрывки). Трагизм событий, связанных с репрессиями людей. Осуждение культа личности.</w:t>
      </w:r>
    </w:p>
    <w:p w14:paraId="01D0CC99" w14:textId="77777777" w:rsidR="00276649" w:rsidRPr="00DF110E" w:rsidRDefault="008F603F" w:rsidP="00DF110E">
      <w:pPr>
        <w:spacing w:after="0" w:line="240" w:lineRule="auto"/>
        <w:ind w:firstLine="709"/>
        <w:jc w:val="both"/>
        <w:rPr>
          <w:rFonts w:ascii="Times New Roman" w:eastAsia="Calibri" w:hAnsi="Times New Roman" w:cs="Times New Roman"/>
          <w:b/>
          <w:sz w:val="24"/>
          <w:szCs w:val="24"/>
          <w:lang w:val="tt-RU"/>
        </w:rPr>
      </w:pPr>
      <w:r w:rsidRPr="00DF110E">
        <w:rPr>
          <w:rFonts w:ascii="Times New Roman" w:eastAsia="Calibri" w:hAnsi="Times New Roman" w:cs="Times New Roman"/>
          <w:b/>
          <w:bCs/>
          <w:sz w:val="24"/>
          <w:szCs w:val="24"/>
        </w:rPr>
        <w:t>Татарская лирики 1</w:t>
      </w:r>
      <w:r w:rsidR="00276649" w:rsidRPr="00DF110E">
        <w:rPr>
          <w:rFonts w:ascii="Times New Roman" w:eastAsia="Calibri" w:hAnsi="Times New Roman" w:cs="Times New Roman"/>
          <w:b/>
          <w:bCs/>
          <w:sz w:val="24"/>
          <w:szCs w:val="24"/>
        </w:rPr>
        <w:t>960–</w:t>
      </w:r>
      <w:r w:rsidRPr="00DF110E">
        <w:rPr>
          <w:rFonts w:ascii="Times New Roman" w:eastAsia="Calibri" w:hAnsi="Times New Roman" w:cs="Times New Roman"/>
          <w:b/>
          <w:bCs/>
          <w:sz w:val="24"/>
          <w:szCs w:val="24"/>
        </w:rPr>
        <w:t>1980-х годов</w:t>
      </w:r>
      <w:r w:rsidR="00276649" w:rsidRPr="00DF110E">
        <w:rPr>
          <w:rFonts w:ascii="Times New Roman" w:eastAsia="Calibri" w:hAnsi="Times New Roman" w:cs="Times New Roman"/>
          <w:b/>
          <w:bCs/>
          <w:sz w:val="24"/>
          <w:szCs w:val="24"/>
        </w:rPr>
        <w:t>.</w:t>
      </w:r>
      <w:r w:rsidR="00276649" w:rsidRPr="00DF110E">
        <w:rPr>
          <w:rFonts w:ascii="Times New Roman" w:eastAsia="Calibri" w:hAnsi="Times New Roman" w:cs="Times New Roman"/>
          <w:sz w:val="24"/>
          <w:szCs w:val="24"/>
        </w:rPr>
        <w:t xml:space="preserve"> Особенности татарской лирики данного периода.</w:t>
      </w:r>
    </w:p>
    <w:p w14:paraId="4245B74A" w14:textId="285D755B" w:rsidR="008F603F" w:rsidRPr="00DF110E" w:rsidRDefault="00276649"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Творчество Р.</w:t>
      </w:r>
      <w:r w:rsidR="005E36FD" w:rsidRPr="00DF110E">
        <w:rPr>
          <w:rFonts w:ascii="Times New Roman" w:eastAsia="Calibri" w:hAnsi="Times New Roman" w:cs="Times New Roman"/>
          <w:sz w:val="24"/>
          <w:szCs w:val="24"/>
        </w:rPr>
        <w:t> </w:t>
      </w:r>
      <w:r w:rsidRPr="00DF110E">
        <w:rPr>
          <w:rFonts w:ascii="Times New Roman" w:eastAsia="Calibri" w:hAnsi="Times New Roman" w:cs="Times New Roman"/>
          <w:sz w:val="24"/>
          <w:szCs w:val="24"/>
        </w:rPr>
        <w:t>Файзуллина.</w:t>
      </w:r>
    </w:p>
    <w:p w14:paraId="07956416" w14:textId="5E0C5152"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t>Р.</w:t>
      </w:r>
      <w:r w:rsidR="005E36FD" w:rsidRPr="00DF110E">
        <w:rPr>
          <w:rFonts w:ascii="Times New Roman" w:eastAsia="Calibri" w:hAnsi="Times New Roman" w:cs="Times New Roman"/>
          <w:b/>
          <w:sz w:val="24"/>
          <w:szCs w:val="24"/>
        </w:rPr>
        <w:t> </w:t>
      </w:r>
      <w:r w:rsidRPr="00DF110E">
        <w:rPr>
          <w:rFonts w:ascii="Times New Roman" w:eastAsia="Calibri" w:hAnsi="Times New Roman" w:cs="Times New Roman"/>
          <w:b/>
          <w:sz w:val="24"/>
          <w:szCs w:val="24"/>
        </w:rPr>
        <w:t>Файзуллин.</w:t>
      </w:r>
      <w:r w:rsidRPr="00DF110E">
        <w:rPr>
          <w:rFonts w:ascii="Times New Roman" w:eastAsia="Calibri" w:hAnsi="Times New Roman" w:cs="Times New Roman"/>
          <w:sz w:val="24"/>
          <w:szCs w:val="24"/>
        </w:rPr>
        <w:t xml:space="preserve"> «Нюанслар иле» («Страна нюансов»): «Чынлык» («Действительность»), «Вакыт» («Время), «Көзге яңгыр» («Осенний дождь»), «Язгы кәеф» («Весеннее настроение»). Философские размышления поэта о времени, истории, жизни.</w:t>
      </w:r>
    </w:p>
    <w:p w14:paraId="092D4E14" w14:textId="77777777" w:rsidR="008F603F" w:rsidRPr="00DF110E" w:rsidRDefault="00276649"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Творчество Роберта Ахметзянова.</w:t>
      </w:r>
    </w:p>
    <w:p w14:paraId="2A18FD94" w14:textId="0E4D1284" w:rsidR="008F603F" w:rsidRPr="00DF110E" w:rsidRDefault="008F603F" w:rsidP="00DF110E">
      <w:pPr>
        <w:spacing w:after="0" w:line="240" w:lineRule="auto"/>
        <w:ind w:firstLine="709"/>
        <w:jc w:val="both"/>
        <w:rPr>
          <w:rFonts w:ascii="Times New Roman" w:eastAsia="Times New Roman" w:hAnsi="Times New Roman" w:cs="Times New Roman"/>
          <w:sz w:val="24"/>
          <w:szCs w:val="24"/>
          <w:lang w:val="tt-RU" w:eastAsia="ru-RU"/>
        </w:rPr>
      </w:pPr>
      <w:r w:rsidRPr="00DF110E">
        <w:rPr>
          <w:rFonts w:ascii="Times New Roman" w:eastAsia="Calibri" w:hAnsi="Times New Roman" w:cs="Times New Roman"/>
          <w:b/>
          <w:sz w:val="24"/>
          <w:szCs w:val="24"/>
        </w:rPr>
        <w:t>Роб.</w:t>
      </w:r>
      <w:r w:rsidR="005E36FD" w:rsidRPr="00DF110E">
        <w:rPr>
          <w:rFonts w:ascii="Times New Roman" w:eastAsia="Calibri" w:hAnsi="Times New Roman" w:cs="Times New Roman"/>
          <w:b/>
          <w:sz w:val="24"/>
          <w:szCs w:val="24"/>
        </w:rPr>
        <w:t> </w:t>
      </w:r>
      <w:r w:rsidRPr="00DF110E">
        <w:rPr>
          <w:rFonts w:ascii="Times New Roman" w:eastAsia="Calibri" w:hAnsi="Times New Roman" w:cs="Times New Roman"/>
          <w:b/>
          <w:sz w:val="24"/>
          <w:szCs w:val="24"/>
        </w:rPr>
        <w:t>Ахметзянов.</w:t>
      </w:r>
      <w:r w:rsidRPr="00DF110E">
        <w:rPr>
          <w:rFonts w:ascii="Times New Roman" w:eastAsia="Calibri" w:hAnsi="Times New Roman" w:cs="Times New Roman"/>
          <w:sz w:val="24"/>
          <w:szCs w:val="24"/>
        </w:rPr>
        <w:t xml:space="preserve"> «Елганың борылган төшендә» («У извилины реки»), «Өй түрендә яфрак алкышлары» («Шелест листьев у дома»), «Гомер китабы» («Книга жизни»), «Пропавший день», («Югалган көн»). Размышления о духовном мире человека.</w:t>
      </w:r>
      <w:r w:rsidRPr="00DF110E">
        <w:rPr>
          <w:rFonts w:ascii="Times New Roman" w:eastAsia="Times New Roman" w:hAnsi="Times New Roman" w:cs="Times New Roman"/>
          <w:sz w:val="24"/>
          <w:szCs w:val="24"/>
          <w:lang w:val="tt-RU" w:eastAsia="ru-RU"/>
        </w:rPr>
        <w:t xml:space="preserve"> У</w:t>
      </w:r>
      <w:r w:rsidRPr="00DF110E">
        <w:rPr>
          <w:rFonts w:ascii="Times New Roman" w:eastAsia="Times New Roman" w:hAnsi="Times New Roman" w:cs="Times New Roman"/>
          <w:sz w:val="24"/>
          <w:szCs w:val="24"/>
          <w:lang w:eastAsia="ru-RU"/>
        </w:rPr>
        <w:t>словные образ</w:t>
      </w:r>
      <w:r w:rsidRPr="00DF110E">
        <w:rPr>
          <w:rFonts w:ascii="Times New Roman" w:eastAsia="Times New Roman" w:hAnsi="Times New Roman" w:cs="Times New Roman"/>
          <w:sz w:val="24"/>
          <w:szCs w:val="24"/>
          <w:lang w:val="tt-RU" w:eastAsia="ru-RU"/>
        </w:rPr>
        <w:t xml:space="preserve">ы </w:t>
      </w:r>
      <w:r w:rsidRPr="00DF110E">
        <w:rPr>
          <w:rFonts w:ascii="Times New Roman" w:eastAsia="Times New Roman" w:hAnsi="Times New Roman" w:cs="Times New Roman"/>
          <w:sz w:val="24"/>
          <w:szCs w:val="24"/>
          <w:lang w:eastAsia="ru-RU"/>
        </w:rPr>
        <w:t>и символ</w:t>
      </w:r>
      <w:r w:rsidRPr="00DF110E">
        <w:rPr>
          <w:rFonts w:ascii="Times New Roman" w:eastAsia="Times New Roman" w:hAnsi="Times New Roman" w:cs="Times New Roman"/>
          <w:sz w:val="24"/>
          <w:szCs w:val="24"/>
          <w:lang w:val="tt-RU" w:eastAsia="ru-RU"/>
        </w:rPr>
        <w:t>ы</w:t>
      </w:r>
      <w:r w:rsidRPr="00DF110E">
        <w:rPr>
          <w:rFonts w:ascii="Times New Roman" w:eastAsia="Times New Roman" w:hAnsi="Times New Roman" w:cs="Times New Roman"/>
          <w:sz w:val="24"/>
          <w:szCs w:val="24"/>
          <w:lang w:eastAsia="ru-RU"/>
        </w:rPr>
        <w:t>, ассоциации.</w:t>
      </w:r>
    </w:p>
    <w:p w14:paraId="1BC4E5F8" w14:textId="77777777" w:rsidR="008F603F" w:rsidRPr="00DF110E" w:rsidRDefault="00276649"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Творчество Р. Хариса.</w:t>
      </w:r>
    </w:p>
    <w:p w14:paraId="6BB70E58" w14:textId="56EABF4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t>Р.</w:t>
      </w:r>
      <w:r w:rsidR="005E36FD" w:rsidRPr="00DF110E">
        <w:rPr>
          <w:rFonts w:ascii="Times New Roman" w:eastAsia="Calibri" w:hAnsi="Times New Roman" w:cs="Times New Roman"/>
          <w:b/>
          <w:sz w:val="24"/>
          <w:szCs w:val="24"/>
        </w:rPr>
        <w:t> </w:t>
      </w:r>
      <w:r w:rsidRPr="00DF110E">
        <w:rPr>
          <w:rFonts w:ascii="Times New Roman" w:eastAsia="Calibri" w:hAnsi="Times New Roman" w:cs="Times New Roman"/>
          <w:b/>
          <w:sz w:val="24"/>
          <w:szCs w:val="24"/>
        </w:rPr>
        <w:t>Харис.</w:t>
      </w:r>
      <w:r w:rsidRPr="00DF110E">
        <w:rPr>
          <w:rFonts w:ascii="Times New Roman" w:eastAsia="Calibri" w:hAnsi="Times New Roman" w:cs="Times New Roman"/>
          <w:sz w:val="24"/>
          <w:szCs w:val="24"/>
        </w:rPr>
        <w:t xml:space="preserve"> «Сабантуй», «Ак сөлге» («Белое полотенце»). Проблема со</w:t>
      </w:r>
      <w:r w:rsidR="00276649" w:rsidRPr="00DF110E">
        <w:rPr>
          <w:rFonts w:ascii="Times New Roman" w:eastAsia="Calibri" w:hAnsi="Times New Roman" w:cs="Times New Roman"/>
          <w:sz w:val="24"/>
          <w:szCs w:val="24"/>
        </w:rPr>
        <w:t>хранения национальных традиций.</w:t>
      </w:r>
    </w:p>
    <w:p w14:paraId="68AE2919" w14:textId="7777777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Творчество Зульфата.</w:t>
      </w:r>
    </w:p>
    <w:p w14:paraId="7C6B89E8" w14:textId="7777777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t>Зульфат.</w:t>
      </w:r>
      <w:r w:rsidRPr="00DF110E">
        <w:rPr>
          <w:rFonts w:ascii="Times New Roman" w:eastAsia="Calibri" w:hAnsi="Times New Roman" w:cs="Times New Roman"/>
          <w:sz w:val="24"/>
          <w:szCs w:val="24"/>
        </w:rPr>
        <w:t xml:space="preserve"> «Тамыр көлләре» («Пепел корней»), «Тылсым» («Волшебство»). Сила слова. Миссия поэта. Трагедия потери духовной связи между поколениями.</w:t>
      </w:r>
    </w:p>
    <w:p w14:paraId="449683B7" w14:textId="1BFE7550"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Творчество М.</w:t>
      </w:r>
      <w:r w:rsidR="005E36FD" w:rsidRPr="00DF110E">
        <w:rPr>
          <w:rFonts w:ascii="Times New Roman" w:eastAsia="Calibri" w:hAnsi="Times New Roman" w:cs="Times New Roman"/>
          <w:sz w:val="24"/>
          <w:szCs w:val="24"/>
        </w:rPr>
        <w:t> </w:t>
      </w:r>
      <w:r w:rsidRPr="00DF110E">
        <w:rPr>
          <w:rFonts w:ascii="Times New Roman" w:eastAsia="Calibri" w:hAnsi="Times New Roman" w:cs="Times New Roman"/>
          <w:sz w:val="24"/>
          <w:szCs w:val="24"/>
        </w:rPr>
        <w:t>Аглямова.</w:t>
      </w:r>
    </w:p>
    <w:p w14:paraId="5D47D5D3" w14:textId="0093B5BD"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t>М.</w:t>
      </w:r>
      <w:r w:rsidR="005E36FD" w:rsidRPr="00DF110E">
        <w:rPr>
          <w:rFonts w:ascii="Times New Roman" w:eastAsia="Calibri" w:hAnsi="Times New Roman" w:cs="Times New Roman"/>
          <w:b/>
          <w:sz w:val="24"/>
          <w:szCs w:val="24"/>
        </w:rPr>
        <w:t> </w:t>
      </w:r>
      <w:r w:rsidRPr="00DF110E">
        <w:rPr>
          <w:rFonts w:ascii="Times New Roman" w:eastAsia="Calibri" w:hAnsi="Times New Roman" w:cs="Times New Roman"/>
          <w:b/>
          <w:sz w:val="24"/>
          <w:szCs w:val="24"/>
        </w:rPr>
        <w:t>Аглямов.</w:t>
      </w:r>
      <w:r w:rsidRPr="00DF110E">
        <w:rPr>
          <w:rFonts w:ascii="Times New Roman" w:eastAsia="Calibri" w:hAnsi="Times New Roman" w:cs="Times New Roman"/>
          <w:sz w:val="24"/>
          <w:szCs w:val="24"/>
        </w:rPr>
        <w:t xml:space="preserve"> «Каеннар булсаң иде» («Как березы»), «Учак урыннары» («Кострища»). Верность идеалам, проблемы исторической памяти.</w:t>
      </w:r>
    </w:p>
    <w:p w14:paraId="27E2F165" w14:textId="77777777" w:rsidR="008F603F" w:rsidRPr="00DF110E" w:rsidRDefault="00276649"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Творчество С. Сулеймановой.</w:t>
      </w:r>
    </w:p>
    <w:p w14:paraId="48537F31" w14:textId="40C2FD07" w:rsidR="007A65D6"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t>С.</w:t>
      </w:r>
      <w:r w:rsidR="005E36FD" w:rsidRPr="00DF110E">
        <w:rPr>
          <w:rFonts w:ascii="Times New Roman" w:eastAsia="Calibri" w:hAnsi="Times New Roman" w:cs="Times New Roman"/>
          <w:b/>
          <w:sz w:val="24"/>
          <w:szCs w:val="24"/>
        </w:rPr>
        <w:t> </w:t>
      </w:r>
      <w:r w:rsidRPr="00DF110E">
        <w:rPr>
          <w:rFonts w:ascii="Times New Roman" w:eastAsia="Calibri" w:hAnsi="Times New Roman" w:cs="Times New Roman"/>
          <w:b/>
          <w:sz w:val="24"/>
          <w:szCs w:val="24"/>
        </w:rPr>
        <w:t>Сулейманова.</w:t>
      </w:r>
      <w:r w:rsidRPr="00DF110E">
        <w:rPr>
          <w:rFonts w:ascii="Times New Roman" w:eastAsia="Calibri" w:hAnsi="Times New Roman" w:cs="Times New Roman"/>
          <w:sz w:val="24"/>
          <w:szCs w:val="24"/>
        </w:rPr>
        <w:t xml:space="preserve"> «Туган илме, торган җирме яхшы?» («Что на свете краше?»), «Туган җирем, эчкән суым» («Родная земля»). Лирическое произведение о родине, родной природе как выражение поэтического восприятия окружающего мира.</w:t>
      </w:r>
    </w:p>
    <w:p w14:paraId="464349ED" w14:textId="77777777" w:rsidR="00276649" w:rsidRPr="00DF110E" w:rsidRDefault="007A65D6" w:rsidP="00DF110E">
      <w:pPr>
        <w:spacing w:after="0" w:line="240" w:lineRule="auto"/>
        <w:ind w:firstLine="709"/>
        <w:jc w:val="both"/>
        <w:rPr>
          <w:rFonts w:ascii="Times New Roman" w:eastAsia="Calibri" w:hAnsi="Times New Roman" w:cs="Times New Roman"/>
          <w:b/>
          <w:sz w:val="24"/>
          <w:szCs w:val="24"/>
          <w:lang w:val="tt-RU"/>
        </w:rPr>
      </w:pPr>
      <w:r w:rsidRPr="00DF110E">
        <w:rPr>
          <w:rFonts w:ascii="Times New Roman" w:eastAsia="Calibri" w:hAnsi="Times New Roman" w:cs="Times New Roman"/>
          <w:b/>
          <w:sz w:val="24"/>
          <w:szCs w:val="24"/>
        </w:rPr>
        <w:t>Т</w:t>
      </w:r>
      <w:r w:rsidR="008F603F" w:rsidRPr="00DF110E">
        <w:rPr>
          <w:rFonts w:ascii="Times New Roman" w:eastAsia="Calibri" w:hAnsi="Times New Roman" w:cs="Times New Roman"/>
          <w:b/>
          <w:sz w:val="24"/>
          <w:szCs w:val="24"/>
        </w:rPr>
        <w:t>атарск</w:t>
      </w:r>
      <w:r w:rsidRPr="00DF110E">
        <w:rPr>
          <w:rFonts w:ascii="Times New Roman" w:eastAsia="Calibri" w:hAnsi="Times New Roman" w:cs="Times New Roman"/>
          <w:b/>
          <w:sz w:val="24"/>
          <w:szCs w:val="24"/>
        </w:rPr>
        <w:t>ая</w:t>
      </w:r>
      <w:r w:rsidR="008F603F" w:rsidRPr="00DF110E">
        <w:rPr>
          <w:rFonts w:ascii="Times New Roman" w:eastAsia="Calibri" w:hAnsi="Times New Roman" w:cs="Times New Roman"/>
          <w:b/>
          <w:sz w:val="24"/>
          <w:szCs w:val="24"/>
        </w:rPr>
        <w:t xml:space="preserve"> драматурги</w:t>
      </w:r>
      <w:r w:rsidRPr="00DF110E">
        <w:rPr>
          <w:rFonts w:ascii="Times New Roman" w:eastAsia="Calibri" w:hAnsi="Times New Roman" w:cs="Times New Roman"/>
          <w:b/>
          <w:sz w:val="24"/>
          <w:szCs w:val="24"/>
        </w:rPr>
        <w:t xml:space="preserve">я </w:t>
      </w:r>
      <w:r w:rsidR="00276649" w:rsidRPr="00DF110E">
        <w:rPr>
          <w:rFonts w:ascii="Times New Roman" w:eastAsia="Calibri" w:hAnsi="Times New Roman" w:cs="Times New Roman"/>
          <w:b/>
          <w:sz w:val="24"/>
          <w:szCs w:val="24"/>
        </w:rPr>
        <w:t>1960–</w:t>
      </w:r>
      <w:r w:rsidR="008F603F" w:rsidRPr="00DF110E">
        <w:rPr>
          <w:rFonts w:ascii="Times New Roman" w:eastAsia="Calibri" w:hAnsi="Times New Roman" w:cs="Times New Roman"/>
          <w:b/>
          <w:sz w:val="24"/>
          <w:szCs w:val="24"/>
        </w:rPr>
        <w:t>1980-х гг.</w:t>
      </w:r>
      <w:r w:rsidR="00276649" w:rsidRPr="00DF110E">
        <w:rPr>
          <w:rFonts w:ascii="Times New Roman" w:eastAsia="Calibri" w:hAnsi="Times New Roman" w:cs="Times New Roman"/>
          <w:b/>
          <w:sz w:val="24"/>
          <w:szCs w:val="24"/>
        </w:rPr>
        <w:t xml:space="preserve"> </w:t>
      </w:r>
      <w:r w:rsidR="00276649" w:rsidRPr="00DF110E">
        <w:rPr>
          <w:rFonts w:ascii="Times New Roman" w:eastAsia="Calibri" w:hAnsi="Times New Roman" w:cs="Times New Roman"/>
          <w:sz w:val="24"/>
          <w:szCs w:val="24"/>
        </w:rPr>
        <w:t>Особенности драматургии данного периода.</w:t>
      </w:r>
    </w:p>
    <w:p w14:paraId="1E77DBBF" w14:textId="7777777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Жи</w:t>
      </w:r>
      <w:r w:rsidR="00276649" w:rsidRPr="00DF110E">
        <w:rPr>
          <w:rFonts w:ascii="Times New Roman" w:eastAsia="Calibri" w:hAnsi="Times New Roman" w:cs="Times New Roman"/>
          <w:sz w:val="24"/>
          <w:szCs w:val="24"/>
        </w:rPr>
        <w:t>знь и творчество Т. Миннуллина.</w:t>
      </w:r>
    </w:p>
    <w:p w14:paraId="7735EF46" w14:textId="0F813C09"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t>Т.</w:t>
      </w:r>
      <w:r w:rsidR="005E36FD" w:rsidRPr="00DF110E">
        <w:rPr>
          <w:rFonts w:ascii="Times New Roman" w:eastAsia="Calibri" w:hAnsi="Times New Roman" w:cs="Times New Roman"/>
          <w:b/>
          <w:sz w:val="24"/>
          <w:szCs w:val="24"/>
        </w:rPr>
        <w:t> </w:t>
      </w:r>
      <w:r w:rsidRPr="00DF110E">
        <w:rPr>
          <w:rFonts w:ascii="Times New Roman" w:eastAsia="Calibri" w:hAnsi="Times New Roman" w:cs="Times New Roman"/>
          <w:b/>
          <w:sz w:val="24"/>
          <w:szCs w:val="24"/>
        </w:rPr>
        <w:t>Миннуллин.</w:t>
      </w:r>
      <w:r w:rsidRPr="00DF110E">
        <w:rPr>
          <w:rFonts w:ascii="Times New Roman" w:eastAsia="Calibri" w:hAnsi="Times New Roman" w:cs="Times New Roman"/>
          <w:sz w:val="24"/>
          <w:szCs w:val="24"/>
        </w:rPr>
        <w:t xml:space="preserve"> «Дуслар җыелган җирдә» («Когда собираются друзья»). Нравственные проблемы в произведении.</w:t>
      </w:r>
    </w:p>
    <w:p w14:paraId="270216E6" w14:textId="7777777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bCs/>
          <w:sz w:val="24"/>
          <w:szCs w:val="24"/>
        </w:rPr>
        <w:lastRenderedPageBreak/>
        <w:t xml:space="preserve">Татарская литература рубежа </w:t>
      </w:r>
      <w:r w:rsidRPr="00DF110E">
        <w:rPr>
          <w:rFonts w:ascii="Times New Roman" w:eastAsia="Calibri" w:hAnsi="Times New Roman" w:cs="Times New Roman"/>
          <w:b/>
          <w:bCs/>
          <w:sz w:val="24"/>
          <w:szCs w:val="24"/>
          <w:lang w:val="en-US"/>
        </w:rPr>
        <w:t>XX</w:t>
      </w:r>
      <w:r w:rsidR="00276649" w:rsidRPr="00DF110E">
        <w:rPr>
          <w:rFonts w:ascii="Times New Roman" w:eastAsia="Calibri" w:hAnsi="Times New Roman" w:cs="Times New Roman"/>
          <w:b/>
          <w:bCs/>
          <w:sz w:val="24"/>
          <w:szCs w:val="24"/>
        </w:rPr>
        <w:t>–</w:t>
      </w:r>
      <w:r w:rsidRPr="00DF110E">
        <w:rPr>
          <w:rFonts w:ascii="Times New Roman" w:eastAsia="Calibri" w:hAnsi="Times New Roman" w:cs="Times New Roman"/>
          <w:b/>
          <w:bCs/>
          <w:sz w:val="24"/>
          <w:szCs w:val="24"/>
          <w:lang w:val="en-US"/>
        </w:rPr>
        <w:t>XXI</w:t>
      </w:r>
      <w:r w:rsidRPr="00DF110E">
        <w:rPr>
          <w:rFonts w:ascii="Times New Roman" w:eastAsia="Calibri" w:hAnsi="Times New Roman" w:cs="Times New Roman"/>
          <w:b/>
          <w:bCs/>
          <w:sz w:val="24"/>
          <w:szCs w:val="24"/>
        </w:rPr>
        <w:t xml:space="preserve"> веков</w:t>
      </w:r>
      <w:r w:rsidR="003636FF" w:rsidRPr="00DF110E">
        <w:rPr>
          <w:rFonts w:ascii="Times New Roman" w:eastAsia="Calibri" w:hAnsi="Times New Roman" w:cs="Times New Roman"/>
          <w:b/>
          <w:bCs/>
          <w:sz w:val="24"/>
          <w:szCs w:val="24"/>
        </w:rPr>
        <w:t>.</w:t>
      </w:r>
      <w:r w:rsidRPr="00DF110E">
        <w:rPr>
          <w:rFonts w:ascii="Times New Roman" w:eastAsia="Calibri" w:hAnsi="Times New Roman" w:cs="Times New Roman"/>
          <w:b/>
          <w:bCs/>
          <w:sz w:val="24"/>
          <w:szCs w:val="24"/>
        </w:rPr>
        <w:t xml:space="preserve"> </w:t>
      </w:r>
      <w:r w:rsidRPr="00DF110E">
        <w:rPr>
          <w:rFonts w:ascii="Times New Roman" w:eastAsia="Calibri" w:hAnsi="Times New Roman" w:cs="Times New Roman"/>
          <w:sz w:val="24"/>
          <w:szCs w:val="24"/>
        </w:rPr>
        <w:t>Особенности развития татарской литературы на рубеже веков.</w:t>
      </w:r>
    </w:p>
    <w:p w14:paraId="16354129" w14:textId="614E0C59"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t>И.</w:t>
      </w:r>
      <w:r w:rsidR="005E36FD" w:rsidRPr="00DF110E">
        <w:rPr>
          <w:rFonts w:ascii="Times New Roman" w:eastAsia="Calibri" w:hAnsi="Times New Roman" w:cs="Times New Roman"/>
          <w:b/>
          <w:sz w:val="24"/>
          <w:szCs w:val="24"/>
        </w:rPr>
        <w:t> </w:t>
      </w:r>
      <w:r w:rsidRPr="00DF110E">
        <w:rPr>
          <w:rFonts w:ascii="Times New Roman" w:eastAsia="Calibri" w:hAnsi="Times New Roman" w:cs="Times New Roman"/>
          <w:b/>
          <w:sz w:val="24"/>
          <w:szCs w:val="24"/>
        </w:rPr>
        <w:t>Ихсанова.</w:t>
      </w:r>
      <w:r w:rsidRPr="00DF110E">
        <w:rPr>
          <w:rFonts w:ascii="Times New Roman" w:eastAsia="Calibri" w:hAnsi="Times New Roman" w:cs="Times New Roman"/>
          <w:sz w:val="24"/>
          <w:szCs w:val="24"/>
        </w:rPr>
        <w:t xml:space="preserve"> «Кеше булса…» («Если это человек...»), «Гомер» («Жизнь»). Смысл жизни, служение своей родине, своему народу. Благородные деяния во имя других людей.</w:t>
      </w:r>
    </w:p>
    <w:p w14:paraId="14117FF0" w14:textId="77777777"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Жи</w:t>
      </w:r>
      <w:r w:rsidR="003636FF" w:rsidRPr="00DF110E">
        <w:rPr>
          <w:rFonts w:ascii="Times New Roman" w:eastAsia="Calibri" w:hAnsi="Times New Roman" w:cs="Times New Roman"/>
          <w:sz w:val="24"/>
          <w:szCs w:val="24"/>
        </w:rPr>
        <w:t>знь и творчество Р. Миннуллина.</w:t>
      </w:r>
    </w:p>
    <w:p w14:paraId="7E65DCF2" w14:textId="50A93C58"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t>Р.</w:t>
      </w:r>
      <w:r w:rsidR="005E36FD" w:rsidRPr="00DF110E">
        <w:rPr>
          <w:rFonts w:ascii="Times New Roman" w:eastAsia="Calibri" w:hAnsi="Times New Roman" w:cs="Times New Roman"/>
          <w:b/>
          <w:sz w:val="24"/>
          <w:szCs w:val="24"/>
        </w:rPr>
        <w:t> </w:t>
      </w:r>
      <w:r w:rsidRPr="00DF110E">
        <w:rPr>
          <w:rFonts w:ascii="Times New Roman" w:eastAsia="Calibri" w:hAnsi="Times New Roman" w:cs="Times New Roman"/>
          <w:b/>
          <w:sz w:val="24"/>
          <w:szCs w:val="24"/>
        </w:rPr>
        <w:t>Миннуллин.</w:t>
      </w:r>
      <w:r w:rsidRPr="00DF110E">
        <w:rPr>
          <w:rFonts w:ascii="Times New Roman" w:eastAsia="Calibri" w:hAnsi="Times New Roman" w:cs="Times New Roman"/>
          <w:sz w:val="24"/>
          <w:szCs w:val="24"/>
        </w:rPr>
        <w:t xml:space="preserve"> «Татарларым» («Мои татары»). Изображение прошлого, национальных особенностей татарского народа. Судьба народа, переживание за его будущее.</w:t>
      </w:r>
    </w:p>
    <w:p w14:paraId="24DA2A0D" w14:textId="5C98E70F" w:rsidR="008F603F" w:rsidRPr="00DF110E" w:rsidRDefault="003636F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Творчество Ф.</w:t>
      </w:r>
      <w:r w:rsidR="005E36FD" w:rsidRPr="00DF110E">
        <w:rPr>
          <w:rFonts w:ascii="Times New Roman" w:eastAsia="Calibri" w:hAnsi="Times New Roman" w:cs="Times New Roman"/>
          <w:sz w:val="24"/>
          <w:szCs w:val="24"/>
        </w:rPr>
        <w:t> </w:t>
      </w:r>
      <w:r w:rsidRPr="00DF110E">
        <w:rPr>
          <w:rFonts w:ascii="Times New Roman" w:eastAsia="Calibri" w:hAnsi="Times New Roman" w:cs="Times New Roman"/>
          <w:sz w:val="24"/>
          <w:szCs w:val="24"/>
        </w:rPr>
        <w:t>Садриева.</w:t>
      </w:r>
    </w:p>
    <w:p w14:paraId="608BEB32" w14:textId="1D04DB01"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t>Ф.</w:t>
      </w:r>
      <w:r w:rsidR="005E36FD" w:rsidRPr="00DF110E">
        <w:rPr>
          <w:rFonts w:ascii="Times New Roman" w:eastAsia="Calibri" w:hAnsi="Times New Roman" w:cs="Times New Roman"/>
          <w:b/>
          <w:sz w:val="24"/>
          <w:szCs w:val="24"/>
        </w:rPr>
        <w:t> </w:t>
      </w:r>
      <w:r w:rsidRPr="00DF110E">
        <w:rPr>
          <w:rFonts w:ascii="Times New Roman" w:eastAsia="Calibri" w:hAnsi="Times New Roman" w:cs="Times New Roman"/>
          <w:b/>
          <w:sz w:val="24"/>
          <w:szCs w:val="24"/>
        </w:rPr>
        <w:t>Садриев.</w:t>
      </w:r>
      <w:r w:rsidRPr="00DF110E">
        <w:rPr>
          <w:rFonts w:ascii="Times New Roman" w:eastAsia="Calibri" w:hAnsi="Times New Roman" w:cs="Times New Roman"/>
          <w:sz w:val="24"/>
          <w:szCs w:val="24"/>
        </w:rPr>
        <w:t xml:space="preserve"> «Таң җиле» («Утренний ветер»). Нравственные качества справедливости, чести.</w:t>
      </w:r>
    </w:p>
    <w:p w14:paraId="72CAB906" w14:textId="77777777" w:rsidR="008F603F" w:rsidRPr="00DF110E" w:rsidRDefault="008F603F" w:rsidP="00DF110E">
      <w:pPr>
        <w:spacing w:after="0" w:line="240" w:lineRule="auto"/>
        <w:ind w:firstLine="709"/>
        <w:jc w:val="both"/>
        <w:rPr>
          <w:rFonts w:ascii="Times New Roman" w:eastAsia="Calibri" w:hAnsi="Times New Roman" w:cs="Times New Roman"/>
          <w:b/>
          <w:bCs/>
          <w:sz w:val="24"/>
          <w:szCs w:val="24"/>
        </w:rPr>
      </w:pPr>
      <w:r w:rsidRPr="00DF110E">
        <w:rPr>
          <w:rFonts w:ascii="Times New Roman" w:eastAsia="Calibri" w:hAnsi="Times New Roman" w:cs="Times New Roman"/>
          <w:b/>
          <w:bCs/>
          <w:sz w:val="24"/>
          <w:szCs w:val="24"/>
        </w:rPr>
        <w:t>Современная татарская литература</w:t>
      </w:r>
      <w:r w:rsidR="003636FF" w:rsidRPr="00DF110E">
        <w:rPr>
          <w:rFonts w:ascii="Times New Roman" w:eastAsia="Calibri" w:hAnsi="Times New Roman" w:cs="Times New Roman"/>
          <w:b/>
          <w:bCs/>
          <w:sz w:val="24"/>
          <w:szCs w:val="24"/>
        </w:rPr>
        <w:t xml:space="preserve">. </w:t>
      </w:r>
      <w:r w:rsidRPr="00DF110E">
        <w:rPr>
          <w:rFonts w:ascii="Times New Roman" w:eastAsia="Calibri" w:hAnsi="Times New Roman" w:cs="Times New Roman"/>
          <w:sz w:val="24"/>
          <w:szCs w:val="24"/>
        </w:rPr>
        <w:t>Развитие современной татарской литературы. Обзор. Мировой литературный процесс. Взаимосвязи между татарской, русской и зарубежной литературами.</w:t>
      </w:r>
    </w:p>
    <w:p w14:paraId="66290F8B" w14:textId="1E97A339"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t>А.</w:t>
      </w:r>
      <w:r w:rsidR="005E36FD" w:rsidRPr="00DF110E">
        <w:rPr>
          <w:rFonts w:ascii="Times New Roman" w:eastAsia="Calibri" w:hAnsi="Times New Roman" w:cs="Times New Roman"/>
          <w:b/>
          <w:sz w:val="24"/>
          <w:szCs w:val="24"/>
        </w:rPr>
        <w:t> </w:t>
      </w:r>
      <w:r w:rsidRPr="00DF110E">
        <w:rPr>
          <w:rFonts w:ascii="Times New Roman" w:eastAsia="Calibri" w:hAnsi="Times New Roman" w:cs="Times New Roman"/>
          <w:b/>
          <w:sz w:val="24"/>
          <w:szCs w:val="24"/>
        </w:rPr>
        <w:t xml:space="preserve">Ахметгалиева. </w:t>
      </w:r>
      <w:r w:rsidRPr="00DF110E">
        <w:rPr>
          <w:rFonts w:ascii="Times New Roman" w:eastAsia="Calibri" w:hAnsi="Times New Roman" w:cs="Times New Roman"/>
          <w:sz w:val="24"/>
          <w:szCs w:val="24"/>
        </w:rPr>
        <w:t>«Кайтаваз» («Эхо»). Отношения между матерью и детьми. Роль матери в жизни человека.</w:t>
      </w:r>
    </w:p>
    <w:p w14:paraId="504624C8" w14:textId="303708CC" w:rsidR="008F603F"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b/>
          <w:sz w:val="24"/>
          <w:szCs w:val="24"/>
        </w:rPr>
        <w:t>Р.</w:t>
      </w:r>
      <w:r w:rsidR="005E36FD" w:rsidRPr="00DF110E">
        <w:rPr>
          <w:rFonts w:ascii="Times New Roman" w:eastAsia="Calibri" w:hAnsi="Times New Roman" w:cs="Times New Roman"/>
          <w:b/>
          <w:sz w:val="24"/>
          <w:szCs w:val="24"/>
        </w:rPr>
        <w:t> </w:t>
      </w:r>
      <w:r w:rsidRPr="00DF110E">
        <w:rPr>
          <w:rFonts w:ascii="Times New Roman" w:eastAsia="Calibri" w:hAnsi="Times New Roman" w:cs="Times New Roman"/>
          <w:b/>
          <w:sz w:val="24"/>
          <w:szCs w:val="24"/>
        </w:rPr>
        <w:t>Мухамметшин.</w:t>
      </w:r>
      <w:r w:rsidRPr="00DF110E">
        <w:rPr>
          <w:rFonts w:ascii="Times New Roman" w:eastAsia="Calibri" w:hAnsi="Times New Roman" w:cs="Times New Roman"/>
          <w:sz w:val="24"/>
          <w:szCs w:val="24"/>
        </w:rPr>
        <w:t xml:space="preserve"> «Август азагы» («Конец августа»), «Күктә кояш балкып-балкып яна» («А со</w:t>
      </w:r>
      <w:r w:rsidR="003636FF" w:rsidRPr="00DF110E">
        <w:rPr>
          <w:rFonts w:ascii="Times New Roman" w:eastAsia="Calibri" w:hAnsi="Times New Roman" w:cs="Times New Roman"/>
          <w:sz w:val="24"/>
          <w:szCs w:val="24"/>
        </w:rPr>
        <w:t>лнце в небе светит ярко-ярко»).</w:t>
      </w:r>
    </w:p>
    <w:p w14:paraId="2DFDEBF7" w14:textId="77777777" w:rsidR="007A65D6" w:rsidRPr="00DF110E" w:rsidRDefault="008F603F" w:rsidP="00DF110E">
      <w:pPr>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Своеобразное раскрытие темы вечности в творчестве молодых писателей. Особенности в создании образа.</w:t>
      </w:r>
    </w:p>
    <w:p w14:paraId="01523E5F" w14:textId="77777777" w:rsidR="003636FF" w:rsidRPr="00DF110E" w:rsidRDefault="003636FF"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br w:type="page"/>
      </w:r>
    </w:p>
    <w:p w14:paraId="4B2F7B9B" w14:textId="77777777" w:rsidR="003636FF" w:rsidRPr="00DF110E" w:rsidRDefault="006E13DF" w:rsidP="00DF110E">
      <w:pPr>
        <w:pStyle w:val="1"/>
        <w:spacing w:before="0" w:line="240" w:lineRule="auto"/>
        <w:ind w:firstLine="709"/>
        <w:jc w:val="center"/>
        <w:rPr>
          <w:rFonts w:ascii="Times New Roman" w:hAnsi="Times New Roman" w:cs="Times New Roman"/>
          <w:bCs w:val="0"/>
          <w:color w:val="auto"/>
          <w:sz w:val="24"/>
          <w:szCs w:val="24"/>
        </w:rPr>
      </w:pPr>
      <w:bookmarkStart w:id="17" w:name="_Toc105527467"/>
      <w:bookmarkStart w:id="18" w:name="_Hlk95677085"/>
      <w:bookmarkEnd w:id="11"/>
      <w:r w:rsidRPr="00DF110E">
        <w:rPr>
          <w:rFonts w:ascii="Times New Roman" w:hAnsi="Times New Roman" w:cs="Times New Roman"/>
          <w:bCs w:val="0"/>
          <w:color w:val="auto"/>
          <w:sz w:val="24"/>
          <w:szCs w:val="24"/>
        </w:rPr>
        <w:lastRenderedPageBreak/>
        <w:t>ПЛАНИРУЕМЫЕ РЕЗУЛЬТАТЫ ОСВОЕНИЯ ПРОГРАММЫ УЧЕБНОГО ПРЕДМЕТА «РОДНАЯ (ТАТАРСКАЯ) ЛИТЕРАТУРА» НА УРОВНЕ ОСНОВНОГО ОБЩЕГО ОБРАЗОВАНИЯ</w:t>
      </w:r>
      <w:bookmarkEnd w:id="17"/>
    </w:p>
    <w:p w14:paraId="2F980AC9" w14:textId="77777777" w:rsidR="003636FF" w:rsidRPr="00DF110E" w:rsidRDefault="003636FF" w:rsidP="00DF110E">
      <w:pPr>
        <w:pStyle w:val="1"/>
        <w:spacing w:before="0" w:line="240" w:lineRule="auto"/>
        <w:ind w:firstLine="709"/>
        <w:jc w:val="center"/>
        <w:rPr>
          <w:rFonts w:ascii="Times New Roman" w:eastAsia="Times New Roman" w:hAnsi="Times New Roman" w:cs="Times New Roman"/>
          <w:bCs w:val="0"/>
          <w:color w:val="auto"/>
          <w:sz w:val="24"/>
          <w:szCs w:val="24"/>
          <w:lang w:bidi="en-US"/>
        </w:rPr>
      </w:pPr>
      <w:bookmarkStart w:id="19" w:name="_Toc105527468"/>
      <w:r w:rsidRPr="00DF110E">
        <w:rPr>
          <w:rFonts w:ascii="Times New Roman" w:eastAsia="Times New Roman" w:hAnsi="Times New Roman" w:cs="Times New Roman"/>
          <w:bCs w:val="0"/>
          <w:color w:val="auto"/>
          <w:sz w:val="24"/>
          <w:szCs w:val="24"/>
          <w:lang w:bidi="en-US"/>
        </w:rPr>
        <w:t>Личностные результаты</w:t>
      </w:r>
      <w:bookmarkEnd w:id="19"/>
    </w:p>
    <w:p w14:paraId="76E27D09" w14:textId="3F13B916" w:rsidR="003636FF" w:rsidRPr="00DF110E" w:rsidRDefault="003636FF" w:rsidP="00DF110E">
      <w:pPr>
        <w:pStyle w:val="ae"/>
        <w:spacing w:after="0" w:line="240" w:lineRule="auto"/>
        <w:ind w:firstLine="567"/>
        <w:jc w:val="both"/>
        <w:rPr>
          <w:rFonts w:ascii="Times New Roman" w:hAnsi="Times New Roman" w:cs="Times New Roman"/>
          <w:color w:val="231F20"/>
          <w:sz w:val="24"/>
          <w:szCs w:val="24"/>
        </w:rPr>
      </w:pPr>
      <w:r w:rsidRPr="00DF110E">
        <w:rPr>
          <w:rFonts w:ascii="Times New Roman" w:hAnsi="Times New Roman" w:cs="Times New Roman"/>
          <w:color w:val="231F20"/>
          <w:sz w:val="24"/>
          <w:szCs w:val="24"/>
        </w:rPr>
        <w:t xml:space="preserve">В результате изучения предмета «Родная (татарская) литература» у обучающегося </w:t>
      </w:r>
      <w:r w:rsidR="00F658B5" w:rsidRPr="00DF110E">
        <w:rPr>
          <w:rFonts w:ascii="Times New Roman" w:hAnsi="Times New Roman" w:cs="Times New Roman"/>
          <w:sz w:val="24"/>
          <w:szCs w:val="24"/>
          <w:lang w:val="tt-RU"/>
        </w:rPr>
        <w:t>на уровне основного общего образования</w:t>
      </w:r>
      <w:r w:rsidR="00F658B5" w:rsidRPr="00DF110E">
        <w:rPr>
          <w:rFonts w:ascii="Times New Roman" w:hAnsi="Times New Roman" w:cs="Times New Roman"/>
          <w:color w:val="231F20"/>
          <w:sz w:val="24"/>
          <w:szCs w:val="24"/>
        </w:rPr>
        <w:t xml:space="preserve"> </w:t>
      </w:r>
      <w:r w:rsidRPr="00DF110E">
        <w:rPr>
          <w:rFonts w:ascii="Times New Roman" w:hAnsi="Times New Roman" w:cs="Times New Roman"/>
          <w:color w:val="231F20"/>
          <w:sz w:val="24"/>
          <w:szCs w:val="24"/>
        </w:rPr>
        <w:t>будут сформированы</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следующие личностные результаты</w:t>
      </w:r>
    </w:p>
    <w:p w14:paraId="69E3AF10" w14:textId="77777777" w:rsidR="003636FF" w:rsidRPr="00DF110E" w:rsidRDefault="003636FF" w:rsidP="00DF110E">
      <w:pPr>
        <w:spacing w:after="0" w:line="240" w:lineRule="auto"/>
        <w:ind w:firstLine="709"/>
        <w:rPr>
          <w:rFonts w:ascii="Times New Roman" w:hAnsi="Times New Roman" w:cs="Times New Roman"/>
          <w:b/>
          <w:i/>
          <w:sz w:val="24"/>
          <w:szCs w:val="24"/>
        </w:rPr>
      </w:pPr>
      <w:r w:rsidRPr="00DF110E">
        <w:rPr>
          <w:rFonts w:ascii="Times New Roman" w:hAnsi="Times New Roman" w:cs="Times New Roman"/>
          <w:b/>
          <w:i/>
          <w:sz w:val="24"/>
          <w:szCs w:val="24"/>
        </w:rPr>
        <w:t>гражданского воспитания:</w:t>
      </w:r>
    </w:p>
    <w:p w14:paraId="5EBFEF1F" w14:textId="77777777" w:rsidR="003636FF" w:rsidRPr="00DF110E" w:rsidRDefault="003636FF" w:rsidP="00DF110E">
      <w:pPr>
        <w:pStyle w:val="ae"/>
        <w:numPr>
          <w:ilvl w:val="0"/>
          <w:numId w:val="6"/>
        </w:numPr>
        <w:tabs>
          <w:tab w:val="left" w:pos="1134"/>
        </w:tabs>
        <w:spacing w:after="0" w:line="240" w:lineRule="auto"/>
        <w:ind w:left="0" w:firstLine="709"/>
        <w:jc w:val="both"/>
        <w:rPr>
          <w:rFonts w:ascii="Times New Roman" w:hAnsi="Times New Roman" w:cs="Times New Roman"/>
          <w:color w:val="231F20"/>
          <w:sz w:val="24"/>
          <w:szCs w:val="24"/>
        </w:rPr>
      </w:pPr>
      <w:r w:rsidRPr="00DF110E">
        <w:rPr>
          <w:rFonts w:ascii="Times New Roman" w:hAnsi="Times New Roman" w:cs="Times New Roman"/>
          <w:color w:val="231F20"/>
          <w:sz w:val="24"/>
          <w:szCs w:val="24"/>
        </w:rPr>
        <w:t>готовность к выполнению обязанностей гражданина и реализации его прав, уважение прав, свобод и законных интересов</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других людей;</w:t>
      </w:r>
    </w:p>
    <w:p w14:paraId="04457133" w14:textId="77777777" w:rsidR="003636FF" w:rsidRPr="00DF110E" w:rsidRDefault="003636FF" w:rsidP="00DF110E">
      <w:pPr>
        <w:pStyle w:val="ae"/>
        <w:numPr>
          <w:ilvl w:val="0"/>
          <w:numId w:val="6"/>
        </w:numPr>
        <w:tabs>
          <w:tab w:val="left" w:pos="1134"/>
        </w:tabs>
        <w:spacing w:after="0" w:line="240" w:lineRule="auto"/>
        <w:ind w:left="0" w:firstLine="709"/>
        <w:jc w:val="both"/>
        <w:rPr>
          <w:rFonts w:ascii="Times New Roman" w:hAnsi="Times New Roman" w:cs="Times New Roman"/>
          <w:color w:val="231F20"/>
          <w:sz w:val="24"/>
          <w:szCs w:val="24"/>
        </w:rPr>
      </w:pPr>
      <w:r w:rsidRPr="00DF110E">
        <w:rPr>
          <w:rFonts w:ascii="Times New Roman" w:hAnsi="Times New Roman" w:cs="Times New Roman"/>
          <w:color w:val="231F20"/>
          <w:sz w:val="24"/>
          <w:szCs w:val="24"/>
        </w:rPr>
        <w:t>активное участие в жизни семьи, образовательной организации, реализующей программы основного общего</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образования, местного сообщества, родного края, страны;</w:t>
      </w:r>
    </w:p>
    <w:p w14:paraId="77146B72" w14:textId="77777777" w:rsidR="003636FF" w:rsidRPr="00DF110E" w:rsidRDefault="003636FF" w:rsidP="00DF110E">
      <w:pPr>
        <w:pStyle w:val="ae"/>
        <w:numPr>
          <w:ilvl w:val="0"/>
          <w:numId w:val="6"/>
        </w:numPr>
        <w:tabs>
          <w:tab w:val="left" w:pos="1134"/>
        </w:tabs>
        <w:spacing w:after="0" w:line="240" w:lineRule="auto"/>
        <w:ind w:left="0" w:firstLine="709"/>
        <w:jc w:val="both"/>
        <w:rPr>
          <w:rFonts w:ascii="Times New Roman" w:hAnsi="Times New Roman" w:cs="Times New Roman"/>
          <w:color w:val="231F20"/>
          <w:sz w:val="24"/>
          <w:szCs w:val="24"/>
        </w:rPr>
      </w:pPr>
      <w:r w:rsidRPr="00DF110E">
        <w:rPr>
          <w:rFonts w:ascii="Times New Roman" w:hAnsi="Times New Roman" w:cs="Times New Roman"/>
          <w:color w:val="231F20"/>
          <w:sz w:val="24"/>
          <w:szCs w:val="24"/>
        </w:rPr>
        <w:t>неприятие</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любых</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форм</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экстремизма,</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дискриминации;</w:t>
      </w:r>
    </w:p>
    <w:p w14:paraId="656ADDE9" w14:textId="77777777" w:rsidR="003636FF" w:rsidRPr="00DF110E" w:rsidRDefault="003636FF" w:rsidP="00DF110E">
      <w:pPr>
        <w:pStyle w:val="ae"/>
        <w:numPr>
          <w:ilvl w:val="0"/>
          <w:numId w:val="6"/>
        </w:numPr>
        <w:tabs>
          <w:tab w:val="left" w:pos="1134"/>
        </w:tabs>
        <w:spacing w:after="0" w:line="240" w:lineRule="auto"/>
        <w:ind w:left="0" w:firstLine="709"/>
        <w:jc w:val="both"/>
        <w:rPr>
          <w:rFonts w:ascii="Times New Roman" w:hAnsi="Times New Roman" w:cs="Times New Roman"/>
          <w:color w:val="231F20"/>
          <w:spacing w:val="1"/>
          <w:sz w:val="24"/>
          <w:szCs w:val="24"/>
        </w:rPr>
      </w:pPr>
      <w:r w:rsidRPr="00DF110E">
        <w:rPr>
          <w:rFonts w:ascii="Times New Roman" w:hAnsi="Times New Roman" w:cs="Times New Roman"/>
          <w:color w:val="231F20"/>
          <w:sz w:val="24"/>
          <w:szCs w:val="24"/>
        </w:rPr>
        <w:t>понимание роли различных социальных институтов в жизни человека;</w:t>
      </w:r>
    </w:p>
    <w:p w14:paraId="4FD02A41" w14:textId="77777777" w:rsidR="003636FF" w:rsidRPr="00DF110E" w:rsidRDefault="003636FF" w:rsidP="00DF110E">
      <w:pPr>
        <w:pStyle w:val="ae"/>
        <w:numPr>
          <w:ilvl w:val="0"/>
          <w:numId w:val="6"/>
        </w:numPr>
        <w:tabs>
          <w:tab w:val="left" w:pos="1134"/>
        </w:tabs>
        <w:spacing w:after="0" w:line="240" w:lineRule="auto"/>
        <w:ind w:left="0" w:firstLine="709"/>
        <w:jc w:val="both"/>
        <w:rPr>
          <w:rFonts w:ascii="Times New Roman" w:hAnsi="Times New Roman" w:cs="Times New Roman"/>
          <w:color w:val="231F20"/>
          <w:spacing w:val="1"/>
          <w:sz w:val="24"/>
          <w:szCs w:val="24"/>
        </w:rPr>
      </w:pPr>
      <w:r w:rsidRPr="00DF110E">
        <w:rPr>
          <w:rFonts w:ascii="Times New Roman" w:hAnsi="Times New Roman" w:cs="Times New Roman"/>
          <w:color w:val="231F20"/>
          <w:sz w:val="24"/>
          <w:szCs w:val="24"/>
        </w:rPr>
        <w:t>представление об основных правах, свободах и обязанностях</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гражданина,</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социальных</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нормах</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и</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правилах</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межличностных</w:t>
      </w:r>
      <w:r w:rsidRPr="00DF110E">
        <w:rPr>
          <w:rFonts w:ascii="Times New Roman" w:hAnsi="Times New Roman" w:cs="Times New Roman"/>
          <w:color w:val="231F20"/>
          <w:spacing w:val="-55"/>
          <w:sz w:val="24"/>
          <w:szCs w:val="24"/>
        </w:rPr>
        <w:t xml:space="preserve"> </w:t>
      </w:r>
      <w:r w:rsidRPr="00DF110E">
        <w:rPr>
          <w:rFonts w:ascii="Times New Roman" w:hAnsi="Times New Roman" w:cs="Times New Roman"/>
          <w:color w:val="231F20"/>
          <w:sz w:val="24"/>
          <w:szCs w:val="24"/>
        </w:rPr>
        <w:t>отношений в поликультурном и многоконфессиональном обществе;</w:t>
      </w:r>
    </w:p>
    <w:p w14:paraId="7FF1EE0E" w14:textId="77777777" w:rsidR="003636FF" w:rsidRPr="00DF110E" w:rsidRDefault="003636FF" w:rsidP="00DF110E">
      <w:pPr>
        <w:pStyle w:val="ae"/>
        <w:numPr>
          <w:ilvl w:val="0"/>
          <w:numId w:val="6"/>
        </w:numPr>
        <w:tabs>
          <w:tab w:val="left" w:pos="1134"/>
        </w:tabs>
        <w:spacing w:after="0" w:line="240" w:lineRule="auto"/>
        <w:ind w:left="0" w:firstLine="709"/>
        <w:jc w:val="both"/>
        <w:rPr>
          <w:rFonts w:ascii="Times New Roman" w:hAnsi="Times New Roman" w:cs="Times New Roman"/>
          <w:color w:val="231F20"/>
          <w:spacing w:val="-55"/>
          <w:sz w:val="24"/>
          <w:szCs w:val="24"/>
        </w:rPr>
      </w:pPr>
      <w:r w:rsidRPr="00DF110E">
        <w:rPr>
          <w:rFonts w:ascii="Times New Roman" w:hAnsi="Times New Roman" w:cs="Times New Roman"/>
          <w:color w:val="231F20"/>
          <w:sz w:val="24"/>
          <w:szCs w:val="24"/>
        </w:rPr>
        <w:t>представление</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о</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способах</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противодействия</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коррупции;</w:t>
      </w:r>
      <w:r w:rsidRPr="00DF110E">
        <w:rPr>
          <w:rFonts w:ascii="Times New Roman" w:hAnsi="Times New Roman" w:cs="Times New Roman"/>
          <w:color w:val="231F20"/>
          <w:spacing w:val="-55"/>
          <w:sz w:val="24"/>
          <w:szCs w:val="24"/>
        </w:rPr>
        <w:t xml:space="preserve"> </w:t>
      </w:r>
    </w:p>
    <w:p w14:paraId="7F46853F" w14:textId="77777777" w:rsidR="003636FF" w:rsidRPr="00DF110E" w:rsidRDefault="003636FF" w:rsidP="00DF110E">
      <w:pPr>
        <w:pStyle w:val="ae"/>
        <w:numPr>
          <w:ilvl w:val="0"/>
          <w:numId w:val="6"/>
        </w:numPr>
        <w:tabs>
          <w:tab w:val="left" w:pos="1134"/>
        </w:tabs>
        <w:spacing w:after="0" w:line="240" w:lineRule="auto"/>
        <w:ind w:left="0" w:firstLine="709"/>
        <w:jc w:val="both"/>
        <w:rPr>
          <w:rFonts w:ascii="Times New Roman" w:hAnsi="Times New Roman" w:cs="Times New Roman"/>
          <w:sz w:val="24"/>
          <w:szCs w:val="24"/>
        </w:rPr>
      </w:pPr>
      <w:r w:rsidRPr="00DF110E">
        <w:rPr>
          <w:rFonts w:ascii="Times New Roman" w:hAnsi="Times New Roman" w:cs="Times New Roman"/>
          <w:color w:val="231F20"/>
          <w:sz w:val="24"/>
          <w:szCs w:val="24"/>
        </w:rPr>
        <w:t>готовность к разнообразной совместной деятельности, стремление к взаимопониманию и взаимопомощи, активное участие в</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школьном</w:t>
      </w:r>
      <w:r w:rsidRPr="00DF110E">
        <w:rPr>
          <w:rFonts w:ascii="Times New Roman" w:hAnsi="Times New Roman" w:cs="Times New Roman"/>
          <w:color w:val="231F20"/>
          <w:spacing w:val="12"/>
          <w:sz w:val="24"/>
          <w:szCs w:val="24"/>
        </w:rPr>
        <w:t xml:space="preserve"> </w:t>
      </w:r>
      <w:r w:rsidRPr="00DF110E">
        <w:rPr>
          <w:rFonts w:ascii="Times New Roman" w:hAnsi="Times New Roman" w:cs="Times New Roman"/>
          <w:color w:val="231F20"/>
          <w:sz w:val="24"/>
          <w:szCs w:val="24"/>
        </w:rPr>
        <w:t>самоуправлении;</w:t>
      </w:r>
      <w:r w:rsidRPr="00DF110E">
        <w:rPr>
          <w:rFonts w:ascii="Times New Roman" w:hAnsi="Times New Roman" w:cs="Times New Roman"/>
          <w:color w:val="231F20"/>
          <w:spacing w:val="13"/>
          <w:sz w:val="24"/>
          <w:szCs w:val="24"/>
        </w:rPr>
        <w:t xml:space="preserve"> </w:t>
      </w:r>
      <w:r w:rsidRPr="00DF110E">
        <w:rPr>
          <w:rFonts w:ascii="Times New Roman" w:hAnsi="Times New Roman" w:cs="Times New Roman"/>
          <w:color w:val="231F20"/>
          <w:sz w:val="24"/>
          <w:szCs w:val="24"/>
        </w:rPr>
        <w:t>готовность</w:t>
      </w:r>
      <w:r w:rsidRPr="00DF110E">
        <w:rPr>
          <w:rFonts w:ascii="Times New Roman" w:hAnsi="Times New Roman" w:cs="Times New Roman"/>
          <w:color w:val="231F20"/>
          <w:spacing w:val="12"/>
          <w:sz w:val="24"/>
          <w:szCs w:val="24"/>
        </w:rPr>
        <w:t xml:space="preserve"> </w:t>
      </w:r>
      <w:r w:rsidRPr="00DF110E">
        <w:rPr>
          <w:rFonts w:ascii="Times New Roman" w:hAnsi="Times New Roman" w:cs="Times New Roman"/>
          <w:color w:val="231F20"/>
          <w:sz w:val="24"/>
          <w:szCs w:val="24"/>
        </w:rPr>
        <w:t>к</w:t>
      </w:r>
      <w:r w:rsidRPr="00DF110E">
        <w:rPr>
          <w:rFonts w:ascii="Times New Roman" w:hAnsi="Times New Roman" w:cs="Times New Roman"/>
          <w:color w:val="231F20"/>
          <w:spacing w:val="13"/>
          <w:sz w:val="24"/>
          <w:szCs w:val="24"/>
        </w:rPr>
        <w:t xml:space="preserve"> </w:t>
      </w:r>
      <w:r w:rsidRPr="00DF110E">
        <w:rPr>
          <w:rFonts w:ascii="Times New Roman" w:hAnsi="Times New Roman" w:cs="Times New Roman"/>
          <w:color w:val="231F20"/>
          <w:sz w:val="24"/>
          <w:szCs w:val="24"/>
        </w:rPr>
        <w:t>участию</w:t>
      </w:r>
      <w:r w:rsidRPr="00DF110E">
        <w:rPr>
          <w:rFonts w:ascii="Times New Roman" w:hAnsi="Times New Roman" w:cs="Times New Roman"/>
          <w:color w:val="231F20"/>
          <w:spacing w:val="13"/>
          <w:sz w:val="24"/>
          <w:szCs w:val="24"/>
        </w:rPr>
        <w:t xml:space="preserve"> </w:t>
      </w:r>
      <w:r w:rsidRPr="00DF110E">
        <w:rPr>
          <w:rFonts w:ascii="Times New Roman" w:hAnsi="Times New Roman" w:cs="Times New Roman"/>
          <w:color w:val="231F20"/>
          <w:sz w:val="24"/>
          <w:szCs w:val="24"/>
        </w:rPr>
        <w:t>в</w:t>
      </w:r>
      <w:r w:rsidRPr="00DF110E">
        <w:rPr>
          <w:rFonts w:ascii="Times New Roman" w:hAnsi="Times New Roman" w:cs="Times New Roman"/>
          <w:color w:val="231F20"/>
          <w:spacing w:val="12"/>
          <w:sz w:val="24"/>
          <w:szCs w:val="24"/>
        </w:rPr>
        <w:t xml:space="preserve"> </w:t>
      </w:r>
      <w:r w:rsidRPr="00DF110E">
        <w:rPr>
          <w:rFonts w:ascii="Times New Roman" w:hAnsi="Times New Roman" w:cs="Times New Roman"/>
          <w:color w:val="231F20"/>
          <w:sz w:val="24"/>
          <w:szCs w:val="24"/>
        </w:rPr>
        <w:t>гуманитарной деятельности (волонтерство, помощь людям, нуждающимся</w:t>
      </w:r>
      <w:r w:rsidRPr="00DF110E">
        <w:rPr>
          <w:rFonts w:ascii="Times New Roman" w:hAnsi="Times New Roman" w:cs="Times New Roman"/>
          <w:color w:val="231F20"/>
          <w:spacing w:val="14"/>
          <w:sz w:val="24"/>
          <w:szCs w:val="24"/>
        </w:rPr>
        <w:t xml:space="preserve"> </w:t>
      </w:r>
      <w:r w:rsidRPr="00DF110E">
        <w:rPr>
          <w:rFonts w:ascii="Times New Roman" w:hAnsi="Times New Roman" w:cs="Times New Roman"/>
          <w:color w:val="231F20"/>
          <w:sz w:val="24"/>
          <w:szCs w:val="24"/>
        </w:rPr>
        <w:t>в</w:t>
      </w:r>
      <w:r w:rsidRPr="00DF110E">
        <w:rPr>
          <w:rFonts w:ascii="Times New Roman" w:hAnsi="Times New Roman" w:cs="Times New Roman"/>
          <w:color w:val="231F20"/>
          <w:spacing w:val="15"/>
          <w:sz w:val="24"/>
          <w:szCs w:val="24"/>
        </w:rPr>
        <w:t xml:space="preserve"> </w:t>
      </w:r>
      <w:r w:rsidRPr="00DF110E">
        <w:rPr>
          <w:rFonts w:ascii="Times New Roman" w:hAnsi="Times New Roman" w:cs="Times New Roman"/>
          <w:color w:val="231F20"/>
          <w:sz w:val="24"/>
          <w:szCs w:val="24"/>
        </w:rPr>
        <w:t>ней);</w:t>
      </w:r>
    </w:p>
    <w:p w14:paraId="4F72ACF5" w14:textId="77777777" w:rsidR="003636FF" w:rsidRPr="00DF110E" w:rsidRDefault="003636FF" w:rsidP="00DF110E">
      <w:pPr>
        <w:pStyle w:val="ae"/>
        <w:tabs>
          <w:tab w:val="left" w:pos="1134"/>
        </w:tabs>
        <w:spacing w:after="0" w:line="240" w:lineRule="auto"/>
        <w:ind w:firstLine="709"/>
        <w:jc w:val="both"/>
        <w:rPr>
          <w:rFonts w:ascii="Times New Roman" w:hAnsi="Times New Roman" w:cs="Times New Roman"/>
          <w:b/>
          <w:i/>
          <w:color w:val="231F20"/>
          <w:sz w:val="24"/>
          <w:szCs w:val="24"/>
        </w:rPr>
      </w:pPr>
      <w:r w:rsidRPr="00DF110E">
        <w:rPr>
          <w:rFonts w:ascii="Times New Roman" w:hAnsi="Times New Roman" w:cs="Times New Roman"/>
          <w:b/>
          <w:i/>
          <w:color w:val="231F20"/>
          <w:sz w:val="24"/>
          <w:szCs w:val="24"/>
        </w:rPr>
        <w:t>патриотического воспитания:</w:t>
      </w:r>
    </w:p>
    <w:p w14:paraId="7D622292" w14:textId="77777777" w:rsidR="003636FF" w:rsidRPr="00DF110E" w:rsidRDefault="003636FF" w:rsidP="00DF110E">
      <w:pPr>
        <w:pStyle w:val="ae"/>
        <w:numPr>
          <w:ilvl w:val="0"/>
          <w:numId w:val="6"/>
        </w:numPr>
        <w:tabs>
          <w:tab w:val="left" w:pos="1134"/>
        </w:tabs>
        <w:spacing w:after="0" w:line="240" w:lineRule="auto"/>
        <w:ind w:left="0" w:firstLine="709"/>
        <w:jc w:val="both"/>
        <w:rPr>
          <w:rFonts w:ascii="Times New Roman" w:hAnsi="Times New Roman" w:cs="Times New Roman"/>
          <w:color w:val="231F20"/>
          <w:spacing w:val="-8"/>
          <w:sz w:val="24"/>
          <w:szCs w:val="24"/>
        </w:rPr>
      </w:pPr>
      <w:r w:rsidRPr="00DF110E">
        <w:rPr>
          <w:rFonts w:ascii="Times New Roman" w:hAnsi="Times New Roman" w:cs="Times New Roman"/>
          <w:color w:val="231F20"/>
          <w:sz w:val="24"/>
          <w:szCs w:val="24"/>
        </w:rPr>
        <w:t>осознание</w:t>
      </w:r>
      <w:r w:rsidRPr="00DF110E">
        <w:rPr>
          <w:rFonts w:ascii="Times New Roman" w:hAnsi="Times New Roman" w:cs="Times New Roman"/>
          <w:color w:val="231F20"/>
          <w:spacing w:val="-10"/>
          <w:sz w:val="24"/>
          <w:szCs w:val="24"/>
        </w:rPr>
        <w:t xml:space="preserve"> </w:t>
      </w:r>
      <w:r w:rsidRPr="00DF110E">
        <w:rPr>
          <w:rFonts w:ascii="Times New Roman" w:hAnsi="Times New Roman" w:cs="Times New Roman"/>
          <w:color w:val="231F20"/>
          <w:sz w:val="24"/>
          <w:szCs w:val="24"/>
        </w:rPr>
        <w:t>российской</w:t>
      </w:r>
      <w:r w:rsidRPr="00DF110E">
        <w:rPr>
          <w:rFonts w:ascii="Times New Roman" w:hAnsi="Times New Roman" w:cs="Times New Roman"/>
          <w:color w:val="231F20"/>
          <w:spacing w:val="-9"/>
          <w:sz w:val="24"/>
          <w:szCs w:val="24"/>
        </w:rPr>
        <w:t xml:space="preserve"> </w:t>
      </w:r>
      <w:r w:rsidRPr="00DF110E">
        <w:rPr>
          <w:rFonts w:ascii="Times New Roman" w:hAnsi="Times New Roman" w:cs="Times New Roman"/>
          <w:color w:val="231F20"/>
          <w:sz w:val="24"/>
          <w:szCs w:val="24"/>
        </w:rPr>
        <w:t>гражданской</w:t>
      </w:r>
      <w:r w:rsidRPr="00DF110E">
        <w:rPr>
          <w:rFonts w:ascii="Times New Roman" w:hAnsi="Times New Roman" w:cs="Times New Roman"/>
          <w:color w:val="231F20"/>
          <w:spacing w:val="-9"/>
          <w:sz w:val="24"/>
          <w:szCs w:val="24"/>
        </w:rPr>
        <w:t xml:space="preserve"> </w:t>
      </w:r>
      <w:r w:rsidRPr="00DF110E">
        <w:rPr>
          <w:rFonts w:ascii="Times New Roman" w:hAnsi="Times New Roman" w:cs="Times New Roman"/>
          <w:color w:val="231F20"/>
          <w:sz w:val="24"/>
          <w:szCs w:val="24"/>
        </w:rPr>
        <w:t>идентичности</w:t>
      </w:r>
      <w:r w:rsidRPr="00DF110E">
        <w:rPr>
          <w:rFonts w:ascii="Times New Roman" w:hAnsi="Times New Roman" w:cs="Times New Roman"/>
          <w:color w:val="231F20"/>
          <w:spacing w:val="-9"/>
          <w:sz w:val="24"/>
          <w:szCs w:val="24"/>
        </w:rPr>
        <w:t xml:space="preserve"> </w:t>
      </w:r>
      <w:r w:rsidRPr="00DF110E">
        <w:rPr>
          <w:rFonts w:ascii="Times New Roman" w:hAnsi="Times New Roman" w:cs="Times New Roman"/>
          <w:color w:val="231F20"/>
          <w:sz w:val="24"/>
          <w:szCs w:val="24"/>
        </w:rPr>
        <w:t>в</w:t>
      </w:r>
      <w:r w:rsidRPr="00DF110E">
        <w:rPr>
          <w:rFonts w:ascii="Times New Roman" w:hAnsi="Times New Roman" w:cs="Times New Roman"/>
          <w:color w:val="231F20"/>
          <w:spacing w:val="-9"/>
          <w:sz w:val="24"/>
          <w:szCs w:val="24"/>
        </w:rPr>
        <w:t xml:space="preserve"> </w:t>
      </w:r>
      <w:r w:rsidRPr="00DF110E">
        <w:rPr>
          <w:rFonts w:ascii="Times New Roman" w:hAnsi="Times New Roman" w:cs="Times New Roman"/>
          <w:color w:val="231F20"/>
          <w:sz w:val="24"/>
          <w:szCs w:val="24"/>
        </w:rPr>
        <w:t>поликуль</w:t>
      </w:r>
      <w:r w:rsidRPr="00DF110E">
        <w:rPr>
          <w:rFonts w:ascii="Times New Roman" w:hAnsi="Times New Roman" w:cs="Times New Roman"/>
          <w:color w:val="231F20"/>
          <w:spacing w:val="-1"/>
          <w:sz w:val="24"/>
          <w:szCs w:val="24"/>
        </w:rPr>
        <w:t>турном</w:t>
      </w:r>
      <w:r w:rsidRPr="00DF110E">
        <w:rPr>
          <w:rFonts w:ascii="Times New Roman" w:hAnsi="Times New Roman" w:cs="Times New Roman"/>
          <w:color w:val="231F20"/>
          <w:spacing w:val="-12"/>
          <w:sz w:val="24"/>
          <w:szCs w:val="24"/>
        </w:rPr>
        <w:t xml:space="preserve"> </w:t>
      </w:r>
      <w:r w:rsidRPr="00DF110E">
        <w:rPr>
          <w:rFonts w:ascii="Times New Roman" w:hAnsi="Times New Roman" w:cs="Times New Roman"/>
          <w:color w:val="231F20"/>
          <w:spacing w:val="-1"/>
          <w:sz w:val="24"/>
          <w:szCs w:val="24"/>
        </w:rPr>
        <w:t>и</w:t>
      </w:r>
      <w:r w:rsidRPr="00DF110E">
        <w:rPr>
          <w:rFonts w:ascii="Times New Roman" w:hAnsi="Times New Roman" w:cs="Times New Roman"/>
          <w:color w:val="231F20"/>
          <w:spacing w:val="-12"/>
          <w:sz w:val="24"/>
          <w:szCs w:val="24"/>
        </w:rPr>
        <w:t xml:space="preserve"> </w:t>
      </w:r>
      <w:r w:rsidRPr="00DF110E">
        <w:rPr>
          <w:rFonts w:ascii="Times New Roman" w:hAnsi="Times New Roman" w:cs="Times New Roman"/>
          <w:color w:val="231F20"/>
          <w:spacing w:val="-1"/>
          <w:sz w:val="24"/>
          <w:szCs w:val="24"/>
        </w:rPr>
        <w:t>многоконфессиональном</w:t>
      </w:r>
      <w:r w:rsidRPr="00DF110E">
        <w:rPr>
          <w:rFonts w:ascii="Times New Roman" w:hAnsi="Times New Roman" w:cs="Times New Roman"/>
          <w:color w:val="231F20"/>
          <w:spacing w:val="-12"/>
          <w:sz w:val="24"/>
          <w:szCs w:val="24"/>
        </w:rPr>
        <w:t xml:space="preserve"> </w:t>
      </w:r>
      <w:r w:rsidRPr="00DF110E">
        <w:rPr>
          <w:rFonts w:ascii="Times New Roman" w:hAnsi="Times New Roman" w:cs="Times New Roman"/>
          <w:color w:val="231F20"/>
          <w:spacing w:val="-1"/>
          <w:sz w:val="24"/>
          <w:szCs w:val="24"/>
        </w:rPr>
        <w:t>обществе,</w:t>
      </w:r>
      <w:r w:rsidRPr="00DF110E">
        <w:rPr>
          <w:rFonts w:ascii="Times New Roman" w:hAnsi="Times New Roman" w:cs="Times New Roman"/>
          <w:color w:val="231F20"/>
          <w:spacing w:val="-12"/>
          <w:sz w:val="24"/>
          <w:szCs w:val="24"/>
        </w:rPr>
        <w:t xml:space="preserve"> </w:t>
      </w:r>
      <w:r w:rsidRPr="00DF110E">
        <w:rPr>
          <w:rFonts w:ascii="Times New Roman" w:hAnsi="Times New Roman" w:cs="Times New Roman"/>
          <w:color w:val="231F20"/>
          <w:spacing w:val="-1"/>
          <w:sz w:val="24"/>
          <w:szCs w:val="24"/>
        </w:rPr>
        <w:t>проявление</w:t>
      </w:r>
      <w:r w:rsidRPr="00DF110E">
        <w:rPr>
          <w:rFonts w:ascii="Times New Roman" w:hAnsi="Times New Roman" w:cs="Times New Roman"/>
          <w:color w:val="231F20"/>
          <w:spacing w:val="-12"/>
          <w:sz w:val="24"/>
          <w:szCs w:val="24"/>
        </w:rPr>
        <w:t xml:space="preserve"> </w:t>
      </w:r>
      <w:r w:rsidRPr="00DF110E">
        <w:rPr>
          <w:rFonts w:ascii="Times New Roman" w:hAnsi="Times New Roman" w:cs="Times New Roman"/>
          <w:color w:val="231F20"/>
          <w:sz w:val="24"/>
          <w:szCs w:val="24"/>
        </w:rPr>
        <w:t>интереса к познанию родного языка, истории, культуры Российской</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Федерации,</w:t>
      </w:r>
      <w:r w:rsidRPr="00DF110E">
        <w:rPr>
          <w:rFonts w:ascii="Times New Roman" w:hAnsi="Times New Roman" w:cs="Times New Roman"/>
          <w:color w:val="231F20"/>
          <w:spacing w:val="-8"/>
          <w:sz w:val="24"/>
          <w:szCs w:val="24"/>
        </w:rPr>
        <w:t xml:space="preserve"> </w:t>
      </w:r>
      <w:r w:rsidRPr="00DF110E">
        <w:rPr>
          <w:rFonts w:ascii="Times New Roman" w:hAnsi="Times New Roman" w:cs="Times New Roman"/>
          <w:color w:val="231F20"/>
          <w:sz w:val="24"/>
          <w:szCs w:val="24"/>
        </w:rPr>
        <w:t>своего</w:t>
      </w:r>
      <w:r w:rsidRPr="00DF110E">
        <w:rPr>
          <w:rFonts w:ascii="Times New Roman" w:hAnsi="Times New Roman" w:cs="Times New Roman"/>
          <w:color w:val="231F20"/>
          <w:spacing w:val="-8"/>
          <w:sz w:val="24"/>
          <w:szCs w:val="24"/>
        </w:rPr>
        <w:t xml:space="preserve"> </w:t>
      </w:r>
      <w:r w:rsidRPr="00DF110E">
        <w:rPr>
          <w:rFonts w:ascii="Times New Roman" w:hAnsi="Times New Roman" w:cs="Times New Roman"/>
          <w:color w:val="231F20"/>
          <w:sz w:val="24"/>
          <w:szCs w:val="24"/>
        </w:rPr>
        <w:t>края,</w:t>
      </w:r>
      <w:r w:rsidRPr="00DF110E">
        <w:rPr>
          <w:rFonts w:ascii="Times New Roman" w:hAnsi="Times New Roman" w:cs="Times New Roman"/>
          <w:color w:val="231F20"/>
          <w:spacing w:val="-8"/>
          <w:sz w:val="24"/>
          <w:szCs w:val="24"/>
        </w:rPr>
        <w:t xml:space="preserve"> </w:t>
      </w:r>
      <w:r w:rsidRPr="00DF110E">
        <w:rPr>
          <w:rFonts w:ascii="Times New Roman" w:hAnsi="Times New Roman" w:cs="Times New Roman"/>
          <w:color w:val="231F20"/>
          <w:sz w:val="24"/>
          <w:szCs w:val="24"/>
        </w:rPr>
        <w:t>народов</w:t>
      </w:r>
      <w:r w:rsidRPr="00DF110E">
        <w:rPr>
          <w:rFonts w:ascii="Times New Roman" w:hAnsi="Times New Roman" w:cs="Times New Roman"/>
          <w:color w:val="231F20"/>
          <w:spacing w:val="-8"/>
          <w:sz w:val="24"/>
          <w:szCs w:val="24"/>
        </w:rPr>
        <w:t xml:space="preserve"> </w:t>
      </w:r>
      <w:r w:rsidRPr="00DF110E">
        <w:rPr>
          <w:rFonts w:ascii="Times New Roman" w:hAnsi="Times New Roman" w:cs="Times New Roman"/>
          <w:color w:val="231F20"/>
          <w:sz w:val="24"/>
          <w:szCs w:val="24"/>
        </w:rPr>
        <w:t>России;</w:t>
      </w:r>
    </w:p>
    <w:p w14:paraId="38D526A3" w14:textId="77777777" w:rsidR="003636FF" w:rsidRPr="00DF110E" w:rsidRDefault="003636FF" w:rsidP="00DF110E">
      <w:pPr>
        <w:pStyle w:val="ae"/>
        <w:numPr>
          <w:ilvl w:val="0"/>
          <w:numId w:val="6"/>
        </w:numPr>
        <w:tabs>
          <w:tab w:val="left" w:pos="1134"/>
        </w:tabs>
        <w:spacing w:after="0" w:line="240" w:lineRule="auto"/>
        <w:ind w:left="0" w:firstLine="709"/>
        <w:jc w:val="both"/>
        <w:rPr>
          <w:rFonts w:ascii="Times New Roman" w:hAnsi="Times New Roman" w:cs="Times New Roman"/>
          <w:color w:val="231F20"/>
          <w:sz w:val="24"/>
          <w:szCs w:val="24"/>
        </w:rPr>
      </w:pPr>
      <w:r w:rsidRPr="00DF110E">
        <w:rPr>
          <w:rFonts w:ascii="Times New Roman" w:hAnsi="Times New Roman" w:cs="Times New Roman"/>
          <w:color w:val="231F20"/>
          <w:sz w:val="24"/>
          <w:szCs w:val="24"/>
        </w:rPr>
        <w:t>ценностное</w:t>
      </w:r>
      <w:r w:rsidRPr="00DF110E">
        <w:rPr>
          <w:rFonts w:ascii="Times New Roman" w:hAnsi="Times New Roman" w:cs="Times New Roman"/>
          <w:color w:val="231F20"/>
          <w:spacing w:val="-8"/>
          <w:sz w:val="24"/>
          <w:szCs w:val="24"/>
        </w:rPr>
        <w:t xml:space="preserve"> </w:t>
      </w:r>
      <w:r w:rsidRPr="00DF110E">
        <w:rPr>
          <w:rFonts w:ascii="Times New Roman" w:hAnsi="Times New Roman" w:cs="Times New Roman"/>
          <w:color w:val="231F20"/>
          <w:sz w:val="24"/>
          <w:szCs w:val="24"/>
        </w:rPr>
        <w:t>отношение</w:t>
      </w:r>
      <w:r w:rsidRPr="00DF110E">
        <w:rPr>
          <w:rFonts w:ascii="Times New Roman" w:hAnsi="Times New Roman" w:cs="Times New Roman"/>
          <w:color w:val="231F20"/>
          <w:spacing w:val="-55"/>
          <w:sz w:val="24"/>
          <w:szCs w:val="24"/>
        </w:rPr>
        <w:t xml:space="preserve"> </w:t>
      </w:r>
      <w:r w:rsidRPr="00DF110E">
        <w:rPr>
          <w:rFonts w:ascii="Times New Roman" w:hAnsi="Times New Roman" w:cs="Times New Roman"/>
          <w:color w:val="231F20"/>
          <w:sz w:val="24"/>
          <w:szCs w:val="24"/>
        </w:rPr>
        <w:t>к достижениям своей Родины — России, к науке, искусству,</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pacing w:val="-1"/>
          <w:sz w:val="24"/>
          <w:szCs w:val="24"/>
        </w:rPr>
        <w:t>спорту,</w:t>
      </w:r>
      <w:r w:rsidRPr="00DF110E">
        <w:rPr>
          <w:rFonts w:ascii="Times New Roman" w:hAnsi="Times New Roman" w:cs="Times New Roman"/>
          <w:color w:val="231F20"/>
          <w:spacing w:val="-14"/>
          <w:sz w:val="24"/>
          <w:szCs w:val="24"/>
        </w:rPr>
        <w:t xml:space="preserve"> </w:t>
      </w:r>
      <w:r w:rsidRPr="00DF110E">
        <w:rPr>
          <w:rFonts w:ascii="Times New Roman" w:hAnsi="Times New Roman" w:cs="Times New Roman"/>
          <w:color w:val="231F20"/>
          <w:spacing w:val="-1"/>
          <w:sz w:val="24"/>
          <w:szCs w:val="24"/>
        </w:rPr>
        <w:t>технологиям,</w:t>
      </w:r>
      <w:r w:rsidRPr="00DF110E">
        <w:rPr>
          <w:rFonts w:ascii="Times New Roman" w:hAnsi="Times New Roman" w:cs="Times New Roman"/>
          <w:color w:val="231F20"/>
          <w:spacing w:val="-13"/>
          <w:sz w:val="24"/>
          <w:szCs w:val="24"/>
        </w:rPr>
        <w:t xml:space="preserve"> </w:t>
      </w:r>
      <w:r w:rsidRPr="00DF110E">
        <w:rPr>
          <w:rFonts w:ascii="Times New Roman" w:hAnsi="Times New Roman" w:cs="Times New Roman"/>
          <w:color w:val="231F20"/>
          <w:spacing w:val="-1"/>
          <w:sz w:val="24"/>
          <w:szCs w:val="24"/>
        </w:rPr>
        <w:t>боевым</w:t>
      </w:r>
      <w:r w:rsidRPr="00DF110E">
        <w:rPr>
          <w:rFonts w:ascii="Times New Roman" w:hAnsi="Times New Roman" w:cs="Times New Roman"/>
          <w:color w:val="231F20"/>
          <w:spacing w:val="-13"/>
          <w:sz w:val="24"/>
          <w:szCs w:val="24"/>
        </w:rPr>
        <w:t xml:space="preserve"> </w:t>
      </w:r>
      <w:r w:rsidRPr="00DF110E">
        <w:rPr>
          <w:rFonts w:ascii="Times New Roman" w:hAnsi="Times New Roman" w:cs="Times New Roman"/>
          <w:color w:val="231F20"/>
          <w:spacing w:val="-1"/>
          <w:sz w:val="24"/>
          <w:szCs w:val="24"/>
        </w:rPr>
        <w:t>подвигам</w:t>
      </w:r>
      <w:r w:rsidRPr="00DF110E">
        <w:rPr>
          <w:rFonts w:ascii="Times New Roman" w:hAnsi="Times New Roman" w:cs="Times New Roman"/>
          <w:color w:val="231F20"/>
          <w:spacing w:val="-13"/>
          <w:sz w:val="24"/>
          <w:szCs w:val="24"/>
        </w:rPr>
        <w:t xml:space="preserve"> </w:t>
      </w:r>
      <w:r w:rsidRPr="00DF110E">
        <w:rPr>
          <w:rFonts w:ascii="Times New Roman" w:hAnsi="Times New Roman" w:cs="Times New Roman"/>
          <w:color w:val="231F20"/>
          <w:spacing w:val="-1"/>
          <w:sz w:val="24"/>
          <w:szCs w:val="24"/>
        </w:rPr>
        <w:t>и</w:t>
      </w:r>
      <w:r w:rsidRPr="00DF110E">
        <w:rPr>
          <w:rFonts w:ascii="Times New Roman" w:hAnsi="Times New Roman" w:cs="Times New Roman"/>
          <w:color w:val="231F20"/>
          <w:spacing w:val="-13"/>
          <w:sz w:val="24"/>
          <w:szCs w:val="24"/>
        </w:rPr>
        <w:t xml:space="preserve"> </w:t>
      </w:r>
      <w:r w:rsidRPr="00DF110E">
        <w:rPr>
          <w:rFonts w:ascii="Times New Roman" w:hAnsi="Times New Roman" w:cs="Times New Roman"/>
          <w:color w:val="231F20"/>
          <w:spacing w:val="-1"/>
          <w:sz w:val="24"/>
          <w:szCs w:val="24"/>
        </w:rPr>
        <w:t>трудовым</w:t>
      </w:r>
      <w:r w:rsidRPr="00DF110E">
        <w:rPr>
          <w:rFonts w:ascii="Times New Roman" w:hAnsi="Times New Roman" w:cs="Times New Roman"/>
          <w:color w:val="231F20"/>
          <w:spacing w:val="-13"/>
          <w:sz w:val="24"/>
          <w:szCs w:val="24"/>
        </w:rPr>
        <w:t xml:space="preserve"> </w:t>
      </w:r>
      <w:r w:rsidRPr="00DF110E">
        <w:rPr>
          <w:rFonts w:ascii="Times New Roman" w:hAnsi="Times New Roman" w:cs="Times New Roman"/>
          <w:color w:val="231F20"/>
          <w:spacing w:val="-1"/>
          <w:sz w:val="24"/>
          <w:szCs w:val="24"/>
        </w:rPr>
        <w:t>достижениям</w:t>
      </w:r>
      <w:r w:rsidRPr="00DF110E">
        <w:rPr>
          <w:rFonts w:ascii="Times New Roman" w:hAnsi="Times New Roman" w:cs="Times New Roman"/>
          <w:color w:val="231F20"/>
          <w:spacing w:val="-55"/>
          <w:sz w:val="24"/>
          <w:szCs w:val="24"/>
        </w:rPr>
        <w:t xml:space="preserve"> </w:t>
      </w:r>
      <w:r w:rsidRPr="00DF110E">
        <w:rPr>
          <w:rFonts w:ascii="Times New Roman" w:hAnsi="Times New Roman" w:cs="Times New Roman"/>
          <w:color w:val="231F20"/>
          <w:sz w:val="24"/>
          <w:szCs w:val="24"/>
        </w:rPr>
        <w:t>народа;</w:t>
      </w:r>
    </w:p>
    <w:p w14:paraId="64380EC2" w14:textId="77777777" w:rsidR="003636FF" w:rsidRPr="00DF110E" w:rsidRDefault="003636FF" w:rsidP="00DF110E">
      <w:pPr>
        <w:pStyle w:val="ae"/>
        <w:numPr>
          <w:ilvl w:val="0"/>
          <w:numId w:val="6"/>
        </w:numPr>
        <w:tabs>
          <w:tab w:val="left" w:pos="1134"/>
        </w:tabs>
        <w:spacing w:after="0" w:line="240" w:lineRule="auto"/>
        <w:ind w:left="0" w:firstLine="709"/>
        <w:jc w:val="both"/>
        <w:rPr>
          <w:rFonts w:ascii="Times New Roman" w:hAnsi="Times New Roman" w:cs="Times New Roman"/>
          <w:sz w:val="24"/>
          <w:szCs w:val="24"/>
        </w:rPr>
      </w:pPr>
      <w:r w:rsidRPr="00DF110E">
        <w:rPr>
          <w:rFonts w:ascii="Times New Roman" w:hAnsi="Times New Roman" w:cs="Times New Roman"/>
          <w:color w:val="231F20"/>
          <w:sz w:val="24"/>
          <w:szCs w:val="24"/>
        </w:rPr>
        <w:t>уважение к символам России, государственным праздникам, историческому и природному наследию и памятникам,</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традициям</w:t>
      </w:r>
      <w:r w:rsidRPr="00DF110E">
        <w:rPr>
          <w:rFonts w:ascii="Times New Roman" w:hAnsi="Times New Roman" w:cs="Times New Roman"/>
          <w:color w:val="231F20"/>
          <w:spacing w:val="10"/>
          <w:sz w:val="24"/>
          <w:szCs w:val="24"/>
        </w:rPr>
        <w:t xml:space="preserve"> </w:t>
      </w:r>
      <w:r w:rsidRPr="00DF110E">
        <w:rPr>
          <w:rFonts w:ascii="Times New Roman" w:hAnsi="Times New Roman" w:cs="Times New Roman"/>
          <w:color w:val="231F20"/>
          <w:sz w:val="24"/>
          <w:szCs w:val="24"/>
        </w:rPr>
        <w:t>разных</w:t>
      </w:r>
      <w:r w:rsidRPr="00DF110E">
        <w:rPr>
          <w:rFonts w:ascii="Times New Roman" w:hAnsi="Times New Roman" w:cs="Times New Roman"/>
          <w:color w:val="231F20"/>
          <w:spacing w:val="11"/>
          <w:sz w:val="24"/>
          <w:szCs w:val="24"/>
        </w:rPr>
        <w:t xml:space="preserve"> </w:t>
      </w:r>
      <w:r w:rsidRPr="00DF110E">
        <w:rPr>
          <w:rFonts w:ascii="Times New Roman" w:hAnsi="Times New Roman" w:cs="Times New Roman"/>
          <w:color w:val="231F20"/>
          <w:sz w:val="24"/>
          <w:szCs w:val="24"/>
        </w:rPr>
        <w:t>народов,</w:t>
      </w:r>
      <w:r w:rsidRPr="00DF110E">
        <w:rPr>
          <w:rFonts w:ascii="Times New Roman" w:hAnsi="Times New Roman" w:cs="Times New Roman"/>
          <w:color w:val="231F20"/>
          <w:spacing w:val="11"/>
          <w:sz w:val="24"/>
          <w:szCs w:val="24"/>
        </w:rPr>
        <w:t xml:space="preserve"> </w:t>
      </w:r>
      <w:r w:rsidRPr="00DF110E">
        <w:rPr>
          <w:rFonts w:ascii="Times New Roman" w:hAnsi="Times New Roman" w:cs="Times New Roman"/>
          <w:color w:val="231F20"/>
          <w:sz w:val="24"/>
          <w:szCs w:val="24"/>
        </w:rPr>
        <w:t>проживающих</w:t>
      </w:r>
      <w:r w:rsidRPr="00DF110E">
        <w:rPr>
          <w:rFonts w:ascii="Times New Roman" w:hAnsi="Times New Roman" w:cs="Times New Roman"/>
          <w:color w:val="231F20"/>
          <w:spacing w:val="11"/>
          <w:sz w:val="24"/>
          <w:szCs w:val="24"/>
        </w:rPr>
        <w:t xml:space="preserve"> </w:t>
      </w:r>
      <w:r w:rsidRPr="00DF110E">
        <w:rPr>
          <w:rFonts w:ascii="Times New Roman" w:hAnsi="Times New Roman" w:cs="Times New Roman"/>
          <w:color w:val="231F20"/>
          <w:sz w:val="24"/>
          <w:szCs w:val="24"/>
        </w:rPr>
        <w:t>в</w:t>
      </w:r>
      <w:r w:rsidRPr="00DF110E">
        <w:rPr>
          <w:rFonts w:ascii="Times New Roman" w:hAnsi="Times New Roman" w:cs="Times New Roman"/>
          <w:color w:val="231F20"/>
          <w:spacing w:val="11"/>
          <w:sz w:val="24"/>
          <w:szCs w:val="24"/>
        </w:rPr>
        <w:t xml:space="preserve"> </w:t>
      </w:r>
      <w:r w:rsidRPr="00DF110E">
        <w:rPr>
          <w:rFonts w:ascii="Times New Roman" w:hAnsi="Times New Roman" w:cs="Times New Roman"/>
          <w:color w:val="231F20"/>
          <w:sz w:val="24"/>
          <w:szCs w:val="24"/>
        </w:rPr>
        <w:t>родной</w:t>
      </w:r>
      <w:r w:rsidRPr="00DF110E">
        <w:rPr>
          <w:rFonts w:ascii="Times New Roman" w:hAnsi="Times New Roman" w:cs="Times New Roman"/>
          <w:color w:val="231F20"/>
          <w:spacing w:val="11"/>
          <w:sz w:val="24"/>
          <w:szCs w:val="24"/>
        </w:rPr>
        <w:t xml:space="preserve"> </w:t>
      </w:r>
      <w:r w:rsidRPr="00DF110E">
        <w:rPr>
          <w:rFonts w:ascii="Times New Roman" w:hAnsi="Times New Roman" w:cs="Times New Roman"/>
          <w:color w:val="231F20"/>
          <w:sz w:val="24"/>
          <w:szCs w:val="24"/>
        </w:rPr>
        <w:t>стране;</w:t>
      </w:r>
    </w:p>
    <w:p w14:paraId="559B169F" w14:textId="77777777" w:rsidR="003636FF" w:rsidRPr="00DF110E" w:rsidRDefault="003636FF" w:rsidP="00DF110E">
      <w:pPr>
        <w:pStyle w:val="aa"/>
        <w:widowControl w:val="0"/>
        <w:tabs>
          <w:tab w:val="left" w:pos="426"/>
          <w:tab w:val="left" w:pos="993"/>
          <w:tab w:val="left" w:pos="1134"/>
        </w:tabs>
        <w:autoSpaceDE w:val="0"/>
        <w:autoSpaceDN w:val="0"/>
        <w:spacing w:after="0" w:line="240" w:lineRule="auto"/>
        <w:ind w:left="0"/>
        <w:jc w:val="both"/>
        <w:rPr>
          <w:rFonts w:ascii="Times New Roman" w:hAnsi="Times New Roman"/>
          <w:b/>
          <w:bCs/>
          <w:i/>
          <w:iCs/>
          <w:color w:val="231F20"/>
          <w:sz w:val="24"/>
          <w:szCs w:val="24"/>
          <w:lang w:val="ru-RU"/>
        </w:rPr>
      </w:pPr>
      <w:r w:rsidRPr="00DF110E">
        <w:rPr>
          <w:rFonts w:ascii="Times New Roman" w:hAnsi="Times New Roman"/>
          <w:b/>
          <w:bCs/>
          <w:i/>
          <w:iCs/>
          <w:color w:val="231F20"/>
          <w:sz w:val="24"/>
          <w:szCs w:val="24"/>
          <w:lang w:val="ru-RU"/>
        </w:rPr>
        <w:t>духовно-нравственного воспитания:</w:t>
      </w:r>
    </w:p>
    <w:p w14:paraId="39BFAC0D" w14:textId="77777777" w:rsidR="003636FF" w:rsidRPr="00DF110E" w:rsidRDefault="003636FF" w:rsidP="00DF110E">
      <w:pPr>
        <w:pStyle w:val="ae"/>
        <w:numPr>
          <w:ilvl w:val="0"/>
          <w:numId w:val="6"/>
        </w:numPr>
        <w:tabs>
          <w:tab w:val="left" w:pos="1134"/>
        </w:tabs>
        <w:spacing w:after="0" w:line="240" w:lineRule="auto"/>
        <w:ind w:left="0" w:firstLine="709"/>
        <w:jc w:val="both"/>
        <w:rPr>
          <w:rFonts w:ascii="Times New Roman" w:hAnsi="Times New Roman" w:cs="Times New Roman"/>
          <w:color w:val="231F20"/>
          <w:sz w:val="24"/>
          <w:szCs w:val="24"/>
        </w:rPr>
      </w:pPr>
      <w:r w:rsidRPr="00DF110E">
        <w:rPr>
          <w:rFonts w:ascii="Times New Roman" w:hAnsi="Times New Roman" w:cs="Times New Roman"/>
          <w:color w:val="231F20"/>
          <w:sz w:val="24"/>
          <w:szCs w:val="24"/>
        </w:rPr>
        <w:t>ориентация</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на</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моральные</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ценности</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и</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нормы</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в</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ситуациях</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нравственного выбора;</w:t>
      </w:r>
    </w:p>
    <w:p w14:paraId="093843D8" w14:textId="77777777" w:rsidR="003636FF" w:rsidRPr="00DF110E" w:rsidRDefault="003636FF" w:rsidP="00DF110E">
      <w:pPr>
        <w:pStyle w:val="ae"/>
        <w:numPr>
          <w:ilvl w:val="0"/>
          <w:numId w:val="6"/>
        </w:numPr>
        <w:tabs>
          <w:tab w:val="left" w:pos="1134"/>
        </w:tabs>
        <w:spacing w:after="0" w:line="240" w:lineRule="auto"/>
        <w:ind w:left="0" w:firstLine="709"/>
        <w:jc w:val="both"/>
        <w:rPr>
          <w:rFonts w:ascii="Times New Roman" w:hAnsi="Times New Roman" w:cs="Times New Roman"/>
          <w:color w:val="231F20"/>
          <w:sz w:val="24"/>
          <w:szCs w:val="24"/>
        </w:rPr>
      </w:pPr>
      <w:r w:rsidRPr="00DF110E">
        <w:rPr>
          <w:rFonts w:ascii="Times New Roman" w:hAnsi="Times New Roman" w:cs="Times New Roman"/>
          <w:color w:val="231F20"/>
          <w:sz w:val="24"/>
          <w:szCs w:val="24"/>
        </w:rPr>
        <w:t>готовность оценивать свое поведение и</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поступки, а также поведение и поступки других людей с позиции нравственных и правовых норм с учетом осознания последствий поступков;</w:t>
      </w:r>
    </w:p>
    <w:p w14:paraId="4E8F7622" w14:textId="77777777" w:rsidR="003636FF" w:rsidRPr="00DF110E" w:rsidRDefault="003636FF" w:rsidP="00DF110E">
      <w:pPr>
        <w:pStyle w:val="ae"/>
        <w:numPr>
          <w:ilvl w:val="0"/>
          <w:numId w:val="6"/>
        </w:numPr>
        <w:tabs>
          <w:tab w:val="left" w:pos="1134"/>
        </w:tabs>
        <w:spacing w:after="0" w:line="240" w:lineRule="auto"/>
        <w:ind w:left="0" w:firstLine="709"/>
        <w:jc w:val="both"/>
        <w:rPr>
          <w:rFonts w:ascii="Times New Roman" w:hAnsi="Times New Roman" w:cs="Times New Roman"/>
          <w:sz w:val="24"/>
          <w:szCs w:val="24"/>
        </w:rPr>
      </w:pPr>
      <w:r w:rsidRPr="00DF110E">
        <w:rPr>
          <w:rFonts w:ascii="Times New Roman" w:hAnsi="Times New Roman" w:cs="Times New Roman"/>
          <w:color w:val="231F20"/>
          <w:sz w:val="24"/>
          <w:szCs w:val="24"/>
        </w:rPr>
        <w:t>активное неприятие асоциальных поступков,</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свобода и ответственность личности в условиях индивидуального</w:t>
      </w:r>
      <w:r w:rsidRPr="00DF110E">
        <w:rPr>
          <w:rFonts w:ascii="Times New Roman" w:hAnsi="Times New Roman" w:cs="Times New Roman"/>
          <w:color w:val="231F20"/>
          <w:spacing w:val="14"/>
          <w:sz w:val="24"/>
          <w:szCs w:val="24"/>
        </w:rPr>
        <w:t xml:space="preserve"> </w:t>
      </w:r>
      <w:r w:rsidRPr="00DF110E">
        <w:rPr>
          <w:rFonts w:ascii="Times New Roman" w:hAnsi="Times New Roman" w:cs="Times New Roman"/>
          <w:color w:val="231F20"/>
          <w:sz w:val="24"/>
          <w:szCs w:val="24"/>
        </w:rPr>
        <w:t>и</w:t>
      </w:r>
      <w:r w:rsidRPr="00DF110E">
        <w:rPr>
          <w:rFonts w:ascii="Times New Roman" w:hAnsi="Times New Roman" w:cs="Times New Roman"/>
          <w:color w:val="231F20"/>
          <w:spacing w:val="15"/>
          <w:sz w:val="24"/>
          <w:szCs w:val="24"/>
        </w:rPr>
        <w:t xml:space="preserve"> </w:t>
      </w:r>
      <w:r w:rsidRPr="00DF110E">
        <w:rPr>
          <w:rFonts w:ascii="Times New Roman" w:hAnsi="Times New Roman" w:cs="Times New Roman"/>
          <w:color w:val="231F20"/>
          <w:sz w:val="24"/>
          <w:szCs w:val="24"/>
        </w:rPr>
        <w:t>общественного</w:t>
      </w:r>
      <w:r w:rsidRPr="00DF110E">
        <w:rPr>
          <w:rFonts w:ascii="Times New Roman" w:hAnsi="Times New Roman" w:cs="Times New Roman"/>
          <w:color w:val="231F20"/>
          <w:spacing w:val="15"/>
          <w:sz w:val="24"/>
          <w:szCs w:val="24"/>
        </w:rPr>
        <w:t xml:space="preserve"> </w:t>
      </w:r>
      <w:r w:rsidRPr="00DF110E">
        <w:rPr>
          <w:rFonts w:ascii="Times New Roman" w:hAnsi="Times New Roman" w:cs="Times New Roman"/>
          <w:color w:val="231F20"/>
          <w:sz w:val="24"/>
          <w:szCs w:val="24"/>
        </w:rPr>
        <w:t>пространства;</w:t>
      </w:r>
    </w:p>
    <w:p w14:paraId="70B3C6D2" w14:textId="77777777" w:rsidR="003636FF" w:rsidRPr="00DF110E" w:rsidRDefault="003636FF" w:rsidP="00DF110E">
      <w:pPr>
        <w:pStyle w:val="aa"/>
        <w:tabs>
          <w:tab w:val="left" w:pos="993"/>
          <w:tab w:val="left" w:pos="1134"/>
          <w:tab w:val="left" w:pos="1276"/>
        </w:tabs>
        <w:spacing w:after="0" w:line="240" w:lineRule="auto"/>
        <w:ind w:left="0"/>
        <w:jc w:val="both"/>
        <w:rPr>
          <w:rFonts w:ascii="Times New Roman" w:hAnsi="Times New Roman"/>
          <w:b/>
          <w:bCs/>
          <w:i/>
          <w:iCs/>
          <w:sz w:val="24"/>
          <w:szCs w:val="24"/>
        </w:rPr>
      </w:pPr>
      <w:r w:rsidRPr="00DF110E">
        <w:rPr>
          <w:rFonts w:ascii="Times New Roman" w:hAnsi="Times New Roman"/>
          <w:b/>
          <w:bCs/>
          <w:i/>
          <w:iCs/>
          <w:sz w:val="24"/>
          <w:szCs w:val="24"/>
        </w:rPr>
        <w:t>эстетического воспитания:</w:t>
      </w:r>
    </w:p>
    <w:p w14:paraId="3BDF69A4" w14:textId="77777777" w:rsidR="003636FF" w:rsidRPr="00DF110E" w:rsidRDefault="003636FF" w:rsidP="00DF110E">
      <w:pPr>
        <w:pStyle w:val="ae"/>
        <w:numPr>
          <w:ilvl w:val="0"/>
          <w:numId w:val="6"/>
        </w:numPr>
        <w:tabs>
          <w:tab w:val="left" w:pos="1134"/>
        </w:tabs>
        <w:spacing w:after="0" w:line="240" w:lineRule="auto"/>
        <w:ind w:left="0" w:firstLine="709"/>
        <w:jc w:val="both"/>
        <w:rPr>
          <w:rFonts w:ascii="Times New Roman" w:hAnsi="Times New Roman" w:cs="Times New Roman"/>
          <w:color w:val="231F20"/>
          <w:sz w:val="24"/>
          <w:szCs w:val="24"/>
        </w:rPr>
      </w:pPr>
      <w:r w:rsidRPr="00DF110E">
        <w:rPr>
          <w:rFonts w:ascii="Times New Roman" w:hAnsi="Times New Roman" w:cs="Times New Roman"/>
          <w:color w:val="231F20"/>
          <w:sz w:val="24"/>
          <w:szCs w:val="24"/>
        </w:rPr>
        <w:t>восприимчивость</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к</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разным</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видам</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искусства,</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традициям</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и</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творчеству своего и других народов, понимание эмоционального воздействия искусства;</w:t>
      </w:r>
    </w:p>
    <w:p w14:paraId="04E47C18" w14:textId="77777777" w:rsidR="003636FF" w:rsidRPr="00DF110E" w:rsidRDefault="003636FF" w:rsidP="00DF110E">
      <w:pPr>
        <w:pStyle w:val="ae"/>
        <w:numPr>
          <w:ilvl w:val="0"/>
          <w:numId w:val="6"/>
        </w:numPr>
        <w:tabs>
          <w:tab w:val="left" w:pos="1134"/>
        </w:tabs>
        <w:spacing w:after="0" w:line="240" w:lineRule="auto"/>
        <w:ind w:left="0" w:firstLine="709"/>
        <w:jc w:val="both"/>
        <w:rPr>
          <w:rFonts w:ascii="Times New Roman" w:hAnsi="Times New Roman" w:cs="Times New Roman"/>
          <w:color w:val="231F20"/>
          <w:spacing w:val="1"/>
          <w:sz w:val="24"/>
          <w:szCs w:val="24"/>
        </w:rPr>
      </w:pPr>
      <w:r w:rsidRPr="00DF110E">
        <w:rPr>
          <w:rFonts w:ascii="Times New Roman" w:hAnsi="Times New Roman" w:cs="Times New Roman"/>
          <w:color w:val="231F20"/>
          <w:sz w:val="24"/>
          <w:szCs w:val="24"/>
        </w:rPr>
        <w:t>осознание важности художественной</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культуры</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как</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средства</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коммуникации</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и</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самовыражения;</w:t>
      </w:r>
    </w:p>
    <w:p w14:paraId="4C794B15" w14:textId="77777777" w:rsidR="003636FF" w:rsidRPr="00DF110E" w:rsidRDefault="003636FF" w:rsidP="00DF110E">
      <w:pPr>
        <w:pStyle w:val="ae"/>
        <w:numPr>
          <w:ilvl w:val="0"/>
          <w:numId w:val="6"/>
        </w:numPr>
        <w:tabs>
          <w:tab w:val="left" w:pos="1134"/>
        </w:tabs>
        <w:spacing w:after="0" w:line="240" w:lineRule="auto"/>
        <w:ind w:left="0" w:firstLine="709"/>
        <w:jc w:val="both"/>
        <w:rPr>
          <w:rFonts w:ascii="Times New Roman" w:hAnsi="Times New Roman" w:cs="Times New Roman"/>
          <w:color w:val="231F20"/>
          <w:spacing w:val="1"/>
          <w:sz w:val="24"/>
          <w:szCs w:val="24"/>
        </w:rPr>
      </w:pPr>
      <w:r w:rsidRPr="00DF110E">
        <w:rPr>
          <w:rFonts w:ascii="Times New Roman" w:hAnsi="Times New Roman" w:cs="Times New Roman"/>
          <w:color w:val="231F20"/>
          <w:sz w:val="24"/>
          <w:szCs w:val="24"/>
        </w:rPr>
        <w:t>понимание ценности отечественного и мирового искусства, роли</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этнических</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культурных</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традиций</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и</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народного</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творчества;</w:t>
      </w:r>
    </w:p>
    <w:p w14:paraId="64423E77" w14:textId="77777777" w:rsidR="003636FF" w:rsidRPr="00DF110E" w:rsidRDefault="003636FF" w:rsidP="00DF110E">
      <w:pPr>
        <w:pStyle w:val="ae"/>
        <w:numPr>
          <w:ilvl w:val="0"/>
          <w:numId w:val="6"/>
        </w:numPr>
        <w:tabs>
          <w:tab w:val="left" w:pos="1134"/>
        </w:tabs>
        <w:spacing w:after="0" w:line="240" w:lineRule="auto"/>
        <w:ind w:left="0" w:firstLine="709"/>
        <w:jc w:val="both"/>
        <w:rPr>
          <w:rFonts w:ascii="Times New Roman" w:hAnsi="Times New Roman" w:cs="Times New Roman"/>
          <w:sz w:val="24"/>
          <w:szCs w:val="24"/>
        </w:rPr>
      </w:pPr>
      <w:r w:rsidRPr="00DF110E">
        <w:rPr>
          <w:rFonts w:ascii="Times New Roman" w:hAnsi="Times New Roman" w:cs="Times New Roman"/>
          <w:color w:val="231F20"/>
          <w:sz w:val="24"/>
          <w:szCs w:val="24"/>
        </w:rPr>
        <w:t>стремление</w:t>
      </w:r>
      <w:r w:rsidRPr="00DF110E">
        <w:rPr>
          <w:rFonts w:ascii="Times New Roman" w:hAnsi="Times New Roman" w:cs="Times New Roman"/>
          <w:color w:val="231F20"/>
          <w:spacing w:val="24"/>
          <w:sz w:val="24"/>
          <w:szCs w:val="24"/>
        </w:rPr>
        <w:t xml:space="preserve"> </w:t>
      </w:r>
      <w:r w:rsidRPr="00DF110E">
        <w:rPr>
          <w:rFonts w:ascii="Times New Roman" w:hAnsi="Times New Roman" w:cs="Times New Roman"/>
          <w:color w:val="231F20"/>
          <w:sz w:val="24"/>
          <w:szCs w:val="24"/>
        </w:rPr>
        <w:t>к</w:t>
      </w:r>
      <w:r w:rsidRPr="00DF110E">
        <w:rPr>
          <w:rFonts w:ascii="Times New Roman" w:hAnsi="Times New Roman" w:cs="Times New Roman"/>
          <w:color w:val="231F20"/>
          <w:spacing w:val="25"/>
          <w:sz w:val="24"/>
          <w:szCs w:val="24"/>
        </w:rPr>
        <w:t xml:space="preserve"> </w:t>
      </w:r>
      <w:r w:rsidRPr="00DF110E">
        <w:rPr>
          <w:rFonts w:ascii="Times New Roman" w:hAnsi="Times New Roman" w:cs="Times New Roman"/>
          <w:color w:val="231F20"/>
          <w:sz w:val="24"/>
          <w:szCs w:val="24"/>
        </w:rPr>
        <w:t>самовыражению</w:t>
      </w:r>
      <w:r w:rsidRPr="00DF110E">
        <w:rPr>
          <w:rFonts w:ascii="Times New Roman" w:hAnsi="Times New Roman" w:cs="Times New Roman"/>
          <w:color w:val="231F20"/>
          <w:spacing w:val="25"/>
          <w:sz w:val="24"/>
          <w:szCs w:val="24"/>
        </w:rPr>
        <w:t xml:space="preserve"> </w:t>
      </w:r>
      <w:r w:rsidRPr="00DF110E">
        <w:rPr>
          <w:rFonts w:ascii="Times New Roman" w:hAnsi="Times New Roman" w:cs="Times New Roman"/>
          <w:color w:val="231F20"/>
          <w:sz w:val="24"/>
          <w:szCs w:val="24"/>
        </w:rPr>
        <w:t>в</w:t>
      </w:r>
      <w:r w:rsidRPr="00DF110E">
        <w:rPr>
          <w:rFonts w:ascii="Times New Roman" w:hAnsi="Times New Roman" w:cs="Times New Roman"/>
          <w:color w:val="231F20"/>
          <w:spacing w:val="24"/>
          <w:sz w:val="24"/>
          <w:szCs w:val="24"/>
        </w:rPr>
        <w:t xml:space="preserve"> </w:t>
      </w:r>
      <w:r w:rsidRPr="00DF110E">
        <w:rPr>
          <w:rFonts w:ascii="Times New Roman" w:hAnsi="Times New Roman" w:cs="Times New Roman"/>
          <w:color w:val="231F20"/>
          <w:sz w:val="24"/>
          <w:szCs w:val="24"/>
        </w:rPr>
        <w:t>разных</w:t>
      </w:r>
      <w:r w:rsidRPr="00DF110E">
        <w:rPr>
          <w:rFonts w:ascii="Times New Roman" w:hAnsi="Times New Roman" w:cs="Times New Roman"/>
          <w:color w:val="231F20"/>
          <w:spacing w:val="25"/>
          <w:sz w:val="24"/>
          <w:szCs w:val="24"/>
        </w:rPr>
        <w:t xml:space="preserve"> </w:t>
      </w:r>
      <w:r w:rsidRPr="00DF110E">
        <w:rPr>
          <w:rFonts w:ascii="Times New Roman" w:hAnsi="Times New Roman" w:cs="Times New Roman"/>
          <w:color w:val="231F20"/>
          <w:sz w:val="24"/>
          <w:szCs w:val="24"/>
        </w:rPr>
        <w:t>видах</w:t>
      </w:r>
      <w:r w:rsidRPr="00DF110E">
        <w:rPr>
          <w:rFonts w:ascii="Times New Roman" w:hAnsi="Times New Roman" w:cs="Times New Roman"/>
          <w:color w:val="231F20"/>
          <w:spacing w:val="25"/>
          <w:sz w:val="24"/>
          <w:szCs w:val="24"/>
        </w:rPr>
        <w:t xml:space="preserve"> </w:t>
      </w:r>
      <w:r w:rsidRPr="00DF110E">
        <w:rPr>
          <w:rFonts w:ascii="Times New Roman" w:hAnsi="Times New Roman" w:cs="Times New Roman"/>
          <w:color w:val="231F20"/>
          <w:sz w:val="24"/>
          <w:szCs w:val="24"/>
        </w:rPr>
        <w:t>искусства;</w:t>
      </w:r>
    </w:p>
    <w:p w14:paraId="5C635344" w14:textId="77777777" w:rsidR="003636FF" w:rsidRPr="00DF110E" w:rsidRDefault="003636FF" w:rsidP="00DF110E">
      <w:pPr>
        <w:pStyle w:val="aa"/>
        <w:tabs>
          <w:tab w:val="left" w:pos="993"/>
          <w:tab w:val="left" w:pos="1134"/>
          <w:tab w:val="left" w:pos="1276"/>
        </w:tabs>
        <w:spacing w:after="0" w:line="240" w:lineRule="auto"/>
        <w:ind w:left="0" w:firstLine="709"/>
        <w:contextualSpacing/>
        <w:jc w:val="both"/>
        <w:rPr>
          <w:rFonts w:ascii="Times New Roman" w:eastAsia="Times New Roman" w:hAnsi="Times New Roman"/>
          <w:b/>
          <w:bCs/>
          <w:i/>
          <w:sz w:val="24"/>
          <w:szCs w:val="24"/>
          <w:lang w:val="ru-RU" w:bidi="en-US"/>
        </w:rPr>
      </w:pPr>
      <w:r w:rsidRPr="00DF110E">
        <w:rPr>
          <w:rFonts w:ascii="Times New Roman" w:eastAsia="Times New Roman" w:hAnsi="Times New Roman"/>
          <w:b/>
          <w:bCs/>
          <w:i/>
          <w:sz w:val="24"/>
          <w:szCs w:val="24"/>
          <w:lang w:val="ru-RU" w:bidi="en-US"/>
        </w:rPr>
        <w:t>физического воспитания, формирования культуры здоровья и эмоционального благополучия:</w:t>
      </w:r>
    </w:p>
    <w:p w14:paraId="697E3117" w14:textId="77777777" w:rsidR="003636FF" w:rsidRPr="00DF110E" w:rsidRDefault="003636FF" w:rsidP="00DF110E">
      <w:pPr>
        <w:pStyle w:val="ae"/>
        <w:numPr>
          <w:ilvl w:val="0"/>
          <w:numId w:val="6"/>
        </w:numPr>
        <w:tabs>
          <w:tab w:val="left" w:pos="1134"/>
        </w:tabs>
        <w:spacing w:after="0" w:line="240" w:lineRule="auto"/>
        <w:ind w:left="0" w:firstLine="709"/>
        <w:jc w:val="both"/>
        <w:rPr>
          <w:rFonts w:ascii="Times New Roman" w:hAnsi="Times New Roman" w:cs="Times New Roman"/>
          <w:color w:val="231F20"/>
          <w:sz w:val="24"/>
          <w:szCs w:val="24"/>
        </w:rPr>
      </w:pPr>
      <w:r w:rsidRPr="00DF110E">
        <w:rPr>
          <w:rFonts w:ascii="Times New Roman" w:hAnsi="Times New Roman" w:cs="Times New Roman"/>
          <w:color w:val="231F20"/>
          <w:sz w:val="24"/>
          <w:szCs w:val="24"/>
        </w:rPr>
        <w:lastRenderedPageBreak/>
        <w:t>осознание ценности жизни; ответственное отношение к своему здоровью и установка на здоровый образ жизни (здоровое</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питание,</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соблюдение</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гигиенических</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правил,</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сбалансированный</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режим</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занятий</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и</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отдыха,</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регулярная</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физическая</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активность);</w:t>
      </w:r>
    </w:p>
    <w:p w14:paraId="292E33F2" w14:textId="77777777" w:rsidR="003636FF" w:rsidRPr="00DF110E" w:rsidRDefault="003636FF" w:rsidP="00DF110E">
      <w:pPr>
        <w:pStyle w:val="ae"/>
        <w:numPr>
          <w:ilvl w:val="0"/>
          <w:numId w:val="6"/>
        </w:numPr>
        <w:tabs>
          <w:tab w:val="left" w:pos="1134"/>
        </w:tabs>
        <w:spacing w:after="0" w:line="240" w:lineRule="auto"/>
        <w:ind w:left="0" w:firstLine="709"/>
        <w:jc w:val="both"/>
        <w:rPr>
          <w:rFonts w:ascii="Times New Roman" w:hAnsi="Times New Roman" w:cs="Times New Roman"/>
          <w:color w:val="231F20"/>
          <w:sz w:val="24"/>
          <w:szCs w:val="24"/>
        </w:rPr>
      </w:pPr>
      <w:r w:rsidRPr="00DF110E">
        <w:rPr>
          <w:rFonts w:ascii="Times New Roman" w:hAnsi="Times New Roman" w:cs="Times New Roman"/>
          <w:color w:val="231F20"/>
          <w:sz w:val="24"/>
          <w:szCs w:val="24"/>
        </w:rPr>
        <w:t>осознание последствий и неприятие вредных привычек</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(употребление</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алкоголя,</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наркотиков,</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курение)</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и</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иных</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форм</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вреда для физического и психического здоровья;</w:t>
      </w:r>
    </w:p>
    <w:p w14:paraId="6C8B96AA" w14:textId="77777777" w:rsidR="003636FF" w:rsidRPr="00DF110E" w:rsidRDefault="003636FF" w:rsidP="00DF110E">
      <w:pPr>
        <w:pStyle w:val="ae"/>
        <w:numPr>
          <w:ilvl w:val="0"/>
          <w:numId w:val="6"/>
        </w:numPr>
        <w:tabs>
          <w:tab w:val="left" w:pos="1134"/>
        </w:tabs>
        <w:spacing w:after="0" w:line="240" w:lineRule="auto"/>
        <w:ind w:left="0" w:firstLine="709"/>
        <w:jc w:val="both"/>
        <w:rPr>
          <w:rFonts w:ascii="Times New Roman" w:hAnsi="Times New Roman" w:cs="Times New Roman"/>
          <w:color w:val="231F20"/>
          <w:sz w:val="24"/>
          <w:szCs w:val="24"/>
        </w:rPr>
      </w:pPr>
      <w:r w:rsidRPr="00DF110E">
        <w:rPr>
          <w:rFonts w:ascii="Times New Roman" w:hAnsi="Times New Roman" w:cs="Times New Roman"/>
          <w:color w:val="231F20"/>
          <w:sz w:val="24"/>
          <w:szCs w:val="24"/>
        </w:rPr>
        <w:t>соблюдение</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правил безопасности, в том числе навыков безопасного поведения в интернет-среде;</w:t>
      </w:r>
    </w:p>
    <w:p w14:paraId="421FEA19" w14:textId="77777777" w:rsidR="003636FF" w:rsidRPr="00DF110E" w:rsidRDefault="003636FF" w:rsidP="00DF110E">
      <w:pPr>
        <w:pStyle w:val="ae"/>
        <w:numPr>
          <w:ilvl w:val="0"/>
          <w:numId w:val="6"/>
        </w:numPr>
        <w:tabs>
          <w:tab w:val="left" w:pos="1134"/>
        </w:tabs>
        <w:spacing w:after="0" w:line="240" w:lineRule="auto"/>
        <w:ind w:left="0" w:firstLine="709"/>
        <w:jc w:val="both"/>
        <w:rPr>
          <w:rFonts w:ascii="Times New Roman" w:hAnsi="Times New Roman" w:cs="Times New Roman"/>
          <w:sz w:val="24"/>
          <w:szCs w:val="24"/>
        </w:rPr>
      </w:pPr>
      <w:r w:rsidRPr="00DF110E">
        <w:rPr>
          <w:rFonts w:ascii="Times New Roman" w:hAnsi="Times New Roman" w:cs="Times New Roman"/>
          <w:color w:val="231F20"/>
          <w:sz w:val="24"/>
          <w:szCs w:val="24"/>
        </w:rPr>
        <w:t>способность адаптироваться к стрессовым</w:t>
      </w:r>
      <w:r w:rsidRPr="00DF110E">
        <w:rPr>
          <w:rFonts w:ascii="Times New Roman" w:hAnsi="Times New Roman" w:cs="Times New Roman"/>
          <w:color w:val="231F20"/>
          <w:spacing w:val="22"/>
          <w:sz w:val="24"/>
          <w:szCs w:val="24"/>
        </w:rPr>
        <w:t xml:space="preserve"> </w:t>
      </w:r>
      <w:r w:rsidRPr="00DF110E">
        <w:rPr>
          <w:rFonts w:ascii="Times New Roman" w:hAnsi="Times New Roman" w:cs="Times New Roman"/>
          <w:color w:val="231F20"/>
          <w:sz w:val="24"/>
          <w:szCs w:val="24"/>
        </w:rPr>
        <w:t>ситуациям</w:t>
      </w:r>
      <w:r w:rsidRPr="00DF110E">
        <w:rPr>
          <w:rFonts w:ascii="Times New Roman" w:hAnsi="Times New Roman" w:cs="Times New Roman"/>
          <w:color w:val="231F20"/>
          <w:spacing w:val="22"/>
          <w:sz w:val="24"/>
          <w:szCs w:val="24"/>
        </w:rPr>
        <w:t xml:space="preserve"> </w:t>
      </w:r>
      <w:r w:rsidRPr="00DF110E">
        <w:rPr>
          <w:rFonts w:ascii="Times New Roman" w:hAnsi="Times New Roman" w:cs="Times New Roman"/>
          <w:color w:val="231F20"/>
          <w:sz w:val="24"/>
          <w:szCs w:val="24"/>
        </w:rPr>
        <w:t>и</w:t>
      </w:r>
      <w:r w:rsidRPr="00DF110E">
        <w:rPr>
          <w:rFonts w:ascii="Times New Roman" w:hAnsi="Times New Roman" w:cs="Times New Roman"/>
          <w:color w:val="231F20"/>
          <w:spacing w:val="22"/>
          <w:sz w:val="24"/>
          <w:szCs w:val="24"/>
        </w:rPr>
        <w:t xml:space="preserve"> </w:t>
      </w:r>
      <w:r w:rsidRPr="00DF110E">
        <w:rPr>
          <w:rFonts w:ascii="Times New Roman" w:hAnsi="Times New Roman" w:cs="Times New Roman"/>
          <w:color w:val="231F20"/>
          <w:sz w:val="24"/>
          <w:szCs w:val="24"/>
        </w:rPr>
        <w:t>меняющимся</w:t>
      </w:r>
      <w:r w:rsidRPr="00DF110E">
        <w:rPr>
          <w:rFonts w:ascii="Times New Roman" w:hAnsi="Times New Roman" w:cs="Times New Roman"/>
          <w:color w:val="231F20"/>
          <w:spacing w:val="23"/>
          <w:sz w:val="24"/>
          <w:szCs w:val="24"/>
        </w:rPr>
        <w:t xml:space="preserve"> </w:t>
      </w:r>
      <w:r w:rsidRPr="00DF110E">
        <w:rPr>
          <w:rFonts w:ascii="Times New Roman" w:hAnsi="Times New Roman" w:cs="Times New Roman"/>
          <w:color w:val="231F20"/>
          <w:sz w:val="24"/>
          <w:szCs w:val="24"/>
        </w:rPr>
        <w:t>социальным,</w:t>
      </w:r>
      <w:r w:rsidRPr="00DF110E">
        <w:rPr>
          <w:rFonts w:ascii="Times New Roman" w:hAnsi="Times New Roman" w:cs="Times New Roman"/>
          <w:color w:val="231F20"/>
          <w:spacing w:val="22"/>
          <w:sz w:val="24"/>
          <w:szCs w:val="24"/>
        </w:rPr>
        <w:t xml:space="preserve"> </w:t>
      </w:r>
      <w:r w:rsidRPr="00DF110E">
        <w:rPr>
          <w:rFonts w:ascii="Times New Roman" w:hAnsi="Times New Roman" w:cs="Times New Roman"/>
          <w:color w:val="231F20"/>
          <w:sz w:val="24"/>
          <w:szCs w:val="24"/>
        </w:rPr>
        <w:t>информационным</w:t>
      </w:r>
      <w:r w:rsidRPr="00DF110E">
        <w:rPr>
          <w:rFonts w:ascii="Times New Roman" w:hAnsi="Times New Roman" w:cs="Times New Roman"/>
          <w:color w:val="231F20"/>
          <w:spacing w:val="-55"/>
          <w:sz w:val="24"/>
          <w:szCs w:val="24"/>
        </w:rPr>
        <w:t xml:space="preserve"> </w:t>
      </w:r>
      <w:r w:rsidRPr="00DF110E">
        <w:rPr>
          <w:rFonts w:ascii="Times New Roman" w:hAnsi="Times New Roman" w:cs="Times New Roman"/>
          <w:color w:val="231F20"/>
          <w:sz w:val="24"/>
          <w:szCs w:val="24"/>
        </w:rPr>
        <w:t>и</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природным</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условиям,</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в</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том</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числе</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осмысляя</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собственный</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опыт</w:t>
      </w:r>
      <w:r w:rsidRPr="00DF110E">
        <w:rPr>
          <w:rFonts w:ascii="Times New Roman" w:hAnsi="Times New Roman" w:cs="Times New Roman"/>
          <w:color w:val="231F20"/>
          <w:spacing w:val="17"/>
          <w:sz w:val="24"/>
          <w:szCs w:val="24"/>
        </w:rPr>
        <w:t xml:space="preserve"> </w:t>
      </w:r>
      <w:r w:rsidRPr="00DF110E">
        <w:rPr>
          <w:rFonts w:ascii="Times New Roman" w:hAnsi="Times New Roman" w:cs="Times New Roman"/>
          <w:color w:val="231F20"/>
          <w:sz w:val="24"/>
          <w:szCs w:val="24"/>
        </w:rPr>
        <w:t>и</w:t>
      </w:r>
      <w:r w:rsidRPr="00DF110E">
        <w:rPr>
          <w:rFonts w:ascii="Times New Roman" w:hAnsi="Times New Roman" w:cs="Times New Roman"/>
          <w:color w:val="231F20"/>
          <w:spacing w:val="17"/>
          <w:sz w:val="24"/>
          <w:szCs w:val="24"/>
        </w:rPr>
        <w:t xml:space="preserve"> </w:t>
      </w:r>
      <w:r w:rsidRPr="00DF110E">
        <w:rPr>
          <w:rFonts w:ascii="Times New Roman" w:hAnsi="Times New Roman" w:cs="Times New Roman"/>
          <w:color w:val="231F20"/>
          <w:sz w:val="24"/>
          <w:szCs w:val="24"/>
        </w:rPr>
        <w:t>выстраивая</w:t>
      </w:r>
      <w:r w:rsidRPr="00DF110E">
        <w:rPr>
          <w:rFonts w:ascii="Times New Roman" w:hAnsi="Times New Roman" w:cs="Times New Roman"/>
          <w:color w:val="231F20"/>
          <w:spacing w:val="18"/>
          <w:sz w:val="24"/>
          <w:szCs w:val="24"/>
        </w:rPr>
        <w:t xml:space="preserve"> </w:t>
      </w:r>
      <w:r w:rsidRPr="00DF110E">
        <w:rPr>
          <w:rFonts w:ascii="Times New Roman" w:hAnsi="Times New Roman" w:cs="Times New Roman"/>
          <w:color w:val="231F20"/>
          <w:sz w:val="24"/>
          <w:szCs w:val="24"/>
        </w:rPr>
        <w:t>дальнейшие</w:t>
      </w:r>
      <w:r w:rsidRPr="00DF110E">
        <w:rPr>
          <w:rFonts w:ascii="Times New Roman" w:hAnsi="Times New Roman" w:cs="Times New Roman"/>
          <w:color w:val="231F20"/>
          <w:spacing w:val="17"/>
          <w:sz w:val="24"/>
          <w:szCs w:val="24"/>
        </w:rPr>
        <w:t xml:space="preserve"> </w:t>
      </w:r>
      <w:r w:rsidRPr="00DF110E">
        <w:rPr>
          <w:rFonts w:ascii="Times New Roman" w:hAnsi="Times New Roman" w:cs="Times New Roman"/>
          <w:color w:val="231F20"/>
          <w:sz w:val="24"/>
          <w:szCs w:val="24"/>
        </w:rPr>
        <w:t>цели;</w:t>
      </w:r>
    </w:p>
    <w:p w14:paraId="5D64A21D" w14:textId="77777777" w:rsidR="003636FF" w:rsidRPr="00DF110E" w:rsidRDefault="003636FF" w:rsidP="00DF110E">
      <w:pPr>
        <w:pStyle w:val="ae"/>
        <w:numPr>
          <w:ilvl w:val="0"/>
          <w:numId w:val="6"/>
        </w:numPr>
        <w:tabs>
          <w:tab w:val="left" w:pos="1134"/>
        </w:tabs>
        <w:spacing w:after="0" w:line="240" w:lineRule="auto"/>
        <w:ind w:left="0" w:firstLine="709"/>
        <w:jc w:val="both"/>
        <w:rPr>
          <w:rFonts w:ascii="Times New Roman" w:hAnsi="Times New Roman" w:cs="Times New Roman"/>
          <w:sz w:val="24"/>
          <w:szCs w:val="24"/>
        </w:rPr>
      </w:pPr>
      <w:r w:rsidRPr="00DF110E">
        <w:rPr>
          <w:rFonts w:ascii="Times New Roman" w:hAnsi="Times New Roman" w:cs="Times New Roman"/>
          <w:color w:val="231F20"/>
          <w:sz w:val="24"/>
          <w:szCs w:val="24"/>
        </w:rPr>
        <w:t>умение принимать</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себя</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и</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других,</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не</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осуждая;</w:t>
      </w:r>
    </w:p>
    <w:p w14:paraId="78AC14FD" w14:textId="77777777" w:rsidR="003636FF" w:rsidRPr="00DF110E" w:rsidRDefault="003636FF" w:rsidP="00DF110E">
      <w:pPr>
        <w:pStyle w:val="ae"/>
        <w:numPr>
          <w:ilvl w:val="0"/>
          <w:numId w:val="6"/>
        </w:numPr>
        <w:tabs>
          <w:tab w:val="left" w:pos="1134"/>
        </w:tabs>
        <w:spacing w:after="0" w:line="240" w:lineRule="auto"/>
        <w:ind w:left="0" w:firstLine="709"/>
        <w:jc w:val="both"/>
        <w:rPr>
          <w:rFonts w:ascii="Times New Roman" w:hAnsi="Times New Roman" w:cs="Times New Roman"/>
          <w:sz w:val="24"/>
          <w:szCs w:val="24"/>
        </w:rPr>
      </w:pPr>
      <w:r w:rsidRPr="00DF110E">
        <w:rPr>
          <w:rFonts w:ascii="Times New Roman" w:hAnsi="Times New Roman" w:cs="Times New Roman"/>
          <w:color w:val="231F20"/>
          <w:sz w:val="24"/>
          <w:szCs w:val="24"/>
        </w:rPr>
        <w:t>умение осознавать эмоциональное состояние себя и других,</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умение</w:t>
      </w:r>
      <w:r w:rsidRPr="00DF110E">
        <w:rPr>
          <w:rFonts w:ascii="Times New Roman" w:hAnsi="Times New Roman" w:cs="Times New Roman"/>
          <w:color w:val="231F20"/>
          <w:spacing w:val="27"/>
          <w:sz w:val="24"/>
          <w:szCs w:val="24"/>
        </w:rPr>
        <w:t xml:space="preserve"> </w:t>
      </w:r>
      <w:r w:rsidRPr="00DF110E">
        <w:rPr>
          <w:rFonts w:ascii="Times New Roman" w:hAnsi="Times New Roman" w:cs="Times New Roman"/>
          <w:color w:val="231F20"/>
          <w:sz w:val="24"/>
          <w:szCs w:val="24"/>
        </w:rPr>
        <w:t>управлять</w:t>
      </w:r>
      <w:r w:rsidRPr="00DF110E">
        <w:rPr>
          <w:rFonts w:ascii="Times New Roman" w:hAnsi="Times New Roman" w:cs="Times New Roman"/>
          <w:color w:val="231F20"/>
          <w:spacing w:val="27"/>
          <w:sz w:val="24"/>
          <w:szCs w:val="24"/>
        </w:rPr>
        <w:t xml:space="preserve"> </w:t>
      </w:r>
      <w:r w:rsidRPr="00DF110E">
        <w:rPr>
          <w:rFonts w:ascii="Times New Roman" w:hAnsi="Times New Roman" w:cs="Times New Roman"/>
          <w:color w:val="231F20"/>
          <w:sz w:val="24"/>
          <w:szCs w:val="24"/>
        </w:rPr>
        <w:t>собственным</w:t>
      </w:r>
      <w:r w:rsidRPr="00DF110E">
        <w:rPr>
          <w:rFonts w:ascii="Times New Roman" w:hAnsi="Times New Roman" w:cs="Times New Roman"/>
          <w:color w:val="231F20"/>
          <w:spacing w:val="27"/>
          <w:sz w:val="24"/>
          <w:szCs w:val="24"/>
        </w:rPr>
        <w:t xml:space="preserve"> </w:t>
      </w:r>
      <w:r w:rsidRPr="00DF110E">
        <w:rPr>
          <w:rFonts w:ascii="Times New Roman" w:hAnsi="Times New Roman" w:cs="Times New Roman"/>
          <w:color w:val="231F20"/>
          <w:sz w:val="24"/>
          <w:szCs w:val="24"/>
        </w:rPr>
        <w:t>эмоциональным</w:t>
      </w:r>
      <w:r w:rsidRPr="00DF110E">
        <w:rPr>
          <w:rFonts w:ascii="Times New Roman" w:hAnsi="Times New Roman" w:cs="Times New Roman"/>
          <w:color w:val="231F20"/>
          <w:spacing w:val="27"/>
          <w:sz w:val="24"/>
          <w:szCs w:val="24"/>
        </w:rPr>
        <w:t xml:space="preserve"> </w:t>
      </w:r>
      <w:r w:rsidRPr="00DF110E">
        <w:rPr>
          <w:rFonts w:ascii="Times New Roman" w:hAnsi="Times New Roman" w:cs="Times New Roman"/>
          <w:color w:val="231F20"/>
          <w:sz w:val="24"/>
          <w:szCs w:val="24"/>
        </w:rPr>
        <w:t>состоянием;</w:t>
      </w:r>
    </w:p>
    <w:p w14:paraId="7CAE21AC" w14:textId="77777777" w:rsidR="003636FF" w:rsidRPr="00DF110E" w:rsidRDefault="003636FF" w:rsidP="00DF110E">
      <w:pPr>
        <w:pStyle w:val="ae"/>
        <w:numPr>
          <w:ilvl w:val="0"/>
          <w:numId w:val="6"/>
        </w:numPr>
        <w:tabs>
          <w:tab w:val="left" w:pos="1134"/>
        </w:tabs>
        <w:spacing w:after="0" w:line="240" w:lineRule="auto"/>
        <w:ind w:left="0" w:firstLine="709"/>
        <w:jc w:val="both"/>
        <w:rPr>
          <w:rFonts w:ascii="Times New Roman" w:hAnsi="Times New Roman" w:cs="Times New Roman"/>
          <w:sz w:val="24"/>
          <w:szCs w:val="24"/>
        </w:rPr>
      </w:pPr>
      <w:r w:rsidRPr="00DF110E">
        <w:rPr>
          <w:rFonts w:ascii="Times New Roman" w:hAnsi="Times New Roman" w:cs="Times New Roman"/>
          <w:color w:val="231F20"/>
          <w:sz w:val="24"/>
          <w:szCs w:val="24"/>
        </w:rPr>
        <w:t>сформированность навыка рефлексии, признание своего права</w:t>
      </w:r>
      <w:r w:rsidRPr="00DF110E">
        <w:rPr>
          <w:rFonts w:ascii="Times New Roman" w:hAnsi="Times New Roman" w:cs="Times New Roman"/>
          <w:color w:val="231F20"/>
          <w:spacing w:val="18"/>
          <w:sz w:val="24"/>
          <w:szCs w:val="24"/>
        </w:rPr>
        <w:t xml:space="preserve"> </w:t>
      </w:r>
      <w:r w:rsidRPr="00DF110E">
        <w:rPr>
          <w:rFonts w:ascii="Times New Roman" w:hAnsi="Times New Roman" w:cs="Times New Roman"/>
          <w:color w:val="231F20"/>
          <w:sz w:val="24"/>
          <w:szCs w:val="24"/>
        </w:rPr>
        <w:t>на</w:t>
      </w:r>
      <w:r w:rsidRPr="00DF110E">
        <w:rPr>
          <w:rFonts w:ascii="Times New Roman" w:hAnsi="Times New Roman" w:cs="Times New Roman"/>
          <w:color w:val="231F20"/>
          <w:spacing w:val="19"/>
          <w:sz w:val="24"/>
          <w:szCs w:val="24"/>
        </w:rPr>
        <w:t xml:space="preserve"> </w:t>
      </w:r>
      <w:r w:rsidRPr="00DF110E">
        <w:rPr>
          <w:rFonts w:ascii="Times New Roman" w:hAnsi="Times New Roman" w:cs="Times New Roman"/>
          <w:color w:val="231F20"/>
          <w:sz w:val="24"/>
          <w:szCs w:val="24"/>
        </w:rPr>
        <w:t>ошибку</w:t>
      </w:r>
      <w:r w:rsidRPr="00DF110E">
        <w:rPr>
          <w:rFonts w:ascii="Times New Roman" w:hAnsi="Times New Roman" w:cs="Times New Roman"/>
          <w:color w:val="231F20"/>
          <w:spacing w:val="19"/>
          <w:sz w:val="24"/>
          <w:szCs w:val="24"/>
        </w:rPr>
        <w:t xml:space="preserve"> </w:t>
      </w:r>
      <w:r w:rsidRPr="00DF110E">
        <w:rPr>
          <w:rFonts w:ascii="Times New Roman" w:hAnsi="Times New Roman" w:cs="Times New Roman"/>
          <w:color w:val="231F20"/>
          <w:sz w:val="24"/>
          <w:szCs w:val="24"/>
        </w:rPr>
        <w:t>и</w:t>
      </w:r>
      <w:r w:rsidRPr="00DF110E">
        <w:rPr>
          <w:rFonts w:ascii="Times New Roman" w:hAnsi="Times New Roman" w:cs="Times New Roman"/>
          <w:color w:val="231F20"/>
          <w:spacing w:val="18"/>
          <w:sz w:val="24"/>
          <w:szCs w:val="24"/>
        </w:rPr>
        <w:t xml:space="preserve"> </w:t>
      </w:r>
      <w:r w:rsidRPr="00DF110E">
        <w:rPr>
          <w:rFonts w:ascii="Times New Roman" w:hAnsi="Times New Roman" w:cs="Times New Roman"/>
          <w:color w:val="231F20"/>
          <w:sz w:val="24"/>
          <w:szCs w:val="24"/>
        </w:rPr>
        <w:t>такого</w:t>
      </w:r>
      <w:r w:rsidRPr="00DF110E">
        <w:rPr>
          <w:rFonts w:ascii="Times New Roman" w:hAnsi="Times New Roman" w:cs="Times New Roman"/>
          <w:color w:val="231F20"/>
          <w:spacing w:val="19"/>
          <w:sz w:val="24"/>
          <w:szCs w:val="24"/>
        </w:rPr>
        <w:t xml:space="preserve"> </w:t>
      </w:r>
      <w:r w:rsidRPr="00DF110E">
        <w:rPr>
          <w:rFonts w:ascii="Times New Roman" w:hAnsi="Times New Roman" w:cs="Times New Roman"/>
          <w:color w:val="231F20"/>
          <w:sz w:val="24"/>
          <w:szCs w:val="24"/>
        </w:rPr>
        <w:t>же</w:t>
      </w:r>
      <w:r w:rsidRPr="00DF110E">
        <w:rPr>
          <w:rFonts w:ascii="Times New Roman" w:hAnsi="Times New Roman" w:cs="Times New Roman"/>
          <w:color w:val="231F20"/>
          <w:spacing w:val="19"/>
          <w:sz w:val="24"/>
          <w:szCs w:val="24"/>
        </w:rPr>
        <w:t xml:space="preserve"> </w:t>
      </w:r>
      <w:r w:rsidRPr="00DF110E">
        <w:rPr>
          <w:rFonts w:ascii="Times New Roman" w:hAnsi="Times New Roman" w:cs="Times New Roman"/>
          <w:color w:val="231F20"/>
          <w:sz w:val="24"/>
          <w:szCs w:val="24"/>
        </w:rPr>
        <w:t>права</w:t>
      </w:r>
      <w:r w:rsidRPr="00DF110E">
        <w:rPr>
          <w:rFonts w:ascii="Times New Roman" w:hAnsi="Times New Roman" w:cs="Times New Roman"/>
          <w:color w:val="231F20"/>
          <w:spacing w:val="18"/>
          <w:sz w:val="24"/>
          <w:szCs w:val="24"/>
        </w:rPr>
        <w:t xml:space="preserve"> </w:t>
      </w:r>
      <w:r w:rsidRPr="00DF110E">
        <w:rPr>
          <w:rFonts w:ascii="Times New Roman" w:hAnsi="Times New Roman" w:cs="Times New Roman"/>
          <w:color w:val="231F20"/>
          <w:sz w:val="24"/>
          <w:szCs w:val="24"/>
        </w:rPr>
        <w:t>другого</w:t>
      </w:r>
      <w:r w:rsidRPr="00DF110E">
        <w:rPr>
          <w:rFonts w:ascii="Times New Roman" w:hAnsi="Times New Roman" w:cs="Times New Roman"/>
          <w:color w:val="231F20"/>
          <w:spacing w:val="19"/>
          <w:sz w:val="24"/>
          <w:szCs w:val="24"/>
        </w:rPr>
        <w:t xml:space="preserve"> </w:t>
      </w:r>
      <w:r w:rsidRPr="00DF110E">
        <w:rPr>
          <w:rFonts w:ascii="Times New Roman" w:hAnsi="Times New Roman" w:cs="Times New Roman"/>
          <w:color w:val="231F20"/>
          <w:sz w:val="24"/>
          <w:szCs w:val="24"/>
        </w:rPr>
        <w:t>человека;</w:t>
      </w:r>
    </w:p>
    <w:p w14:paraId="3F4EB5C0" w14:textId="77777777" w:rsidR="003636FF" w:rsidRPr="00DF110E" w:rsidRDefault="003636FF" w:rsidP="00DF110E">
      <w:pPr>
        <w:pStyle w:val="aa"/>
        <w:widowControl w:val="0"/>
        <w:tabs>
          <w:tab w:val="left" w:pos="837"/>
          <w:tab w:val="left" w:pos="993"/>
          <w:tab w:val="left" w:pos="1134"/>
        </w:tabs>
        <w:autoSpaceDE w:val="0"/>
        <w:autoSpaceDN w:val="0"/>
        <w:spacing w:after="0" w:line="240" w:lineRule="auto"/>
        <w:ind w:left="0"/>
        <w:jc w:val="both"/>
        <w:rPr>
          <w:rFonts w:ascii="Times New Roman" w:hAnsi="Times New Roman"/>
          <w:b/>
          <w:bCs/>
          <w:i/>
          <w:iCs/>
          <w:sz w:val="24"/>
          <w:szCs w:val="24"/>
        </w:rPr>
      </w:pPr>
      <w:r w:rsidRPr="00DF110E">
        <w:rPr>
          <w:rFonts w:ascii="Times New Roman" w:hAnsi="Times New Roman"/>
          <w:b/>
          <w:bCs/>
          <w:i/>
          <w:iCs/>
          <w:color w:val="231F20"/>
          <w:sz w:val="24"/>
          <w:szCs w:val="24"/>
          <w:lang w:val="ru-RU"/>
        </w:rPr>
        <w:t>трудового воспитания:</w:t>
      </w:r>
    </w:p>
    <w:p w14:paraId="499F60BD" w14:textId="77777777" w:rsidR="003636FF" w:rsidRPr="00DF110E" w:rsidRDefault="003636FF" w:rsidP="00DF110E">
      <w:pPr>
        <w:pStyle w:val="ae"/>
        <w:numPr>
          <w:ilvl w:val="0"/>
          <w:numId w:val="6"/>
        </w:numPr>
        <w:tabs>
          <w:tab w:val="left" w:pos="1134"/>
        </w:tabs>
        <w:spacing w:after="0" w:line="240" w:lineRule="auto"/>
        <w:ind w:left="0" w:firstLine="709"/>
        <w:jc w:val="both"/>
        <w:rPr>
          <w:rFonts w:ascii="Times New Roman" w:hAnsi="Times New Roman" w:cs="Times New Roman"/>
          <w:color w:val="231F20"/>
          <w:sz w:val="24"/>
          <w:szCs w:val="24"/>
        </w:rPr>
      </w:pPr>
      <w:r w:rsidRPr="00DF110E">
        <w:rPr>
          <w:rFonts w:ascii="Times New Roman" w:hAnsi="Times New Roman" w:cs="Times New Roman"/>
          <w:color w:val="231F20"/>
          <w:sz w:val="24"/>
          <w:szCs w:val="24"/>
        </w:rPr>
        <w:t>установка на активное участие в решении практических задач (в рамках семьи, образовательной организации, реализующей программы основного общего образования, города, края)</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технологической</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и</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социальной</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направленности,</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способность</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инициировать, планировать и самостоятельно выполнять такого рода деятельность;</w:t>
      </w:r>
    </w:p>
    <w:p w14:paraId="024F1246" w14:textId="77777777" w:rsidR="003636FF" w:rsidRPr="00DF110E" w:rsidRDefault="003636FF" w:rsidP="00DF110E">
      <w:pPr>
        <w:pStyle w:val="ae"/>
        <w:numPr>
          <w:ilvl w:val="0"/>
          <w:numId w:val="6"/>
        </w:numPr>
        <w:tabs>
          <w:tab w:val="left" w:pos="1134"/>
        </w:tabs>
        <w:spacing w:after="0" w:line="240" w:lineRule="auto"/>
        <w:ind w:left="0" w:firstLine="709"/>
        <w:jc w:val="both"/>
        <w:rPr>
          <w:rFonts w:ascii="Times New Roman" w:hAnsi="Times New Roman" w:cs="Times New Roman"/>
          <w:color w:val="231F20"/>
          <w:spacing w:val="1"/>
          <w:sz w:val="24"/>
          <w:szCs w:val="24"/>
        </w:rPr>
      </w:pPr>
      <w:r w:rsidRPr="00DF110E">
        <w:rPr>
          <w:rFonts w:ascii="Times New Roman" w:hAnsi="Times New Roman" w:cs="Times New Roman"/>
          <w:color w:val="231F20"/>
          <w:sz w:val="24"/>
          <w:szCs w:val="24"/>
        </w:rPr>
        <w:t>интерес к практическому изучению профессий и труда различного рода, в том числе на основе применения</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изучаемого</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предметного</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знания;</w:t>
      </w:r>
    </w:p>
    <w:p w14:paraId="2E7CB237" w14:textId="77777777" w:rsidR="003636FF" w:rsidRPr="00DF110E" w:rsidRDefault="003636FF" w:rsidP="00DF110E">
      <w:pPr>
        <w:pStyle w:val="ae"/>
        <w:numPr>
          <w:ilvl w:val="0"/>
          <w:numId w:val="6"/>
        </w:numPr>
        <w:tabs>
          <w:tab w:val="left" w:pos="1134"/>
        </w:tabs>
        <w:spacing w:after="0" w:line="240" w:lineRule="auto"/>
        <w:ind w:left="0" w:firstLine="709"/>
        <w:jc w:val="both"/>
        <w:rPr>
          <w:rFonts w:ascii="Times New Roman" w:hAnsi="Times New Roman" w:cs="Times New Roman"/>
          <w:color w:val="231F20"/>
          <w:spacing w:val="-55"/>
          <w:sz w:val="24"/>
          <w:szCs w:val="24"/>
        </w:rPr>
      </w:pPr>
      <w:r w:rsidRPr="00DF110E">
        <w:rPr>
          <w:rFonts w:ascii="Times New Roman" w:hAnsi="Times New Roman" w:cs="Times New Roman"/>
          <w:color w:val="231F20"/>
          <w:sz w:val="24"/>
          <w:szCs w:val="24"/>
        </w:rPr>
        <w:t>осознание</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важности</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обучения на протяжении всей жизни для успешной профессиональной</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деятельности</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и</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развитие</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необходимых</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умений</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для</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этого;</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готовность</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адаптироваться</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в</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профессиональной</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среде;</w:t>
      </w:r>
      <w:r w:rsidRPr="00DF110E">
        <w:rPr>
          <w:rFonts w:ascii="Times New Roman" w:hAnsi="Times New Roman" w:cs="Times New Roman"/>
          <w:color w:val="231F20"/>
          <w:spacing w:val="-55"/>
          <w:sz w:val="24"/>
          <w:szCs w:val="24"/>
        </w:rPr>
        <w:t xml:space="preserve"> </w:t>
      </w:r>
    </w:p>
    <w:p w14:paraId="00CDB6F6" w14:textId="77777777" w:rsidR="003636FF" w:rsidRPr="00DF110E" w:rsidRDefault="003636FF" w:rsidP="00DF110E">
      <w:pPr>
        <w:pStyle w:val="ae"/>
        <w:numPr>
          <w:ilvl w:val="0"/>
          <w:numId w:val="6"/>
        </w:numPr>
        <w:tabs>
          <w:tab w:val="left" w:pos="1134"/>
        </w:tabs>
        <w:spacing w:after="0" w:line="240" w:lineRule="auto"/>
        <w:ind w:left="0" w:firstLine="709"/>
        <w:jc w:val="both"/>
        <w:rPr>
          <w:rFonts w:ascii="Times New Roman" w:hAnsi="Times New Roman" w:cs="Times New Roman"/>
          <w:color w:val="231F20"/>
          <w:sz w:val="24"/>
          <w:szCs w:val="24"/>
        </w:rPr>
      </w:pPr>
      <w:r w:rsidRPr="00DF110E">
        <w:rPr>
          <w:rFonts w:ascii="Times New Roman" w:hAnsi="Times New Roman" w:cs="Times New Roman"/>
          <w:color w:val="231F20"/>
          <w:sz w:val="24"/>
          <w:szCs w:val="24"/>
        </w:rPr>
        <w:t>уважение к труду и результатам трудовой деятельности;</w:t>
      </w:r>
    </w:p>
    <w:p w14:paraId="6EF0B0B7" w14:textId="77777777" w:rsidR="003636FF" w:rsidRPr="00DF110E" w:rsidRDefault="003636FF" w:rsidP="00DF110E">
      <w:pPr>
        <w:pStyle w:val="ae"/>
        <w:numPr>
          <w:ilvl w:val="0"/>
          <w:numId w:val="6"/>
        </w:numPr>
        <w:tabs>
          <w:tab w:val="left" w:pos="1134"/>
        </w:tabs>
        <w:spacing w:after="0" w:line="240" w:lineRule="auto"/>
        <w:ind w:left="0" w:firstLine="709"/>
        <w:jc w:val="both"/>
        <w:rPr>
          <w:rFonts w:ascii="Times New Roman" w:hAnsi="Times New Roman" w:cs="Times New Roman"/>
          <w:sz w:val="24"/>
          <w:szCs w:val="24"/>
        </w:rPr>
      </w:pPr>
      <w:r w:rsidRPr="00DF110E">
        <w:rPr>
          <w:rFonts w:ascii="Times New Roman" w:hAnsi="Times New Roman" w:cs="Times New Roman"/>
          <w:color w:val="231F20"/>
          <w:sz w:val="24"/>
          <w:szCs w:val="24"/>
        </w:rPr>
        <w:t>осознанный выбор и построение индивидуальной траектории образования и жизненных планов с учетом личных и общественных</w:t>
      </w:r>
      <w:r w:rsidRPr="00DF110E">
        <w:rPr>
          <w:rFonts w:ascii="Times New Roman" w:hAnsi="Times New Roman" w:cs="Times New Roman"/>
          <w:color w:val="231F20"/>
          <w:spacing w:val="14"/>
          <w:sz w:val="24"/>
          <w:szCs w:val="24"/>
        </w:rPr>
        <w:t xml:space="preserve"> </w:t>
      </w:r>
      <w:r w:rsidRPr="00DF110E">
        <w:rPr>
          <w:rFonts w:ascii="Times New Roman" w:hAnsi="Times New Roman" w:cs="Times New Roman"/>
          <w:color w:val="231F20"/>
          <w:sz w:val="24"/>
          <w:szCs w:val="24"/>
        </w:rPr>
        <w:t>интересов</w:t>
      </w:r>
      <w:r w:rsidRPr="00DF110E">
        <w:rPr>
          <w:rFonts w:ascii="Times New Roman" w:hAnsi="Times New Roman" w:cs="Times New Roman"/>
          <w:color w:val="231F20"/>
          <w:spacing w:val="15"/>
          <w:sz w:val="24"/>
          <w:szCs w:val="24"/>
        </w:rPr>
        <w:t xml:space="preserve"> </w:t>
      </w:r>
      <w:r w:rsidRPr="00DF110E">
        <w:rPr>
          <w:rFonts w:ascii="Times New Roman" w:hAnsi="Times New Roman" w:cs="Times New Roman"/>
          <w:color w:val="231F20"/>
          <w:sz w:val="24"/>
          <w:szCs w:val="24"/>
        </w:rPr>
        <w:t>и</w:t>
      </w:r>
      <w:r w:rsidRPr="00DF110E">
        <w:rPr>
          <w:rFonts w:ascii="Times New Roman" w:hAnsi="Times New Roman" w:cs="Times New Roman"/>
          <w:color w:val="231F20"/>
          <w:spacing w:val="15"/>
          <w:sz w:val="24"/>
          <w:szCs w:val="24"/>
        </w:rPr>
        <w:t xml:space="preserve"> </w:t>
      </w:r>
      <w:r w:rsidRPr="00DF110E">
        <w:rPr>
          <w:rFonts w:ascii="Times New Roman" w:hAnsi="Times New Roman" w:cs="Times New Roman"/>
          <w:color w:val="231F20"/>
          <w:sz w:val="24"/>
          <w:szCs w:val="24"/>
        </w:rPr>
        <w:t>потребностей;</w:t>
      </w:r>
    </w:p>
    <w:p w14:paraId="22B842E9" w14:textId="77777777" w:rsidR="003636FF" w:rsidRPr="00DF110E" w:rsidRDefault="003636FF" w:rsidP="00DF110E">
      <w:pPr>
        <w:pStyle w:val="aa"/>
        <w:tabs>
          <w:tab w:val="left" w:pos="993"/>
          <w:tab w:val="left" w:pos="1134"/>
          <w:tab w:val="left" w:pos="1276"/>
        </w:tabs>
        <w:spacing w:after="0" w:line="240" w:lineRule="auto"/>
        <w:ind w:left="0"/>
        <w:jc w:val="both"/>
        <w:rPr>
          <w:rFonts w:ascii="Times New Roman" w:hAnsi="Times New Roman"/>
          <w:b/>
          <w:bCs/>
          <w:i/>
          <w:iCs/>
          <w:sz w:val="24"/>
          <w:szCs w:val="24"/>
        </w:rPr>
      </w:pPr>
      <w:r w:rsidRPr="00DF110E">
        <w:rPr>
          <w:rFonts w:ascii="Times New Roman" w:hAnsi="Times New Roman"/>
          <w:b/>
          <w:bCs/>
          <w:i/>
          <w:iCs/>
          <w:sz w:val="24"/>
          <w:szCs w:val="24"/>
        </w:rPr>
        <w:t>экологического воспитания:</w:t>
      </w:r>
    </w:p>
    <w:p w14:paraId="11EBAF5A" w14:textId="77777777" w:rsidR="003636FF" w:rsidRPr="00DF110E" w:rsidRDefault="003636FF" w:rsidP="00DF110E">
      <w:pPr>
        <w:pStyle w:val="ae"/>
        <w:numPr>
          <w:ilvl w:val="0"/>
          <w:numId w:val="6"/>
        </w:numPr>
        <w:tabs>
          <w:tab w:val="left" w:pos="1134"/>
        </w:tabs>
        <w:spacing w:after="0" w:line="240" w:lineRule="auto"/>
        <w:ind w:left="0" w:firstLine="709"/>
        <w:jc w:val="both"/>
        <w:rPr>
          <w:rFonts w:ascii="Times New Roman" w:hAnsi="Times New Roman" w:cs="Times New Roman"/>
          <w:color w:val="231F20"/>
          <w:sz w:val="24"/>
          <w:szCs w:val="24"/>
        </w:rPr>
      </w:pPr>
      <w:r w:rsidRPr="00DF110E">
        <w:rPr>
          <w:rFonts w:ascii="Times New Roman" w:hAnsi="Times New Roman" w:cs="Times New Roman"/>
          <w:color w:val="231F20"/>
          <w:sz w:val="24"/>
          <w:szCs w:val="24"/>
        </w:rPr>
        <w:t>ориентация на применение знаний из социальных и естественных</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наук</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для</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решения</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задач</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в</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области</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окружающей среды,</w:t>
      </w:r>
      <w:r w:rsidRPr="00DF110E">
        <w:rPr>
          <w:rFonts w:ascii="Times New Roman" w:hAnsi="Times New Roman" w:cs="Times New Roman"/>
          <w:color w:val="231F20"/>
          <w:spacing w:val="-8"/>
          <w:sz w:val="24"/>
          <w:szCs w:val="24"/>
        </w:rPr>
        <w:t xml:space="preserve"> </w:t>
      </w:r>
      <w:r w:rsidRPr="00DF110E">
        <w:rPr>
          <w:rFonts w:ascii="Times New Roman" w:hAnsi="Times New Roman" w:cs="Times New Roman"/>
          <w:color w:val="231F20"/>
          <w:sz w:val="24"/>
          <w:szCs w:val="24"/>
        </w:rPr>
        <w:t>планирования</w:t>
      </w:r>
      <w:r w:rsidRPr="00DF110E">
        <w:rPr>
          <w:rFonts w:ascii="Times New Roman" w:hAnsi="Times New Roman" w:cs="Times New Roman"/>
          <w:color w:val="231F20"/>
          <w:spacing w:val="-7"/>
          <w:sz w:val="24"/>
          <w:szCs w:val="24"/>
        </w:rPr>
        <w:t xml:space="preserve"> </w:t>
      </w:r>
      <w:r w:rsidRPr="00DF110E">
        <w:rPr>
          <w:rFonts w:ascii="Times New Roman" w:hAnsi="Times New Roman" w:cs="Times New Roman"/>
          <w:color w:val="231F20"/>
          <w:sz w:val="24"/>
          <w:szCs w:val="24"/>
        </w:rPr>
        <w:t>поступков</w:t>
      </w:r>
      <w:r w:rsidRPr="00DF110E">
        <w:rPr>
          <w:rFonts w:ascii="Times New Roman" w:hAnsi="Times New Roman" w:cs="Times New Roman"/>
          <w:color w:val="231F20"/>
          <w:spacing w:val="-7"/>
          <w:sz w:val="24"/>
          <w:szCs w:val="24"/>
        </w:rPr>
        <w:t xml:space="preserve"> </w:t>
      </w:r>
      <w:r w:rsidRPr="00DF110E">
        <w:rPr>
          <w:rFonts w:ascii="Times New Roman" w:hAnsi="Times New Roman" w:cs="Times New Roman"/>
          <w:color w:val="231F20"/>
          <w:sz w:val="24"/>
          <w:szCs w:val="24"/>
        </w:rPr>
        <w:t>и</w:t>
      </w:r>
      <w:r w:rsidRPr="00DF110E">
        <w:rPr>
          <w:rFonts w:ascii="Times New Roman" w:hAnsi="Times New Roman" w:cs="Times New Roman"/>
          <w:color w:val="231F20"/>
          <w:spacing w:val="-7"/>
          <w:sz w:val="24"/>
          <w:szCs w:val="24"/>
        </w:rPr>
        <w:t xml:space="preserve"> </w:t>
      </w:r>
      <w:r w:rsidRPr="00DF110E">
        <w:rPr>
          <w:rFonts w:ascii="Times New Roman" w:hAnsi="Times New Roman" w:cs="Times New Roman"/>
          <w:color w:val="231F20"/>
          <w:sz w:val="24"/>
          <w:szCs w:val="24"/>
        </w:rPr>
        <w:t>оценки</w:t>
      </w:r>
      <w:r w:rsidRPr="00DF110E">
        <w:rPr>
          <w:rFonts w:ascii="Times New Roman" w:hAnsi="Times New Roman" w:cs="Times New Roman"/>
          <w:color w:val="231F20"/>
          <w:spacing w:val="-7"/>
          <w:sz w:val="24"/>
          <w:szCs w:val="24"/>
        </w:rPr>
        <w:t xml:space="preserve"> </w:t>
      </w:r>
      <w:r w:rsidRPr="00DF110E">
        <w:rPr>
          <w:rFonts w:ascii="Times New Roman" w:hAnsi="Times New Roman" w:cs="Times New Roman"/>
          <w:color w:val="231F20"/>
          <w:sz w:val="24"/>
          <w:szCs w:val="24"/>
        </w:rPr>
        <w:t>их</w:t>
      </w:r>
      <w:r w:rsidRPr="00DF110E">
        <w:rPr>
          <w:rFonts w:ascii="Times New Roman" w:hAnsi="Times New Roman" w:cs="Times New Roman"/>
          <w:color w:val="231F20"/>
          <w:spacing w:val="-8"/>
          <w:sz w:val="24"/>
          <w:szCs w:val="24"/>
        </w:rPr>
        <w:t xml:space="preserve"> </w:t>
      </w:r>
      <w:r w:rsidRPr="00DF110E">
        <w:rPr>
          <w:rFonts w:ascii="Times New Roman" w:hAnsi="Times New Roman" w:cs="Times New Roman"/>
          <w:color w:val="231F20"/>
          <w:sz w:val="24"/>
          <w:szCs w:val="24"/>
        </w:rPr>
        <w:t>возможных</w:t>
      </w:r>
      <w:r w:rsidRPr="00DF110E">
        <w:rPr>
          <w:rFonts w:ascii="Times New Roman" w:hAnsi="Times New Roman" w:cs="Times New Roman"/>
          <w:color w:val="231F20"/>
          <w:spacing w:val="-7"/>
          <w:sz w:val="24"/>
          <w:szCs w:val="24"/>
        </w:rPr>
        <w:t xml:space="preserve"> </w:t>
      </w:r>
      <w:r w:rsidRPr="00DF110E">
        <w:rPr>
          <w:rFonts w:ascii="Times New Roman" w:hAnsi="Times New Roman" w:cs="Times New Roman"/>
          <w:color w:val="231F20"/>
          <w:sz w:val="24"/>
          <w:szCs w:val="24"/>
        </w:rPr>
        <w:t>последствий для окружающей среды;</w:t>
      </w:r>
    </w:p>
    <w:p w14:paraId="19B2C6D8" w14:textId="77777777" w:rsidR="003636FF" w:rsidRPr="00DF110E" w:rsidRDefault="003636FF" w:rsidP="00DF110E">
      <w:pPr>
        <w:pStyle w:val="ae"/>
        <w:numPr>
          <w:ilvl w:val="0"/>
          <w:numId w:val="6"/>
        </w:numPr>
        <w:tabs>
          <w:tab w:val="left" w:pos="1134"/>
        </w:tabs>
        <w:spacing w:after="0" w:line="240" w:lineRule="auto"/>
        <w:ind w:left="0" w:firstLine="709"/>
        <w:jc w:val="both"/>
        <w:rPr>
          <w:rFonts w:ascii="Times New Roman" w:hAnsi="Times New Roman" w:cs="Times New Roman"/>
          <w:color w:val="231F20"/>
          <w:sz w:val="24"/>
          <w:szCs w:val="24"/>
        </w:rPr>
      </w:pPr>
      <w:r w:rsidRPr="00DF110E">
        <w:rPr>
          <w:rFonts w:ascii="Times New Roman" w:hAnsi="Times New Roman" w:cs="Times New Roman"/>
          <w:color w:val="231F20"/>
          <w:sz w:val="24"/>
          <w:szCs w:val="24"/>
        </w:rPr>
        <w:t>повышение уровня экологической культуры, осознание глобального характера экологических</w:t>
      </w:r>
      <w:r w:rsidRPr="00DF110E">
        <w:rPr>
          <w:rFonts w:ascii="Times New Roman" w:hAnsi="Times New Roman" w:cs="Times New Roman"/>
          <w:color w:val="231F20"/>
          <w:spacing w:val="-55"/>
          <w:sz w:val="24"/>
          <w:szCs w:val="24"/>
        </w:rPr>
        <w:t xml:space="preserve"> </w:t>
      </w:r>
      <w:r w:rsidRPr="00DF110E">
        <w:rPr>
          <w:rFonts w:ascii="Times New Roman" w:hAnsi="Times New Roman" w:cs="Times New Roman"/>
          <w:color w:val="231F20"/>
          <w:sz w:val="24"/>
          <w:szCs w:val="24"/>
        </w:rPr>
        <w:t>проблем и путей их решения;</w:t>
      </w:r>
    </w:p>
    <w:p w14:paraId="7A831A51" w14:textId="77777777" w:rsidR="003636FF" w:rsidRPr="00DF110E" w:rsidRDefault="003636FF" w:rsidP="00DF110E">
      <w:pPr>
        <w:pStyle w:val="ae"/>
        <w:numPr>
          <w:ilvl w:val="0"/>
          <w:numId w:val="6"/>
        </w:numPr>
        <w:tabs>
          <w:tab w:val="left" w:pos="1134"/>
        </w:tabs>
        <w:spacing w:after="0" w:line="240" w:lineRule="auto"/>
        <w:ind w:left="0" w:firstLine="709"/>
        <w:jc w:val="both"/>
        <w:rPr>
          <w:rFonts w:ascii="Times New Roman" w:hAnsi="Times New Roman" w:cs="Times New Roman"/>
          <w:color w:val="231F20"/>
          <w:sz w:val="24"/>
          <w:szCs w:val="24"/>
        </w:rPr>
      </w:pPr>
      <w:r w:rsidRPr="00DF110E">
        <w:rPr>
          <w:rFonts w:ascii="Times New Roman" w:hAnsi="Times New Roman" w:cs="Times New Roman"/>
          <w:color w:val="231F20"/>
          <w:sz w:val="24"/>
          <w:szCs w:val="24"/>
        </w:rPr>
        <w:t>активное неприятие действий,</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приносящих вред окружающей среде;</w:t>
      </w:r>
    </w:p>
    <w:p w14:paraId="12958B11" w14:textId="77777777" w:rsidR="003636FF" w:rsidRPr="00DF110E" w:rsidRDefault="003636FF" w:rsidP="00DF110E">
      <w:pPr>
        <w:pStyle w:val="ae"/>
        <w:numPr>
          <w:ilvl w:val="0"/>
          <w:numId w:val="6"/>
        </w:numPr>
        <w:tabs>
          <w:tab w:val="left" w:pos="1134"/>
        </w:tabs>
        <w:spacing w:after="0" w:line="240" w:lineRule="auto"/>
        <w:ind w:left="0" w:firstLine="709"/>
        <w:jc w:val="both"/>
        <w:rPr>
          <w:rFonts w:ascii="Times New Roman" w:hAnsi="Times New Roman" w:cs="Times New Roman"/>
          <w:color w:val="231F20"/>
          <w:spacing w:val="-6"/>
          <w:sz w:val="24"/>
          <w:szCs w:val="24"/>
        </w:rPr>
      </w:pPr>
      <w:r w:rsidRPr="00DF110E">
        <w:rPr>
          <w:rFonts w:ascii="Times New Roman" w:hAnsi="Times New Roman" w:cs="Times New Roman"/>
          <w:color w:val="231F20"/>
          <w:sz w:val="24"/>
          <w:szCs w:val="24"/>
        </w:rPr>
        <w:t>осознание своей роли как</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pacing w:val="-1"/>
          <w:sz w:val="24"/>
          <w:szCs w:val="24"/>
        </w:rPr>
        <w:t>гражданина</w:t>
      </w:r>
      <w:r w:rsidRPr="00DF110E">
        <w:rPr>
          <w:rFonts w:ascii="Times New Roman" w:hAnsi="Times New Roman" w:cs="Times New Roman"/>
          <w:color w:val="231F20"/>
          <w:spacing w:val="-14"/>
          <w:sz w:val="24"/>
          <w:szCs w:val="24"/>
        </w:rPr>
        <w:t xml:space="preserve"> </w:t>
      </w:r>
      <w:r w:rsidRPr="00DF110E">
        <w:rPr>
          <w:rFonts w:ascii="Times New Roman" w:hAnsi="Times New Roman" w:cs="Times New Roman"/>
          <w:color w:val="231F20"/>
          <w:spacing w:val="-1"/>
          <w:sz w:val="24"/>
          <w:szCs w:val="24"/>
        </w:rPr>
        <w:t>и</w:t>
      </w:r>
      <w:r w:rsidRPr="00DF110E">
        <w:rPr>
          <w:rFonts w:ascii="Times New Roman" w:hAnsi="Times New Roman" w:cs="Times New Roman"/>
          <w:color w:val="231F20"/>
          <w:spacing w:val="-13"/>
          <w:sz w:val="24"/>
          <w:szCs w:val="24"/>
        </w:rPr>
        <w:t xml:space="preserve"> </w:t>
      </w:r>
      <w:r w:rsidRPr="00DF110E">
        <w:rPr>
          <w:rFonts w:ascii="Times New Roman" w:hAnsi="Times New Roman" w:cs="Times New Roman"/>
          <w:color w:val="231F20"/>
          <w:spacing w:val="-1"/>
          <w:sz w:val="24"/>
          <w:szCs w:val="24"/>
        </w:rPr>
        <w:t>потребителя</w:t>
      </w:r>
      <w:r w:rsidRPr="00DF110E">
        <w:rPr>
          <w:rFonts w:ascii="Times New Roman" w:hAnsi="Times New Roman" w:cs="Times New Roman"/>
          <w:color w:val="231F20"/>
          <w:spacing w:val="-14"/>
          <w:sz w:val="24"/>
          <w:szCs w:val="24"/>
        </w:rPr>
        <w:t xml:space="preserve"> </w:t>
      </w:r>
      <w:r w:rsidRPr="00DF110E">
        <w:rPr>
          <w:rFonts w:ascii="Times New Roman" w:hAnsi="Times New Roman" w:cs="Times New Roman"/>
          <w:color w:val="231F20"/>
          <w:spacing w:val="-1"/>
          <w:sz w:val="24"/>
          <w:szCs w:val="24"/>
        </w:rPr>
        <w:t>в</w:t>
      </w:r>
      <w:r w:rsidRPr="00DF110E">
        <w:rPr>
          <w:rFonts w:ascii="Times New Roman" w:hAnsi="Times New Roman" w:cs="Times New Roman"/>
          <w:color w:val="231F20"/>
          <w:spacing w:val="-13"/>
          <w:sz w:val="24"/>
          <w:szCs w:val="24"/>
        </w:rPr>
        <w:t xml:space="preserve"> </w:t>
      </w:r>
      <w:r w:rsidRPr="00DF110E">
        <w:rPr>
          <w:rFonts w:ascii="Times New Roman" w:hAnsi="Times New Roman" w:cs="Times New Roman"/>
          <w:color w:val="231F20"/>
          <w:spacing w:val="-1"/>
          <w:sz w:val="24"/>
          <w:szCs w:val="24"/>
        </w:rPr>
        <w:t>условиях</w:t>
      </w:r>
      <w:r w:rsidRPr="00DF110E">
        <w:rPr>
          <w:rFonts w:ascii="Times New Roman" w:hAnsi="Times New Roman" w:cs="Times New Roman"/>
          <w:color w:val="231F20"/>
          <w:spacing w:val="-13"/>
          <w:sz w:val="24"/>
          <w:szCs w:val="24"/>
        </w:rPr>
        <w:t xml:space="preserve"> </w:t>
      </w:r>
      <w:r w:rsidRPr="00DF110E">
        <w:rPr>
          <w:rFonts w:ascii="Times New Roman" w:hAnsi="Times New Roman" w:cs="Times New Roman"/>
          <w:color w:val="231F20"/>
          <w:spacing w:val="-1"/>
          <w:sz w:val="24"/>
          <w:szCs w:val="24"/>
        </w:rPr>
        <w:t>взаимосвязи</w:t>
      </w:r>
      <w:r w:rsidRPr="00DF110E">
        <w:rPr>
          <w:rFonts w:ascii="Times New Roman" w:hAnsi="Times New Roman" w:cs="Times New Roman"/>
          <w:color w:val="231F20"/>
          <w:spacing w:val="-14"/>
          <w:sz w:val="24"/>
          <w:szCs w:val="24"/>
        </w:rPr>
        <w:t xml:space="preserve"> </w:t>
      </w:r>
      <w:r w:rsidRPr="00DF110E">
        <w:rPr>
          <w:rFonts w:ascii="Times New Roman" w:hAnsi="Times New Roman" w:cs="Times New Roman"/>
          <w:color w:val="231F20"/>
          <w:spacing w:val="-1"/>
          <w:sz w:val="24"/>
          <w:szCs w:val="24"/>
        </w:rPr>
        <w:t>природной,</w:t>
      </w:r>
      <w:r w:rsidRPr="00DF110E">
        <w:rPr>
          <w:rFonts w:ascii="Times New Roman" w:hAnsi="Times New Roman" w:cs="Times New Roman"/>
          <w:color w:val="231F20"/>
          <w:spacing w:val="-57"/>
          <w:sz w:val="24"/>
          <w:szCs w:val="24"/>
        </w:rPr>
        <w:t xml:space="preserve"> </w:t>
      </w:r>
      <w:r w:rsidRPr="00DF110E">
        <w:rPr>
          <w:rFonts w:ascii="Times New Roman" w:hAnsi="Times New Roman" w:cs="Times New Roman"/>
          <w:color w:val="231F20"/>
          <w:spacing w:val="-1"/>
          <w:sz w:val="24"/>
          <w:szCs w:val="24"/>
        </w:rPr>
        <w:t>технологической</w:t>
      </w:r>
      <w:r w:rsidRPr="00DF110E">
        <w:rPr>
          <w:rFonts w:ascii="Times New Roman" w:hAnsi="Times New Roman" w:cs="Times New Roman"/>
          <w:color w:val="231F20"/>
          <w:spacing w:val="-6"/>
          <w:sz w:val="24"/>
          <w:szCs w:val="24"/>
        </w:rPr>
        <w:t xml:space="preserve"> </w:t>
      </w:r>
      <w:r w:rsidRPr="00DF110E">
        <w:rPr>
          <w:rFonts w:ascii="Times New Roman" w:hAnsi="Times New Roman" w:cs="Times New Roman"/>
          <w:color w:val="231F20"/>
          <w:sz w:val="24"/>
          <w:szCs w:val="24"/>
        </w:rPr>
        <w:t>и</w:t>
      </w:r>
      <w:r w:rsidRPr="00DF110E">
        <w:rPr>
          <w:rFonts w:ascii="Times New Roman" w:hAnsi="Times New Roman" w:cs="Times New Roman"/>
          <w:color w:val="231F20"/>
          <w:spacing w:val="-6"/>
          <w:sz w:val="24"/>
          <w:szCs w:val="24"/>
        </w:rPr>
        <w:t xml:space="preserve"> </w:t>
      </w:r>
      <w:r w:rsidRPr="00DF110E">
        <w:rPr>
          <w:rFonts w:ascii="Times New Roman" w:hAnsi="Times New Roman" w:cs="Times New Roman"/>
          <w:color w:val="231F20"/>
          <w:sz w:val="24"/>
          <w:szCs w:val="24"/>
        </w:rPr>
        <w:t>социальной</w:t>
      </w:r>
      <w:r w:rsidRPr="00DF110E">
        <w:rPr>
          <w:rFonts w:ascii="Times New Roman" w:hAnsi="Times New Roman" w:cs="Times New Roman"/>
          <w:color w:val="231F20"/>
          <w:spacing w:val="-6"/>
          <w:sz w:val="24"/>
          <w:szCs w:val="24"/>
        </w:rPr>
        <w:t xml:space="preserve"> </w:t>
      </w:r>
      <w:r w:rsidRPr="00DF110E">
        <w:rPr>
          <w:rFonts w:ascii="Times New Roman" w:hAnsi="Times New Roman" w:cs="Times New Roman"/>
          <w:color w:val="231F20"/>
          <w:sz w:val="24"/>
          <w:szCs w:val="24"/>
        </w:rPr>
        <w:t>среды;</w:t>
      </w:r>
    </w:p>
    <w:p w14:paraId="0E04C58C" w14:textId="77777777" w:rsidR="003636FF" w:rsidRPr="00DF110E" w:rsidRDefault="003636FF" w:rsidP="00DF110E">
      <w:pPr>
        <w:pStyle w:val="ae"/>
        <w:numPr>
          <w:ilvl w:val="0"/>
          <w:numId w:val="6"/>
        </w:numPr>
        <w:tabs>
          <w:tab w:val="left" w:pos="1134"/>
        </w:tabs>
        <w:spacing w:after="0" w:line="240" w:lineRule="auto"/>
        <w:ind w:left="0" w:firstLine="709"/>
        <w:jc w:val="both"/>
        <w:rPr>
          <w:rFonts w:ascii="Times New Roman" w:hAnsi="Times New Roman" w:cs="Times New Roman"/>
          <w:sz w:val="24"/>
          <w:szCs w:val="24"/>
        </w:rPr>
      </w:pPr>
      <w:r w:rsidRPr="00DF110E">
        <w:rPr>
          <w:rFonts w:ascii="Times New Roman" w:hAnsi="Times New Roman" w:cs="Times New Roman"/>
          <w:color w:val="231F20"/>
          <w:sz w:val="24"/>
          <w:szCs w:val="24"/>
        </w:rPr>
        <w:t>готовность</w:t>
      </w:r>
      <w:r w:rsidRPr="00DF110E">
        <w:rPr>
          <w:rFonts w:ascii="Times New Roman" w:hAnsi="Times New Roman" w:cs="Times New Roman"/>
          <w:color w:val="231F20"/>
          <w:spacing w:val="-5"/>
          <w:sz w:val="24"/>
          <w:szCs w:val="24"/>
        </w:rPr>
        <w:t xml:space="preserve"> </w:t>
      </w:r>
      <w:r w:rsidRPr="00DF110E">
        <w:rPr>
          <w:rFonts w:ascii="Times New Roman" w:hAnsi="Times New Roman" w:cs="Times New Roman"/>
          <w:color w:val="231F20"/>
          <w:sz w:val="24"/>
          <w:szCs w:val="24"/>
        </w:rPr>
        <w:t>к</w:t>
      </w:r>
      <w:r w:rsidRPr="00DF110E">
        <w:rPr>
          <w:rFonts w:ascii="Times New Roman" w:hAnsi="Times New Roman" w:cs="Times New Roman"/>
          <w:color w:val="231F20"/>
          <w:spacing w:val="-6"/>
          <w:sz w:val="24"/>
          <w:szCs w:val="24"/>
        </w:rPr>
        <w:t xml:space="preserve"> </w:t>
      </w:r>
      <w:r w:rsidRPr="00DF110E">
        <w:rPr>
          <w:rFonts w:ascii="Times New Roman" w:hAnsi="Times New Roman" w:cs="Times New Roman"/>
          <w:color w:val="231F20"/>
          <w:sz w:val="24"/>
          <w:szCs w:val="24"/>
        </w:rPr>
        <w:t>участию</w:t>
      </w:r>
      <w:r w:rsidRPr="00DF110E">
        <w:rPr>
          <w:rFonts w:ascii="Times New Roman" w:hAnsi="Times New Roman" w:cs="Times New Roman"/>
          <w:color w:val="231F20"/>
          <w:spacing w:val="-6"/>
          <w:sz w:val="24"/>
          <w:szCs w:val="24"/>
        </w:rPr>
        <w:t xml:space="preserve"> </w:t>
      </w:r>
      <w:r w:rsidRPr="00DF110E">
        <w:rPr>
          <w:rFonts w:ascii="Times New Roman" w:hAnsi="Times New Roman" w:cs="Times New Roman"/>
          <w:color w:val="231F20"/>
          <w:sz w:val="24"/>
          <w:szCs w:val="24"/>
        </w:rPr>
        <w:t>в</w:t>
      </w:r>
      <w:r w:rsidRPr="00DF110E">
        <w:rPr>
          <w:rFonts w:ascii="Times New Roman" w:hAnsi="Times New Roman" w:cs="Times New Roman"/>
          <w:color w:val="231F20"/>
          <w:spacing w:val="-58"/>
          <w:sz w:val="24"/>
          <w:szCs w:val="24"/>
        </w:rPr>
        <w:t xml:space="preserve"> </w:t>
      </w:r>
      <w:r w:rsidRPr="00DF110E">
        <w:rPr>
          <w:rFonts w:ascii="Times New Roman" w:hAnsi="Times New Roman" w:cs="Times New Roman"/>
          <w:color w:val="231F20"/>
          <w:sz w:val="24"/>
          <w:szCs w:val="24"/>
        </w:rPr>
        <w:t>практической</w:t>
      </w:r>
      <w:r w:rsidRPr="00DF110E">
        <w:rPr>
          <w:rFonts w:ascii="Times New Roman" w:hAnsi="Times New Roman" w:cs="Times New Roman"/>
          <w:color w:val="231F20"/>
          <w:spacing w:val="-12"/>
          <w:sz w:val="24"/>
          <w:szCs w:val="24"/>
        </w:rPr>
        <w:t xml:space="preserve"> </w:t>
      </w:r>
      <w:r w:rsidRPr="00DF110E">
        <w:rPr>
          <w:rFonts w:ascii="Times New Roman" w:hAnsi="Times New Roman" w:cs="Times New Roman"/>
          <w:color w:val="231F20"/>
          <w:sz w:val="24"/>
          <w:szCs w:val="24"/>
        </w:rPr>
        <w:t>деятельности</w:t>
      </w:r>
      <w:r w:rsidRPr="00DF110E">
        <w:rPr>
          <w:rFonts w:ascii="Times New Roman" w:hAnsi="Times New Roman" w:cs="Times New Roman"/>
          <w:color w:val="231F20"/>
          <w:spacing w:val="-11"/>
          <w:sz w:val="24"/>
          <w:szCs w:val="24"/>
        </w:rPr>
        <w:t xml:space="preserve"> </w:t>
      </w:r>
      <w:r w:rsidRPr="00DF110E">
        <w:rPr>
          <w:rFonts w:ascii="Times New Roman" w:hAnsi="Times New Roman" w:cs="Times New Roman"/>
          <w:color w:val="231F20"/>
          <w:sz w:val="24"/>
          <w:szCs w:val="24"/>
        </w:rPr>
        <w:t>экологической</w:t>
      </w:r>
      <w:r w:rsidRPr="00DF110E">
        <w:rPr>
          <w:rFonts w:ascii="Times New Roman" w:hAnsi="Times New Roman" w:cs="Times New Roman"/>
          <w:color w:val="231F20"/>
          <w:spacing w:val="-12"/>
          <w:sz w:val="24"/>
          <w:szCs w:val="24"/>
        </w:rPr>
        <w:t xml:space="preserve"> </w:t>
      </w:r>
      <w:r w:rsidRPr="00DF110E">
        <w:rPr>
          <w:rFonts w:ascii="Times New Roman" w:hAnsi="Times New Roman" w:cs="Times New Roman"/>
          <w:color w:val="231F20"/>
          <w:sz w:val="24"/>
          <w:szCs w:val="24"/>
        </w:rPr>
        <w:t>направленности;</w:t>
      </w:r>
    </w:p>
    <w:p w14:paraId="681B5271" w14:textId="77777777" w:rsidR="003636FF" w:rsidRPr="00DF110E" w:rsidRDefault="003636FF" w:rsidP="00DF110E">
      <w:pPr>
        <w:pStyle w:val="aa"/>
        <w:widowControl w:val="0"/>
        <w:tabs>
          <w:tab w:val="left" w:pos="837"/>
          <w:tab w:val="left" w:pos="993"/>
          <w:tab w:val="left" w:pos="1134"/>
        </w:tabs>
        <w:autoSpaceDE w:val="0"/>
        <w:autoSpaceDN w:val="0"/>
        <w:spacing w:after="0" w:line="240" w:lineRule="auto"/>
        <w:ind w:left="0"/>
        <w:jc w:val="both"/>
        <w:rPr>
          <w:rFonts w:ascii="Times New Roman" w:hAnsi="Times New Roman"/>
          <w:b/>
          <w:bCs/>
          <w:i/>
          <w:iCs/>
          <w:sz w:val="24"/>
          <w:szCs w:val="24"/>
        </w:rPr>
      </w:pPr>
      <w:r w:rsidRPr="00DF110E">
        <w:rPr>
          <w:rFonts w:ascii="Times New Roman" w:hAnsi="Times New Roman"/>
          <w:b/>
          <w:bCs/>
          <w:i/>
          <w:iCs/>
          <w:color w:val="231F20"/>
          <w:sz w:val="24"/>
          <w:szCs w:val="24"/>
          <w:lang w:val="ru-RU"/>
        </w:rPr>
        <w:t>ценности научного познания:</w:t>
      </w:r>
    </w:p>
    <w:p w14:paraId="7B3696EF" w14:textId="77777777" w:rsidR="003636FF" w:rsidRPr="00DF110E" w:rsidRDefault="003636FF" w:rsidP="00DF110E">
      <w:pPr>
        <w:pStyle w:val="ae"/>
        <w:numPr>
          <w:ilvl w:val="0"/>
          <w:numId w:val="6"/>
        </w:numPr>
        <w:tabs>
          <w:tab w:val="left" w:pos="1134"/>
        </w:tabs>
        <w:spacing w:after="0" w:line="240" w:lineRule="auto"/>
        <w:ind w:left="0" w:firstLine="709"/>
        <w:jc w:val="both"/>
        <w:rPr>
          <w:rFonts w:ascii="Times New Roman" w:hAnsi="Times New Roman" w:cs="Times New Roman"/>
          <w:color w:val="231F20"/>
          <w:spacing w:val="1"/>
          <w:sz w:val="24"/>
          <w:szCs w:val="24"/>
        </w:rPr>
      </w:pPr>
      <w:r w:rsidRPr="00DF110E">
        <w:rPr>
          <w:rFonts w:ascii="Times New Roman" w:hAnsi="Times New Roman" w:cs="Times New Roman"/>
          <w:color w:val="231F20"/>
          <w:sz w:val="24"/>
          <w:szCs w:val="24"/>
        </w:rPr>
        <w:t>ориентация в деятельности на современную систему научных</w:t>
      </w:r>
      <w:r w:rsidRPr="00DF110E">
        <w:rPr>
          <w:rFonts w:ascii="Times New Roman" w:hAnsi="Times New Roman" w:cs="Times New Roman"/>
          <w:color w:val="231F20"/>
          <w:spacing w:val="-55"/>
          <w:sz w:val="24"/>
          <w:szCs w:val="24"/>
        </w:rPr>
        <w:t xml:space="preserve"> </w:t>
      </w:r>
      <w:r w:rsidRPr="00DF110E">
        <w:rPr>
          <w:rFonts w:ascii="Times New Roman" w:hAnsi="Times New Roman" w:cs="Times New Roman"/>
          <w:color w:val="231F20"/>
          <w:sz w:val="24"/>
          <w:szCs w:val="24"/>
        </w:rPr>
        <w:t>представлений об основных закономерностях развития человека,</w:t>
      </w:r>
      <w:r w:rsidRPr="00DF110E">
        <w:rPr>
          <w:rFonts w:ascii="Times New Roman" w:hAnsi="Times New Roman" w:cs="Times New Roman"/>
          <w:color w:val="231F20"/>
          <w:spacing w:val="46"/>
          <w:sz w:val="24"/>
          <w:szCs w:val="24"/>
        </w:rPr>
        <w:t xml:space="preserve"> </w:t>
      </w:r>
      <w:r w:rsidRPr="00DF110E">
        <w:rPr>
          <w:rFonts w:ascii="Times New Roman" w:hAnsi="Times New Roman" w:cs="Times New Roman"/>
          <w:color w:val="231F20"/>
          <w:sz w:val="24"/>
          <w:szCs w:val="24"/>
        </w:rPr>
        <w:t>природы</w:t>
      </w:r>
      <w:r w:rsidRPr="00DF110E">
        <w:rPr>
          <w:rFonts w:ascii="Times New Roman" w:hAnsi="Times New Roman" w:cs="Times New Roman"/>
          <w:color w:val="231F20"/>
          <w:spacing w:val="47"/>
          <w:sz w:val="24"/>
          <w:szCs w:val="24"/>
        </w:rPr>
        <w:t xml:space="preserve"> </w:t>
      </w:r>
      <w:r w:rsidRPr="00DF110E">
        <w:rPr>
          <w:rFonts w:ascii="Times New Roman" w:hAnsi="Times New Roman" w:cs="Times New Roman"/>
          <w:color w:val="231F20"/>
          <w:sz w:val="24"/>
          <w:szCs w:val="24"/>
        </w:rPr>
        <w:t>и</w:t>
      </w:r>
      <w:r w:rsidRPr="00DF110E">
        <w:rPr>
          <w:rFonts w:ascii="Times New Roman" w:hAnsi="Times New Roman" w:cs="Times New Roman"/>
          <w:color w:val="231F20"/>
          <w:spacing w:val="47"/>
          <w:sz w:val="24"/>
          <w:szCs w:val="24"/>
        </w:rPr>
        <w:t xml:space="preserve"> </w:t>
      </w:r>
      <w:r w:rsidRPr="00DF110E">
        <w:rPr>
          <w:rFonts w:ascii="Times New Roman" w:hAnsi="Times New Roman" w:cs="Times New Roman"/>
          <w:color w:val="231F20"/>
          <w:sz w:val="24"/>
          <w:szCs w:val="24"/>
        </w:rPr>
        <w:t>общества,</w:t>
      </w:r>
      <w:r w:rsidRPr="00DF110E">
        <w:rPr>
          <w:rFonts w:ascii="Times New Roman" w:hAnsi="Times New Roman" w:cs="Times New Roman"/>
          <w:color w:val="231F20"/>
          <w:spacing w:val="47"/>
          <w:sz w:val="24"/>
          <w:szCs w:val="24"/>
        </w:rPr>
        <w:t xml:space="preserve"> </w:t>
      </w:r>
      <w:r w:rsidRPr="00DF110E">
        <w:rPr>
          <w:rFonts w:ascii="Times New Roman" w:hAnsi="Times New Roman" w:cs="Times New Roman"/>
          <w:color w:val="231F20"/>
          <w:sz w:val="24"/>
          <w:szCs w:val="24"/>
        </w:rPr>
        <w:t>взаимосвязях</w:t>
      </w:r>
      <w:r w:rsidRPr="00DF110E">
        <w:rPr>
          <w:rFonts w:ascii="Times New Roman" w:hAnsi="Times New Roman" w:cs="Times New Roman"/>
          <w:color w:val="231F20"/>
          <w:spacing w:val="47"/>
          <w:sz w:val="24"/>
          <w:szCs w:val="24"/>
        </w:rPr>
        <w:t xml:space="preserve"> </w:t>
      </w:r>
      <w:r w:rsidRPr="00DF110E">
        <w:rPr>
          <w:rFonts w:ascii="Times New Roman" w:hAnsi="Times New Roman" w:cs="Times New Roman"/>
          <w:color w:val="231F20"/>
          <w:sz w:val="24"/>
          <w:szCs w:val="24"/>
        </w:rPr>
        <w:t>человека</w:t>
      </w:r>
      <w:r w:rsidRPr="00DF110E">
        <w:rPr>
          <w:rFonts w:ascii="Times New Roman" w:hAnsi="Times New Roman" w:cs="Times New Roman"/>
          <w:color w:val="231F20"/>
          <w:spacing w:val="47"/>
          <w:sz w:val="24"/>
          <w:szCs w:val="24"/>
        </w:rPr>
        <w:t xml:space="preserve"> </w:t>
      </w:r>
      <w:r w:rsidRPr="00DF110E">
        <w:rPr>
          <w:rFonts w:ascii="Times New Roman" w:hAnsi="Times New Roman" w:cs="Times New Roman"/>
          <w:color w:val="231F20"/>
          <w:sz w:val="24"/>
          <w:szCs w:val="24"/>
        </w:rPr>
        <w:t>с</w:t>
      </w:r>
      <w:r w:rsidRPr="00DF110E">
        <w:rPr>
          <w:rFonts w:ascii="Times New Roman" w:hAnsi="Times New Roman" w:cs="Times New Roman"/>
          <w:color w:val="231F20"/>
          <w:spacing w:val="47"/>
          <w:sz w:val="24"/>
          <w:szCs w:val="24"/>
        </w:rPr>
        <w:t xml:space="preserve"> </w:t>
      </w:r>
      <w:r w:rsidRPr="00DF110E">
        <w:rPr>
          <w:rFonts w:ascii="Times New Roman" w:hAnsi="Times New Roman" w:cs="Times New Roman"/>
          <w:color w:val="231F20"/>
          <w:sz w:val="24"/>
          <w:szCs w:val="24"/>
        </w:rPr>
        <w:t>природной</w:t>
      </w:r>
      <w:r w:rsidRPr="00DF110E">
        <w:rPr>
          <w:rFonts w:ascii="Times New Roman" w:hAnsi="Times New Roman" w:cs="Times New Roman"/>
          <w:color w:val="231F20"/>
          <w:spacing w:val="-55"/>
          <w:sz w:val="24"/>
          <w:szCs w:val="24"/>
        </w:rPr>
        <w:t xml:space="preserve"> </w:t>
      </w:r>
      <w:r w:rsidRPr="00DF110E">
        <w:rPr>
          <w:rFonts w:ascii="Times New Roman" w:hAnsi="Times New Roman" w:cs="Times New Roman"/>
          <w:color w:val="231F20"/>
          <w:sz w:val="24"/>
          <w:szCs w:val="24"/>
        </w:rPr>
        <w:t>и</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социальной</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средой;</w:t>
      </w:r>
    </w:p>
    <w:p w14:paraId="78493F83" w14:textId="77777777" w:rsidR="003636FF" w:rsidRPr="00DF110E" w:rsidRDefault="003636FF" w:rsidP="00DF110E">
      <w:pPr>
        <w:pStyle w:val="ae"/>
        <w:numPr>
          <w:ilvl w:val="0"/>
          <w:numId w:val="6"/>
        </w:numPr>
        <w:tabs>
          <w:tab w:val="left" w:pos="1134"/>
        </w:tabs>
        <w:spacing w:after="0" w:line="240" w:lineRule="auto"/>
        <w:ind w:left="0" w:firstLine="709"/>
        <w:jc w:val="both"/>
        <w:rPr>
          <w:rFonts w:ascii="Times New Roman" w:hAnsi="Times New Roman" w:cs="Times New Roman"/>
          <w:color w:val="231F20"/>
          <w:sz w:val="24"/>
          <w:szCs w:val="24"/>
        </w:rPr>
      </w:pPr>
      <w:r w:rsidRPr="00DF110E">
        <w:rPr>
          <w:rFonts w:ascii="Times New Roman" w:hAnsi="Times New Roman" w:cs="Times New Roman"/>
          <w:color w:val="231F20"/>
          <w:sz w:val="24"/>
          <w:szCs w:val="24"/>
        </w:rPr>
        <w:t>овладение</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языковой</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и</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читательской</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культурой как средством познания мира;</w:t>
      </w:r>
    </w:p>
    <w:p w14:paraId="2D168BFD" w14:textId="77777777" w:rsidR="003636FF" w:rsidRPr="00DF110E" w:rsidRDefault="003636FF" w:rsidP="00DF110E">
      <w:pPr>
        <w:pStyle w:val="ae"/>
        <w:numPr>
          <w:ilvl w:val="0"/>
          <w:numId w:val="6"/>
        </w:numPr>
        <w:tabs>
          <w:tab w:val="left" w:pos="1134"/>
        </w:tabs>
        <w:spacing w:after="0" w:line="240" w:lineRule="auto"/>
        <w:ind w:left="0" w:firstLine="709"/>
        <w:jc w:val="both"/>
        <w:rPr>
          <w:rFonts w:ascii="Times New Roman" w:hAnsi="Times New Roman" w:cs="Times New Roman"/>
          <w:color w:val="231F20"/>
          <w:sz w:val="24"/>
          <w:szCs w:val="24"/>
        </w:rPr>
      </w:pPr>
      <w:r w:rsidRPr="00DF110E">
        <w:rPr>
          <w:rFonts w:ascii="Times New Roman" w:hAnsi="Times New Roman" w:cs="Times New Roman"/>
          <w:color w:val="231F20"/>
          <w:sz w:val="24"/>
          <w:szCs w:val="24"/>
        </w:rPr>
        <w:t>овладение основными</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навыками</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исследовательской</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деятельности,</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установка</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на</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осмысление опыта, наблюдений, поступков и стремление совершенствовать пути достижения индивидуального и коллективного</w:t>
      </w:r>
      <w:r w:rsidRPr="00DF110E">
        <w:rPr>
          <w:rFonts w:ascii="Times New Roman" w:hAnsi="Times New Roman" w:cs="Times New Roman"/>
          <w:color w:val="231F20"/>
          <w:spacing w:val="14"/>
          <w:sz w:val="24"/>
          <w:szCs w:val="24"/>
        </w:rPr>
        <w:t xml:space="preserve"> </w:t>
      </w:r>
      <w:r w:rsidRPr="00DF110E">
        <w:rPr>
          <w:rFonts w:ascii="Times New Roman" w:hAnsi="Times New Roman" w:cs="Times New Roman"/>
          <w:color w:val="231F20"/>
          <w:sz w:val="24"/>
          <w:szCs w:val="24"/>
        </w:rPr>
        <w:t>благополучия;</w:t>
      </w:r>
    </w:p>
    <w:p w14:paraId="55052514" w14:textId="77777777" w:rsidR="003636FF" w:rsidRPr="00DF110E" w:rsidRDefault="003636FF" w:rsidP="00DF110E">
      <w:pPr>
        <w:pStyle w:val="aa"/>
        <w:tabs>
          <w:tab w:val="left" w:pos="1134"/>
        </w:tabs>
        <w:spacing w:after="0" w:line="240" w:lineRule="auto"/>
        <w:ind w:left="0" w:firstLine="709"/>
        <w:jc w:val="both"/>
        <w:rPr>
          <w:rFonts w:ascii="Times New Roman" w:hAnsi="Times New Roman"/>
          <w:b/>
          <w:i/>
          <w:sz w:val="24"/>
          <w:szCs w:val="24"/>
        </w:rPr>
      </w:pPr>
      <w:r w:rsidRPr="00DF110E">
        <w:rPr>
          <w:rFonts w:ascii="Times New Roman" w:hAnsi="Times New Roman"/>
          <w:b/>
          <w:i/>
          <w:color w:val="231F20"/>
          <w:sz w:val="24"/>
          <w:szCs w:val="24"/>
          <w:lang w:val="ru-RU"/>
        </w:rPr>
        <w:t>л</w:t>
      </w:r>
      <w:r w:rsidRPr="00DF110E">
        <w:rPr>
          <w:rFonts w:ascii="Times New Roman" w:hAnsi="Times New Roman"/>
          <w:b/>
          <w:i/>
          <w:color w:val="231F20"/>
          <w:sz w:val="24"/>
          <w:szCs w:val="24"/>
        </w:rPr>
        <w:t>ичностные</w:t>
      </w:r>
      <w:r w:rsidRPr="00DF110E">
        <w:rPr>
          <w:rFonts w:ascii="Times New Roman" w:hAnsi="Times New Roman"/>
          <w:b/>
          <w:i/>
          <w:color w:val="231F20"/>
          <w:spacing w:val="-10"/>
          <w:sz w:val="24"/>
          <w:szCs w:val="24"/>
        </w:rPr>
        <w:t xml:space="preserve"> </w:t>
      </w:r>
      <w:r w:rsidRPr="00DF110E">
        <w:rPr>
          <w:rFonts w:ascii="Times New Roman" w:hAnsi="Times New Roman"/>
          <w:b/>
          <w:i/>
          <w:color w:val="231F20"/>
          <w:sz w:val="24"/>
          <w:szCs w:val="24"/>
        </w:rPr>
        <w:t>результаты,</w:t>
      </w:r>
      <w:r w:rsidRPr="00DF110E">
        <w:rPr>
          <w:rFonts w:ascii="Times New Roman" w:hAnsi="Times New Roman"/>
          <w:b/>
          <w:i/>
          <w:color w:val="231F20"/>
          <w:spacing w:val="-9"/>
          <w:sz w:val="24"/>
          <w:szCs w:val="24"/>
        </w:rPr>
        <w:t xml:space="preserve"> </w:t>
      </w:r>
      <w:r w:rsidRPr="00DF110E">
        <w:rPr>
          <w:rFonts w:ascii="Times New Roman" w:hAnsi="Times New Roman"/>
          <w:b/>
          <w:i/>
          <w:color w:val="231F20"/>
          <w:sz w:val="24"/>
          <w:szCs w:val="24"/>
        </w:rPr>
        <w:t>обеспечивающие</w:t>
      </w:r>
      <w:r w:rsidRPr="00DF110E">
        <w:rPr>
          <w:rFonts w:ascii="Times New Roman" w:hAnsi="Times New Roman"/>
          <w:b/>
          <w:i/>
          <w:color w:val="231F20"/>
          <w:spacing w:val="-9"/>
          <w:sz w:val="24"/>
          <w:szCs w:val="24"/>
        </w:rPr>
        <w:t xml:space="preserve"> </w:t>
      </w:r>
      <w:r w:rsidRPr="00DF110E">
        <w:rPr>
          <w:rFonts w:ascii="Times New Roman" w:hAnsi="Times New Roman"/>
          <w:b/>
          <w:i/>
          <w:color w:val="231F20"/>
          <w:sz w:val="24"/>
          <w:szCs w:val="24"/>
        </w:rPr>
        <w:t>адаптацию</w:t>
      </w:r>
      <w:r w:rsidRPr="00DF110E">
        <w:rPr>
          <w:rFonts w:ascii="Times New Roman" w:hAnsi="Times New Roman"/>
          <w:b/>
          <w:i/>
          <w:color w:val="231F20"/>
          <w:spacing w:val="-4"/>
          <w:sz w:val="24"/>
          <w:szCs w:val="24"/>
        </w:rPr>
        <w:t xml:space="preserve"> </w:t>
      </w:r>
      <w:r w:rsidRPr="00DF110E">
        <w:rPr>
          <w:rFonts w:ascii="Times New Roman" w:hAnsi="Times New Roman"/>
          <w:b/>
          <w:i/>
          <w:color w:val="231F20"/>
          <w:sz w:val="24"/>
          <w:szCs w:val="24"/>
        </w:rPr>
        <w:t>обучающегося к изменяющимся условиям социальной и природной</w:t>
      </w:r>
      <w:r w:rsidRPr="00DF110E">
        <w:rPr>
          <w:rFonts w:ascii="Times New Roman" w:hAnsi="Times New Roman"/>
          <w:b/>
          <w:i/>
          <w:color w:val="231F20"/>
          <w:spacing w:val="11"/>
          <w:sz w:val="24"/>
          <w:szCs w:val="24"/>
        </w:rPr>
        <w:t xml:space="preserve"> </w:t>
      </w:r>
      <w:r w:rsidRPr="00DF110E">
        <w:rPr>
          <w:rFonts w:ascii="Times New Roman" w:hAnsi="Times New Roman"/>
          <w:b/>
          <w:i/>
          <w:color w:val="231F20"/>
          <w:sz w:val="24"/>
          <w:szCs w:val="24"/>
        </w:rPr>
        <w:t>среды:</w:t>
      </w:r>
    </w:p>
    <w:p w14:paraId="416C44A3" w14:textId="77777777" w:rsidR="003636FF" w:rsidRPr="00DF110E" w:rsidRDefault="003636FF" w:rsidP="00DF110E">
      <w:pPr>
        <w:pStyle w:val="ae"/>
        <w:numPr>
          <w:ilvl w:val="0"/>
          <w:numId w:val="6"/>
        </w:numPr>
        <w:tabs>
          <w:tab w:val="left" w:pos="1134"/>
        </w:tabs>
        <w:spacing w:after="0" w:line="240" w:lineRule="auto"/>
        <w:ind w:left="0" w:firstLine="709"/>
        <w:jc w:val="both"/>
        <w:rPr>
          <w:rFonts w:ascii="Times New Roman" w:hAnsi="Times New Roman" w:cs="Times New Roman"/>
          <w:sz w:val="24"/>
          <w:szCs w:val="24"/>
        </w:rPr>
      </w:pPr>
      <w:r w:rsidRPr="00DF110E">
        <w:rPr>
          <w:rFonts w:ascii="Times New Roman" w:hAnsi="Times New Roman" w:cs="Times New Roman"/>
          <w:color w:val="231F20"/>
          <w:sz w:val="24"/>
          <w:szCs w:val="24"/>
        </w:rPr>
        <w:lastRenderedPageBreak/>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жизни в группах и сообществах, включая семью, группы, сформированные</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по</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профессиональной</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деятельности,</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а</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также</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в</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рамках социального взаимодействия с людьми из другой культурной</w:t>
      </w:r>
      <w:r w:rsidRPr="00DF110E">
        <w:rPr>
          <w:rFonts w:ascii="Times New Roman" w:hAnsi="Times New Roman" w:cs="Times New Roman"/>
          <w:color w:val="231F20"/>
          <w:spacing w:val="14"/>
          <w:sz w:val="24"/>
          <w:szCs w:val="24"/>
        </w:rPr>
        <w:t xml:space="preserve"> </w:t>
      </w:r>
      <w:r w:rsidRPr="00DF110E">
        <w:rPr>
          <w:rFonts w:ascii="Times New Roman" w:hAnsi="Times New Roman" w:cs="Times New Roman"/>
          <w:color w:val="231F20"/>
          <w:sz w:val="24"/>
          <w:szCs w:val="24"/>
        </w:rPr>
        <w:t>среды;</w:t>
      </w:r>
    </w:p>
    <w:p w14:paraId="7191E8EB" w14:textId="77777777" w:rsidR="003636FF" w:rsidRPr="00DF110E" w:rsidRDefault="003636FF" w:rsidP="00DF110E">
      <w:pPr>
        <w:pStyle w:val="ae"/>
        <w:numPr>
          <w:ilvl w:val="0"/>
          <w:numId w:val="6"/>
        </w:numPr>
        <w:tabs>
          <w:tab w:val="left" w:pos="1134"/>
        </w:tabs>
        <w:spacing w:after="0" w:line="240" w:lineRule="auto"/>
        <w:ind w:left="0" w:firstLine="709"/>
        <w:jc w:val="both"/>
        <w:rPr>
          <w:rFonts w:ascii="Times New Roman" w:hAnsi="Times New Roman" w:cs="Times New Roman"/>
          <w:sz w:val="24"/>
          <w:szCs w:val="24"/>
        </w:rPr>
      </w:pPr>
      <w:r w:rsidRPr="00DF110E">
        <w:rPr>
          <w:rFonts w:ascii="Times New Roman" w:hAnsi="Times New Roman" w:cs="Times New Roman"/>
          <w:color w:val="231F20"/>
          <w:sz w:val="24"/>
          <w:szCs w:val="24"/>
        </w:rPr>
        <w:t>способность обучающихся ко взаимодействию в условиях неопределенности,</w:t>
      </w:r>
      <w:r w:rsidRPr="00DF110E">
        <w:rPr>
          <w:rFonts w:ascii="Times New Roman" w:hAnsi="Times New Roman" w:cs="Times New Roman"/>
          <w:color w:val="231F20"/>
          <w:spacing w:val="21"/>
          <w:sz w:val="24"/>
          <w:szCs w:val="24"/>
        </w:rPr>
        <w:t xml:space="preserve"> </w:t>
      </w:r>
      <w:r w:rsidRPr="00DF110E">
        <w:rPr>
          <w:rFonts w:ascii="Times New Roman" w:hAnsi="Times New Roman" w:cs="Times New Roman"/>
          <w:color w:val="231F20"/>
          <w:sz w:val="24"/>
          <w:szCs w:val="24"/>
        </w:rPr>
        <w:t>открытость</w:t>
      </w:r>
      <w:r w:rsidRPr="00DF110E">
        <w:rPr>
          <w:rFonts w:ascii="Times New Roman" w:hAnsi="Times New Roman" w:cs="Times New Roman"/>
          <w:color w:val="231F20"/>
          <w:spacing w:val="21"/>
          <w:sz w:val="24"/>
          <w:szCs w:val="24"/>
        </w:rPr>
        <w:t xml:space="preserve"> </w:t>
      </w:r>
      <w:r w:rsidRPr="00DF110E">
        <w:rPr>
          <w:rFonts w:ascii="Times New Roman" w:hAnsi="Times New Roman" w:cs="Times New Roman"/>
          <w:color w:val="231F20"/>
          <w:sz w:val="24"/>
          <w:szCs w:val="24"/>
        </w:rPr>
        <w:t>опыту</w:t>
      </w:r>
      <w:r w:rsidRPr="00DF110E">
        <w:rPr>
          <w:rFonts w:ascii="Times New Roman" w:hAnsi="Times New Roman" w:cs="Times New Roman"/>
          <w:color w:val="231F20"/>
          <w:spacing w:val="22"/>
          <w:sz w:val="24"/>
          <w:szCs w:val="24"/>
        </w:rPr>
        <w:t xml:space="preserve"> </w:t>
      </w:r>
      <w:r w:rsidRPr="00DF110E">
        <w:rPr>
          <w:rFonts w:ascii="Times New Roman" w:hAnsi="Times New Roman" w:cs="Times New Roman"/>
          <w:color w:val="231F20"/>
          <w:sz w:val="24"/>
          <w:szCs w:val="24"/>
        </w:rPr>
        <w:t>и</w:t>
      </w:r>
      <w:r w:rsidRPr="00DF110E">
        <w:rPr>
          <w:rFonts w:ascii="Times New Roman" w:hAnsi="Times New Roman" w:cs="Times New Roman"/>
          <w:color w:val="231F20"/>
          <w:spacing w:val="21"/>
          <w:sz w:val="24"/>
          <w:szCs w:val="24"/>
        </w:rPr>
        <w:t xml:space="preserve"> </w:t>
      </w:r>
      <w:r w:rsidRPr="00DF110E">
        <w:rPr>
          <w:rFonts w:ascii="Times New Roman" w:hAnsi="Times New Roman" w:cs="Times New Roman"/>
          <w:color w:val="231F20"/>
          <w:sz w:val="24"/>
          <w:szCs w:val="24"/>
        </w:rPr>
        <w:t>знаниям</w:t>
      </w:r>
      <w:r w:rsidRPr="00DF110E">
        <w:rPr>
          <w:rFonts w:ascii="Times New Roman" w:hAnsi="Times New Roman" w:cs="Times New Roman"/>
          <w:color w:val="231F20"/>
          <w:spacing w:val="22"/>
          <w:sz w:val="24"/>
          <w:szCs w:val="24"/>
        </w:rPr>
        <w:t xml:space="preserve"> </w:t>
      </w:r>
      <w:r w:rsidRPr="00DF110E">
        <w:rPr>
          <w:rFonts w:ascii="Times New Roman" w:hAnsi="Times New Roman" w:cs="Times New Roman"/>
          <w:color w:val="231F20"/>
          <w:sz w:val="24"/>
          <w:szCs w:val="24"/>
        </w:rPr>
        <w:t>других;</w:t>
      </w:r>
    </w:p>
    <w:p w14:paraId="05A1790F" w14:textId="77777777" w:rsidR="003636FF" w:rsidRPr="00DF110E" w:rsidRDefault="003636FF" w:rsidP="00DF110E">
      <w:pPr>
        <w:pStyle w:val="ae"/>
        <w:numPr>
          <w:ilvl w:val="0"/>
          <w:numId w:val="6"/>
        </w:numPr>
        <w:tabs>
          <w:tab w:val="left" w:pos="1134"/>
        </w:tabs>
        <w:spacing w:after="0" w:line="240" w:lineRule="auto"/>
        <w:ind w:left="0" w:firstLine="709"/>
        <w:jc w:val="both"/>
        <w:rPr>
          <w:rFonts w:ascii="Times New Roman" w:hAnsi="Times New Roman" w:cs="Times New Roman"/>
          <w:sz w:val="24"/>
          <w:szCs w:val="24"/>
        </w:rPr>
      </w:pPr>
      <w:r w:rsidRPr="00DF110E">
        <w:rPr>
          <w:rFonts w:ascii="Times New Roman" w:hAnsi="Times New Roman" w:cs="Times New Roman"/>
          <w:color w:val="231F20"/>
          <w:sz w:val="24"/>
          <w:szCs w:val="24"/>
        </w:rPr>
        <w:t>способность</w:t>
      </w:r>
      <w:r w:rsidRPr="00DF110E">
        <w:rPr>
          <w:rFonts w:ascii="Times New Roman" w:hAnsi="Times New Roman" w:cs="Times New Roman"/>
          <w:color w:val="231F20"/>
          <w:spacing w:val="-7"/>
          <w:sz w:val="24"/>
          <w:szCs w:val="24"/>
        </w:rPr>
        <w:t xml:space="preserve"> </w:t>
      </w:r>
      <w:r w:rsidRPr="00DF110E">
        <w:rPr>
          <w:rFonts w:ascii="Times New Roman" w:hAnsi="Times New Roman" w:cs="Times New Roman"/>
          <w:color w:val="231F20"/>
          <w:sz w:val="24"/>
          <w:szCs w:val="24"/>
        </w:rPr>
        <w:t>действовать</w:t>
      </w:r>
      <w:r w:rsidRPr="00DF110E">
        <w:rPr>
          <w:rFonts w:ascii="Times New Roman" w:hAnsi="Times New Roman" w:cs="Times New Roman"/>
          <w:color w:val="231F20"/>
          <w:spacing w:val="-7"/>
          <w:sz w:val="24"/>
          <w:szCs w:val="24"/>
        </w:rPr>
        <w:t xml:space="preserve"> </w:t>
      </w:r>
      <w:r w:rsidRPr="00DF110E">
        <w:rPr>
          <w:rFonts w:ascii="Times New Roman" w:hAnsi="Times New Roman" w:cs="Times New Roman"/>
          <w:color w:val="231F20"/>
          <w:sz w:val="24"/>
          <w:szCs w:val="24"/>
        </w:rPr>
        <w:t>в</w:t>
      </w:r>
      <w:r w:rsidRPr="00DF110E">
        <w:rPr>
          <w:rFonts w:ascii="Times New Roman" w:hAnsi="Times New Roman" w:cs="Times New Roman"/>
          <w:color w:val="231F20"/>
          <w:spacing w:val="-6"/>
          <w:sz w:val="24"/>
          <w:szCs w:val="24"/>
        </w:rPr>
        <w:t xml:space="preserve"> </w:t>
      </w:r>
      <w:r w:rsidRPr="00DF110E">
        <w:rPr>
          <w:rFonts w:ascii="Times New Roman" w:hAnsi="Times New Roman" w:cs="Times New Roman"/>
          <w:color w:val="231F20"/>
          <w:sz w:val="24"/>
          <w:szCs w:val="24"/>
        </w:rPr>
        <w:t>условиях</w:t>
      </w:r>
      <w:r w:rsidRPr="00DF110E">
        <w:rPr>
          <w:rFonts w:ascii="Times New Roman" w:hAnsi="Times New Roman" w:cs="Times New Roman"/>
          <w:color w:val="231F20"/>
          <w:spacing w:val="-7"/>
          <w:sz w:val="24"/>
          <w:szCs w:val="24"/>
        </w:rPr>
        <w:t xml:space="preserve"> </w:t>
      </w:r>
      <w:r w:rsidRPr="00DF110E">
        <w:rPr>
          <w:rFonts w:ascii="Times New Roman" w:hAnsi="Times New Roman" w:cs="Times New Roman"/>
          <w:color w:val="231F20"/>
          <w:sz w:val="24"/>
          <w:szCs w:val="24"/>
        </w:rPr>
        <w:t>неопределенности,</w:t>
      </w:r>
      <w:r w:rsidRPr="00DF110E">
        <w:rPr>
          <w:rFonts w:ascii="Times New Roman" w:hAnsi="Times New Roman" w:cs="Times New Roman"/>
          <w:color w:val="231F20"/>
          <w:spacing w:val="-6"/>
          <w:sz w:val="24"/>
          <w:szCs w:val="24"/>
        </w:rPr>
        <w:t xml:space="preserve"> </w:t>
      </w:r>
      <w:r w:rsidRPr="00DF110E">
        <w:rPr>
          <w:rFonts w:ascii="Times New Roman" w:hAnsi="Times New Roman" w:cs="Times New Roman"/>
          <w:color w:val="231F20"/>
          <w:sz w:val="24"/>
          <w:szCs w:val="24"/>
        </w:rPr>
        <w:t>повышать уровень своей компетентности через практическую деятельность, в том числе умение учиться у других людей, воспринимать</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в</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совместной</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деятельности</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новые</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знания,</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навыки</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и</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компетенции</w:t>
      </w:r>
      <w:r w:rsidRPr="00DF110E">
        <w:rPr>
          <w:rFonts w:ascii="Times New Roman" w:hAnsi="Times New Roman" w:cs="Times New Roman"/>
          <w:color w:val="231F20"/>
          <w:spacing w:val="16"/>
          <w:sz w:val="24"/>
          <w:szCs w:val="24"/>
        </w:rPr>
        <w:t xml:space="preserve"> </w:t>
      </w:r>
      <w:r w:rsidRPr="00DF110E">
        <w:rPr>
          <w:rFonts w:ascii="Times New Roman" w:hAnsi="Times New Roman" w:cs="Times New Roman"/>
          <w:color w:val="231F20"/>
          <w:sz w:val="24"/>
          <w:szCs w:val="24"/>
        </w:rPr>
        <w:t>из</w:t>
      </w:r>
      <w:r w:rsidRPr="00DF110E">
        <w:rPr>
          <w:rFonts w:ascii="Times New Roman" w:hAnsi="Times New Roman" w:cs="Times New Roman"/>
          <w:color w:val="231F20"/>
          <w:spacing w:val="16"/>
          <w:sz w:val="24"/>
          <w:szCs w:val="24"/>
        </w:rPr>
        <w:t xml:space="preserve"> </w:t>
      </w:r>
      <w:r w:rsidRPr="00DF110E">
        <w:rPr>
          <w:rFonts w:ascii="Times New Roman" w:hAnsi="Times New Roman" w:cs="Times New Roman"/>
          <w:color w:val="231F20"/>
          <w:sz w:val="24"/>
          <w:szCs w:val="24"/>
        </w:rPr>
        <w:t>опыта</w:t>
      </w:r>
      <w:r w:rsidRPr="00DF110E">
        <w:rPr>
          <w:rFonts w:ascii="Times New Roman" w:hAnsi="Times New Roman" w:cs="Times New Roman"/>
          <w:color w:val="231F20"/>
          <w:spacing w:val="16"/>
          <w:sz w:val="24"/>
          <w:szCs w:val="24"/>
        </w:rPr>
        <w:t xml:space="preserve"> </w:t>
      </w:r>
      <w:r w:rsidRPr="00DF110E">
        <w:rPr>
          <w:rFonts w:ascii="Times New Roman" w:hAnsi="Times New Roman" w:cs="Times New Roman"/>
          <w:color w:val="231F20"/>
          <w:sz w:val="24"/>
          <w:szCs w:val="24"/>
        </w:rPr>
        <w:t>других;</w:t>
      </w:r>
    </w:p>
    <w:p w14:paraId="1EADE754" w14:textId="77777777" w:rsidR="003636FF" w:rsidRPr="00DF110E" w:rsidRDefault="003636FF" w:rsidP="00DF110E">
      <w:pPr>
        <w:pStyle w:val="ae"/>
        <w:numPr>
          <w:ilvl w:val="0"/>
          <w:numId w:val="6"/>
        </w:numPr>
        <w:tabs>
          <w:tab w:val="left" w:pos="1134"/>
        </w:tabs>
        <w:spacing w:after="0" w:line="240" w:lineRule="auto"/>
        <w:ind w:left="0" w:firstLine="709"/>
        <w:jc w:val="both"/>
        <w:rPr>
          <w:rFonts w:ascii="Times New Roman" w:hAnsi="Times New Roman" w:cs="Times New Roman"/>
          <w:sz w:val="24"/>
          <w:szCs w:val="24"/>
        </w:rPr>
      </w:pPr>
      <w:r w:rsidRPr="00DF110E">
        <w:rPr>
          <w:rFonts w:ascii="Times New Roman" w:hAnsi="Times New Roman" w:cs="Times New Roman"/>
          <w:color w:val="231F20"/>
          <w:sz w:val="24"/>
          <w:szCs w:val="24"/>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числе ранее не известных, осознавать дефициты собственных</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знаний</w:t>
      </w:r>
      <w:r w:rsidRPr="00DF110E">
        <w:rPr>
          <w:rFonts w:ascii="Times New Roman" w:hAnsi="Times New Roman" w:cs="Times New Roman"/>
          <w:color w:val="231F20"/>
          <w:spacing w:val="23"/>
          <w:sz w:val="24"/>
          <w:szCs w:val="24"/>
        </w:rPr>
        <w:t xml:space="preserve"> </w:t>
      </w:r>
      <w:r w:rsidRPr="00DF110E">
        <w:rPr>
          <w:rFonts w:ascii="Times New Roman" w:hAnsi="Times New Roman" w:cs="Times New Roman"/>
          <w:color w:val="231F20"/>
          <w:sz w:val="24"/>
          <w:szCs w:val="24"/>
        </w:rPr>
        <w:t>и</w:t>
      </w:r>
      <w:r w:rsidRPr="00DF110E">
        <w:rPr>
          <w:rFonts w:ascii="Times New Roman" w:hAnsi="Times New Roman" w:cs="Times New Roman"/>
          <w:color w:val="231F20"/>
          <w:spacing w:val="23"/>
          <w:sz w:val="24"/>
          <w:szCs w:val="24"/>
        </w:rPr>
        <w:t xml:space="preserve"> </w:t>
      </w:r>
      <w:r w:rsidRPr="00DF110E">
        <w:rPr>
          <w:rFonts w:ascii="Times New Roman" w:hAnsi="Times New Roman" w:cs="Times New Roman"/>
          <w:color w:val="231F20"/>
          <w:sz w:val="24"/>
          <w:szCs w:val="24"/>
        </w:rPr>
        <w:t>компетентностей,</w:t>
      </w:r>
      <w:r w:rsidRPr="00DF110E">
        <w:rPr>
          <w:rFonts w:ascii="Times New Roman" w:hAnsi="Times New Roman" w:cs="Times New Roman"/>
          <w:color w:val="231F20"/>
          <w:spacing w:val="23"/>
          <w:sz w:val="24"/>
          <w:szCs w:val="24"/>
        </w:rPr>
        <w:t xml:space="preserve"> </w:t>
      </w:r>
      <w:r w:rsidRPr="00DF110E">
        <w:rPr>
          <w:rFonts w:ascii="Times New Roman" w:hAnsi="Times New Roman" w:cs="Times New Roman"/>
          <w:color w:val="231F20"/>
          <w:sz w:val="24"/>
          <w:szCs w:val="24"/>
        </w:rPr>
        <w:t>планировать</w:t>
      </w:r>
      <w:r w:rsidRPr="00DF110E">
        <w:rPr>
          <w:rFonts w:ascii="Times New Roman" w:hAnsi="Times New Roman" w:cs="Times New Roman"/>
          <w:color w:val="231F20"/>
          <w:spacing w:val="24"/>
          <w:sz w:val="24"/>
          <w:szCs w:val="24"/>
        </w:rPr>
        <w:t xml:space="preserve"> </w:t>
      </w:r>
      <w:r w:rsidRPr="00DF110E">
        <w:rPr>
          <w:rFonts w:ascii="Times New Roman" w:hAnsi="Times New Roman" w:cs="Times New Roman"/>
          <w:color w:val="231F20"/>
          <w:sz w:val="24"/>
          <w:szCs w:val="24"/>
        </w:rPr>
        <w:t>свое</w:t>
      </w:r>
      <w:r w:rsidRPr="00DF110E">
        <w:rPr>
          <w:rFonts w:ascii="Times New Roman" w:hAnsi="Times New Roman" w:cs="Times New Roman"/>
          <w:color w:val="231F20"/>
          <w:spacing w:val="23"/>
          <w:sz w:val="24"/>
          <w:szCs w:val="24"/>
        </w:rPr>
        <w:t xml:space="preserve"> </w:t>
      </w:r>
      <w:r w:rsidRPr="00DF110E">
        <w:rPr>
          <w:rFonts w:ascii="Times New Roman" w:hAnsi="Times New Roman" w:cs="Times New Roman"/>
          <w:color w:val="231F20"/>
          <w:sz w:val="24"/>
          <w:szCs w:val="24"/>
        </w:rPr>
        <w:t>развитие;</w:t>
      </w:r>
    </w:p>
    <w:p w14:paraId="109041CF" w14:textId="77777777" w:rsidR="003636FF" w:rsidRPr="00DF110E" w:rsidRDefault="003636FF" w:rsidP="00DF110E">
      <w:pPr>
        <w:pStyle w:val="ae"/>
        <w:numPr>
          <w:ilvl w:val="0"/>
          <w:numId w:val="6"/>
        </w:numPr>
        <w:tabs>
          <w:tab w:val="left" w:pos="1134"/>
        </w:tabs>
        <w:spacing w:after="0" w:line="240" w:lineRule="auto"/>
        <w:ind w:left="0" w:firstLine="709"/>
        <w:jc w:val="both"/>
        <w:rPr>
          <w:rFonts w:ascii="Times New Roman" w:hAnsi="Times New Roman" w:cs="Times New Roman"/>
          <w:sz w:val="24"/>
          <w:szCs w:val="24"/>
        </w:rPr>
      </w:pPr>
      <w:r w:rsidRPr="00DF110E">
        <w:rPr>
          <w:rFonts w:ascii="Times New Roman" w:hAnsi="Times New Roman" w:cs="Times New Roman"/>
          <w:color w:val="231F20"/>
          <w:sz w:val="24"/>
          <w:szCs w:val="24"/>
        </w:rPr>
        <w:t>умение оперировать основными понятиями, терминами и</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представлениями</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в</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области</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концепции</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устойчивого</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развития;</w:t>
      </w:r>
    </w:p>
    <w:p w14:paraId="09394FD6" w14:textId="77777777" w:rsidR="003636FF" w:rsidRPr="00DF110E" w:rsidRDefault="003636FF" w:rsidP="00DF110E">
      <w:pPr>
        <w:pStyle w:val="ae"/>
        <w:numPr>
          <w:ilvl w:val="0"/>
          <w:numId w:val="6"/>
        </w:numPr>
        <w:tabs>
          <w:tab w:val="left" w:pos="1134"/>
        </w:tabs>
        <w:spacing w:after="0" w:line="240" w:lineRule="auto"/>
        <w:ind w:left="0" w:firstLine="709"/>
        <w:jc w:val="both"/>
        <w:rPr>
          <w:rFonts w:ascii="Times New Roman" w:hAnsi="Times New Roman" w:cs="Times New Roman"/>
          <w:sz w:val="24"/>
          <w:szCs w:val="24"/>
        </w:rPr>
      </w:pPr>
      <w:r w:rsidRPr="00DF110E">
        <w:rPr>
          <w:rFonts w:ascii="Times New Roman" w:hAnsi="Times New Roman" w:cs="Times New Roman"/>
          <w:color w:val="231F20"/>
          <w:spacing w:val="-1"/>
          <w:sz w:val="24"/>
          <w:szCs w:val="24"/>
        </w:rPr>
        <w:t>умение</w:t>
      </w:r>
      <w:r w:rsidRPr="00DF110E">
        <w:rPr>
          <w:rFonts w:ascii="Times New Roman" w:hAnsi="Times New Roman" w:cs="Times New Roman"/>
          <w:color w:val="231F20"/>
          <w:spacing w:val="-14"/>
          <w:sz w:val="24"/>
          <w:szCs w:val="24"/>
        </w:rPr>
        <w:t xml:space="preserve"> </w:t>
      </w:r>
      <w:r w:rsidRPr="00DF110E">
        <w:rPr>
          <w:rFonts w:ascii="Times New Roman" w:hAnsi="Times New Roman" w:cs="Times New Roman"/>
          <w:color w:val="231F20"/>
          <w:spacing w:val="-1"/>
          <w:sz w:val="24"/>
          <w:szCs w:val="24"/>
        </w:rPr>
        <w:t>анализировать</w:t>
      </w:r>
      <w:r w:rsidRPr="00DF110E">
        <w:rPr>
          <w:rFonts w:ascii="Times New Roman" w:hAnsi="Times New Roman" w:cs="Times New Roman"/>
          <w:color w:val="231F20"/>
          <w:spacing w:val="-13"/>
          <w:sz w:val="24"/>
          <w:szCs w:val="24"/>
        </w:rPr>
        <w:t xml:space="preserve"> </w:t>
      </w:r>
      <w:r w:rsidRPr="00DF110E">
        <w:rPr>
          <w:rFonts w:ascii="Times New Roman" w:hAnsi="Times New Roman" w:cs="Times New Roman"/>
          <w:color w:val="231F20"/>
          <w:sz w:val="24"/>
          <w:szCs w:val="24"/>
        </w:rPr>
        <w:t>и</w:t>
      </w:r>
      <w:r w:rsidRPr="00DF110E">
        <w:rPr>
          <w:rFonts w:ascii="Times New Roman" w:hAnsi="Times New Roman" w:cs="Times New Roman"/>
          <w:color w:val="231F20"/>
          <w:spacing w:val="-14"/>
          <w:sz w:val="24"/>
          <w:szCs w:val="24"/>
        </w:rPr>
        <w:t xml:space="preserve"> </w:t>
      </w:r>
      <w:r w:rsidRPr="00DF110E">
        <w:rPr>
          <w:rFonts w:ascii="Times New Roman" w:hAnsi="Times New Roman" w:cs="Times New Roman"/>
          <w:color w:val="231F20"/>
          <w:sz w:val="24"/>
          <w:szCs w:val="24"/>
        </w:rPr>
        <w:t>выявлять</w:t>
      </w:r>
      <w:r w:rsidRPr="00DF110E">
        <w:rPr>
          <w:rFonts w:ascii="Times New Roman" w:hAnsi="Times New Roman" w:cs="Times New Roman"/>
          <w:color w:val="231F20"/>
          <w:spacing w:val="-13"/>
          <w:sz w:val="24"/>
          <w:szCs w:val="24"/>
        </w:rPr>
        <w:t xml:space="preserve"> </w:t>
      </w:r>
      <w:r w:rsidRPr="00DF110E">
        <w:rPr>
          <w:rFonts w:ascii="Times New Roman" w:hAnsi="Times New Roman" w:cs="Times New Roman"/>
          <w:color w:val="231F20"/>
          <w:sz w:val="24"/>
          <w:szCs w:val="24"/>
        </w:rPr>
        <w:t>взаимосвязи</w:t>
      </w:r>
      <w:r w:rsidRPr="00DF110E">
        <w:rPr>
          <w:rFonts w:ascii="Times New Roman" w:hAnsi="Times New Roman" w:cs="Times New Roman"/>
          <w:color w:val="231F20"/>
          <w:spacing w:val="-13"/>
          <w:sz w:val="24"/>
          <w:szCs w:val="24"/>
        </w:rPr>
        <w:t xml:space="preserve"> </w:t>
      </w:r>
      <w:r w:rsidRPr="00DF110E">
        <w:rPr>
          <w:rFonts w:ascii="Times New Roman" w:hAnsi="Times New Roman" w:cs="Times New Roman"/>
          <w:color w:val="231F20"/>
          <w:sz w:val="24"/>
          <w:szCs w:val="24"/>
        </w:rPr>
        <w:t>природы,</w:t>
      </w:r>
      <w:r w:rsidRPr="00DF110E">
        <w:rPr>
          <w:rFonts w:ascii="Times New Roman" w:hAnsi="Times New Roman" w:cs="Times New Roman"/>
          <w:color w:val="231F20"/>
          <w:spacing w:val="-14"/>
          <w:sz w:val="24"/>
          <w:szCs w:val="24"/>
        </w:rPr>
        <w:t xml:space="preserve"> </w:t>
      </w:r>
      <w:r w:rsidRPr="00DF110E">
        <w:rPr>
          <w:rFonts w:ascii="Times New Roman" w:hAnsi="Times New Roman" w:cs="Times New Roman"/>
          <w:color w:val="231F20"/>
          <w:sz w:val="24"/>
          <w:szCs w:val="24"/>
        </w:rPr>
        <w:t>общества</w:t>
      </w:r>
      <w:r w:rsidRPr="00DF110E">
        <w:rPr>
          <w:rFonts w:ascii="Times New Roman" w:hAnsi="Times New Roman" w:cs="Times New Roman"/>
          <w:color w:val="231F20"/>
          <w:spacing w:val="11"/>
          <w:sz w:val="24"/>
          <w:szCs w:val="24"/>
        </w:rPr>
        <w:t xml:space="preserve"> </w:t>
      </w:r>
      <w:r w:rsidRPr="00DF110E">
        <w:rPr>
          <w:rFonts w:ascii="Times New Roman" w:hAnsi="Times New Roman" w:cs="Times New Roman"/>
          <w:color w:val="231F20"/>
          <w:sz w:val="24"/>
          <w:szCs w:val="24"/>
        </w:rPr>
        <w:t>и</w:t>
      </w:r>
      <w:r w:rsidRPr="00DF110E">
        <w:rPr>
          <w:rFonts w:ascii="Times New Roman" w:hAnsi="Times New Roman" w:cs="Times New Roman"/>
          <w:color w:val="231F20"/>
          <w:spacing w:val="12"/>
          <w:sz w:val="24"/>
          <w:szCs w:val="24"/>
        </w:rPr>
        <w:t xml:space="preserve"> </w:t>
      </w:r>
      <w:r w:rsidRPr="00DF110E">
        <w:rPr>
          <w:rFonts w:ascii="Times New Roman" w:hAnsi="Times New Roman" w:cs="Times New Roman"/>
          <w:color w:val="231F20"/>
          <w:sz w:val="24"/>
          <w:szCs w:val="24"/>
        </w:rPr>
        <w:t>экономики;</w:t>
      </w:r>
    </w:p>
    <w:p w14:paraId="76B8699B" w14:textId="77777777" w:rsidR="003636FF" w:rsidRPr="00DF110E" w:rsidRDefault="003636FF" w:rsidP="00DF110E">
      <w:pPr>
        <w:pStyle w:val="ae"/>
        <w:numPr>
          <w:ilvl w:val="0"/>
          <w:numId w:val="6"/>
        </w:numPr>
        <w:tabs>
          <w:tab w:val="left" w:pos="1134"/>
        </w:tabs>
        <w:spacing w:after="0" w:line="240" w:lineRule="auto"/>
        <w:ind w:left="0" w:firstLine="709"/>
        <w:jc w:val="both"/>
        <w:rPr>
          <w:rFonts w:ascii="Times New Roman" w:hAnsi="Times New Roman" w:cs="Times New Roman"/>
          <w:sz w:val="24"/>
          <w:szCs w:val="24"/>
        </w:rPr>
      </w:pPr>
      <w:r w:rsidRPr="00DF110E">
        <w:rPr>
          <w:rFonts w:ascii="Times New Roman" w:hAnsi="Times New Roman" w:cs="Times New Roman"/>
          <w:color w:val="231F20"/>
          <w:sz w:val="24"/>
          <w:szCs w:val="24"/>
        </w:rPr>
        <w:t>умение оценивать свои действия с учетом влияния на окружающую среду, достижения целей и преодоления вызовов, возможных</w:t>
      </w:r>
      <w:r w:rsidRPr="00DF110E">
        <w:rPr>
          <w:rFonts w:ascii="Times New Roman" w:hAnsi="Times New Roman" w:cs="Times New Roman"/>
          <w:color w:val="231F20"/>
          <w:spacing w:val="16"/>
          <w:sz w:val="24"/>
          <w:szCs w:val="24"/>
        </w:rPr>
        <w:t xml:space="preserve"> </w:t>
      </w:r>
      <w:r w:rsidRPr="00DF110E">
        <w:rPr>
          <w:rFonts w:ascii="Times New Roman" w:hAnsi="Times New Roman" w:cs="Times New Roman"/>
          <w:color w:val="231F20"/>
          <w:sz w:val="24"/>
          <w:szCs w:val="24"/>
        </w:rPr>
        <w:t>глобальных</w:t>
      </w:r>
      <w:r w:rsidRPr="00DF110E">
        <w:rPr>
          <w:rFonts w:ascii="Times New Roman" w:hAnsi="Times New Roman" w:cs="Times New Roman"/>
          <w:color w:val="231F20"/>
          <w:spacing w:val="16"/>
          <w:sz w:val="24"/>
          <w:szCs w:val="24"/>
        </w:rPr>
        <w:t xml:space="preserve"> </w:t>
      </w:r>
      <w:r w:rsidRPr="00DF110E">
        <w:rPr>
          <w:rFonts w:ascii="Times New Roman" w:hAnsi="Times New Roman" w:cs="Times New Roman"/>
          <w:color w:val="231F20"/>
          <w:sz w:val="24"/>
          <w:szCs w:val="24"/>
        </w:rPr>
        <w:t>последствий;</w:t>
      </w:r>
    </w:p>
    <w:p w14:paraId="1BB8473D" w14:textId="77777777" w:rsidR="003636FF" w:rsidRPr="00DF110E" w:rsidRDefault="003636FF" w:rsidP="00DF110E">
      <w:pPr>
        <w:pStyle w:val="ae"/>
        <w:numPr>
          <w:ilvl w:val="0"/>
          <w:numId w:val="6"/>
        </w:numPr>
        <w:tabs>
          <w:tab w:val="left" w:pos="1134"/>
        </w:tabs>
        <w:spacing w:after="0" w:line="240" w:lineRule="auto"/>
        <w:ind w:left="0" w:firstLine="709"/>
        <w:jc w:val="both"/>
        <w:rPr>
          <w:rFonts w:ascii="Times New Roman" w:hAnsi="Times New Roman" w:cs="Times New Roman"/>
          <w:sz w:val="24"/>
          <w:szCs w:val="24"/>
        </w:rPr>
      </w:pPr>
      <w:r w:rsidRPr="00DF110E">
        <w:rPr>
          <w:rFonts w:ascii="Times New Roman" w:hAnsi="Times New Roman" w:cs="Times New Roman"/>
          <w:color w:val="231F20"/>
          <w:sz w:val="24"/>
          <w:szCs w:val="24"/>
        </w:rPr>
        <w:t>способность обучающихся осознавать стрессовую ситуацию,</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оценивать происходящие изменения и их последствия; воспринимать стрессовую ситуацию как вызов, требующий контрмер;</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w:t>
      </w:r>
      <w:r w:rsidRPr="00DF110E">
        <w:rPr>
          <w:rFonts w:ascii="Times New Roman" w:hAnsi="Times New Roman" w:cs="Times New Roman"/>
          <w:color w:val="231F20"/>
          <w:spacing w:val="-1"/>
          <w:sz w:val="24"/>
          <w:szCs w:val="24"/>
        </w:rPr>
        <w:t>изошедшей</w:t>
      </w:r>
      <w:r w:rsidRPr="00DF110E">
        <w:rPr>
          <w:rFonts w:ascii="Times New Roman" w:hAnsi="Times New Roman" w:cs="Times New Roman"/>
          <w:color w:val="231F20"/>
          <w:spacing w:val="-5"/>
          <w:sz w:val="24"/>
          <w:szCs w:val="24"/>
        </w:rPr>
        <w:t xml:space="preserve"> </w:t>
      </w:r>
      <w:r w:rsidRPr="00DF110E">
        <w:rPr>
          <w:rFonts w:ascii="Times New Roman" w:hAnsi="Times New Roman" w:cs="Times New Roman"/>
          <w:color w:val="231F20"/>
          <w:spacing w:val="-1"/>
          <w:sz w:val="24"/>
          <w:szCs w:val="24"/>
        </w:rPr>
        <w:t>ситуации;</w:t>
      </w:r>
      <w:r w:rsidRPr="00DF110E">
        <w:rPr>
          <w:rFonts w:ascii="Times New Roman" w:hAnsi="Times New Roman" w:cs="Times New Roman"/>
          <w:color w:val="231F20"/>
          <w:spacing w:val="-5"/>
          <w:sz w:val="24"/>
          <w:szCs w:val="24"/>
        </w:rPr>
        <w:t xml:space="preserve"> </w:t>
      </w:r>
      <w:r w:rsidRPr="00DF110E">
        <w:rPr>
          <w:rFonts w:ascii="Times New Roman" w:hAnsi="Times New Roman" w:cs="Times New Roman"/>
          <w:color w:val="231F20"/>
          <w:sz w:val="24"/>
          <w:szCs w:val="24"/>
        </w:rPr>
        <w:t>быть</w:t>
      </w:r>
      <w:r w:rsidRPr="00DF110E">
        <w:rPr>
          <w:rFonts w:ascii="Times New Roman" w:hAnsi="Times New Roman" w:cs="Times New Roman"/>
          <w:color w:val="231F20"/>
          <w:spacing w:val="-4"/>
          <w:sz w:val="24"/>
          <w:szCs w:val="24"/>
        </w:rPr>
        <w:t xml:space="preserve"> </w:t>
      </w:r>
      <w:r w:rsidRPr="00DF110E">
        <w:rPr>
          <w:rFonts w:ascii="Times New Roman" w:hAnsi="Times New Roman" w:cs="Times New Roman"/>
          <w:color w:val="231F20"/>
          <w:sz w:val="24"/>
          <w:szCs w:val="24"/>
        </w:rPr>
        <w:t>готовым</w:t>
      </w:r>
      <w:r w:rsidRPr="00DF110E">
        <w:rPr>
          <w:rFonts w:ascii="Times New Roman" w:hAnsi="Times New Roman" w:cs="Times New Roman"/>
          <w:color w:val="231F20"/>
          <w:spacing w:val="-5"/>
          <w:sz w:val="24"/>
          <w:szCs w:val="24"/>
        </w:rPr>
        <w:t xml:space="preserve"> </w:t>
      </w:r>
      <w:r w:rsidRPr="00DF110E">
        <w:rPr>
          <w:rFonts w:ascii="Times New Roman" w:hAnsi="Times New Roman" w:cs="Times New Roman"/>
          <w:color w:val="231F20"/>
          <w:sz w:val="24"/>
          <w:szCs w:val="24"/>
        </w:rPr>
        <w:t>действовать</w:t>
      </w:r>
      <w:r w:rsidRPr="00DF110E">
        <w:rPr>
          <w:rFonts w:ascii="Times New Roman" w:hAnsi="Times New Roman" w:cs="Times New Roman"/>
          <w:color w:val="231F20"/>
          <w:spacing w:val="-5"/>
          <w:sz w:val="24"/>
          <w:szCs w:val="24"/>
        </w:rPr>
        <w:t xml:space="preserve"> </w:t>
      </w:r>
      <w:r w:rsidRPr="00DF110E">
        <w:rPr>
          <w:rFonts w:ascii="Times New Roman" w:hAnsi="Times New Roman" w:cs="Times New Roman"/>
          <w:color w:val="231F20"/>
          <w:sz w:val="24"/>
          <w:szCs w:val="24"/>
        </w:rPr>
        <w:t>в</w:t>
      </w:r>
      <w:r w:rsidRPr="00DF110E">
        <w:rPr>
          <w:rFonts w:ascii="Times New Roman" w:hAnsi="Times New Roman" w:cs="Times New Roman"/>
          <w:color w:val="231F20"/>
          <w:spacing w:val="-4"/>
          <w:sz w:val="24"/>
          <w:szCs w:val="24"/>
        </w:rPr>
        <w:t xml:space="preserve"> </w:t>
      </w:r>
      <w:r w:rsidRPr="00DF110E">
        <w:rPr>
          <w:rFonts w:ascii="Times New Roman" w:hAnsi="Times New Roman" w:cs="Times New Roman"/>
          <w:color w:val="231F20"/>
          <w:sz w:val="24"/>
          <w:szCs w:val="24"/>
        </w:rPr>
        <w:t>отсутствие</w:t>
      </w:r>
      <w:r w:rsidRPr="00DF110E">
        <w:rPr>
          <w:rFonts w:ascii="Times New Roman" w:hAnsi="Times New Roman" w:cs="Times New Roman"/>
          <w:color w:val="231F20"/>
          <w:spacing w:val="-58"/>
          <w:sz w:val="24"/>
          <w:szCs w:val="24"/>
        </w:rPr>
        <w:t xml:space="preserve"> </w:t>
      </w:r>
      <w:r w:rsidRPr="00DF110E">
        <w:rPr>
          <w:rFonts w:ascii="Times New Roman" w:hAnsi="Times New Roman" w:cs="Times New Roman"/>
          <w:color w:val="231F20"/>
          <w:sz w:val="24"/>
          <w:szCs w:val="24"/>
        </w:rPr>
        <w:t>гарантий</w:t>
      </w:r>
      <w:r w:rsidRPr="00DF110E">
        <w:rPr>
          <w:rFonts w:ascii="Times New Roman" w:hAnsi="Times New Roman" w:cs="Times New Roman"/>
          <w:color w:val="231F20"/>
          <w:spacing w:val="11"/>
          <w:sz w:val="24"/>
          <w:szCs w:val="24"/>
        </w:rPr>
        <w:t xml:space="preserve"> </w:t>
      </w:r>
      <w:r w:rsidRPr="00DF110E">
        <w:rPr>
          <w:rFonts w:ascii="Times New Roman" w:hAnsi="Times New Roman" w:cs="Times New Roman"/>
          <w:color w:val="231F20"/>
          <w:sz w:val="24"/>
          <w:szCs w:val="24"/>
        </w:rPr>
        <w:t>успеха.</w:t>
      </w:r>
    </w:p>
    <w:p w14:paraId="0791A03E" w14:textId="77777777" w:rsidR="003636FF" w:rsidRPr="00DF110E" w:rsidRDefault="003636FF" w:rsidP="00DF110E">
      <w:pPr>
        <w:pStyle w:val="1"/>
        <w:spacing w:before="0" w:line="240" w:lineRule="auto"/>
        <w:ind w:firstLine="567"/>
        <w:jc w:val="center"/>
        <w:rPr>
          <w:rFonts w:ascii="Times New Roman" w:eastAsia="Times New Roman" w:hAnsi="Times New Roman" w:cs="Times New Roman"/>
          <w:bCs w:val="0"/>
          <w:color w:val="auto"/>
          <w:sz w:val="24"/>
          <w:szCs w:val="24"/>
          <w:lang w:eastAsia="ru-RU"/>
        </w:rPr>
      </w:pPr>
      <w:bookmarkStart w:id="20" w:name="_Toc105527469"/>
      <w:r w:rsidRPr="00DF110E">
        <w:rPr>
          <w:rFonts w:ascii="Times New Roman" w:eastAsia="Times New Roman" w:hAnsi="Times New Roman" w:cs="Times New Roman"/>
          <w:bCs w:val="0"/>
          <w:color w:val="auto"/>
          <w:sz w:val="24"/>
          <w:szCs w:val="24"/>
          <w:lang w:eastAsia="ru-RU"/>
        </w:rPr>
        <w:t>Метапредметные результаты</w:t>
      </w:r>
      <w:bookmarkEnd w:id="20"/>
    </w:p>
    <w:p w14:paraId="05D3D043" w14:textId="77777777" w:rsidR="00F658B5" w:rsidRPr="00DF110E" w:rsidRDefault="003636FF" w:rsidP="00DF110E">
      <w:pPr>
        <w:widowControl w:val="0"/>
        <w:tabs>
          <w:tab w:val="left" w:pos="567"/>
        </w:tabs>
        <w:spacing w:after="0" w:line="240" w:lineRule="auto"/>
        <w:ind w:firstLine="709"/>
        <w:jc w:val="both"/>
        <w:rPr>
          <w:rFonts w:ascii="Times New Roman" w:hAnsi="Times New Roman" w:cs="Times New Roman"/>
          <w:bCs/>
          <w:sz w:val="24"/>
          <w:szCs w:val="24"/>
          <w:lang w:val="tt-RU"/>
        </w:rPr>
      </w:pPr>
      <w:r w:rsidRPr="00DF110E">
        <w:rPr>
          <w:rFonts w:ascii="Times New Roman" w:hAnsi="Times New Roman" w:cs="Times New Roman"/>
          <w:color w:val="231F20"/>
          <w:sz w:val="24"/>
          <w:szCs w:val="24"/>
        </w:rPr>
        <w:t xml:space="preserve">В результате изучения предмета «Родная (татарская) литература» </w:t>
      </w:r>
      <w:r w:rsidR="00F658B5" w:rsidRPr="00DF110E">
        <w:rPr>
          <w:rFonts w:ascii="Times New Roman" w:hAnsi="Times New Roman" w:cs="Times New Roman"/>
          <w:bCs/>
          <w:sz w:val="24"/>
          <w:szCs w:val="24"/>
        </w:rPr>
        <w:t>в 5</w:t>
      </w:r>
      <w:r w:rsidR="00F658B5" w:rsidRPr="00DF110E">
        <w:rPr>
          <w:rFonts w:ascii="Times New Roman" w:hAnsi="Times New Roman" w:cs="Times New Roman"/>
          <w:sz w:val="24"/>
          <w:szCs w:val="24"/>
        </w:rPr>
        <w:t>–</w:t>
      </w:r>
      <w:r w:rsidR="00F658B5" w:rsidRPr="00DF110E">
        <w:rPr>
          <w:rFonts w:ascii="Times New Roman" w:hAnsi="Times New Roman" w:cs="Times New Roman"/>
          <w:bCs/>
          <w:sz w:val="24"/>
          <w:szCs w:val="24"/>
        </w:rPr>
        <w:t xml:space="preserve">9 классах обучающийся </w:t>
      </w:r>
      <w:r w:rsidR="00F658B5" w:rsidRPr="00DF110E">
        <w:rPr>
          <w:rFonts w:ascii="Times New Roman" w:hAnsi="Times New Roman" w:cs="Times New Roman"/>
          <w:bCs/>
          <w:sz w:val="24"/>
          <w:szCs w:val="24"/>
          <w:lang w:val="tt-RU"/>
        </w:rPr>
        <w:t xml:space="preserve">овладеет универсальными учебными </w:t>
      </w:r>
      <w:r w:rsidR="00F658B5" w:rsidRPr="00DF110E">
        <w:rPr>
          <w:rFonts w:ascii="Times New Roman" w:hAnsi="Times New Roman" w:cs="Times New Roman"/>
          <w:b/>
          <w:sz w:val="24"/>
          <w:szCs w:val="24"/>
          <w:lang w:val="tt-RU"/>
        </w:rPr>
        <w:t>познавательными</w:t>
      </w:r>
      <w:r w:rsidR="00F658B5" w:rsidRPr="00DF110E">
        <w:rPr>
          <w:rFonts w:ascii="Times New Roman" w:hAnsi="Times New Roman" w:cs="Times New Roman"/>
          <w:bCs/>
          <w:sz w:val="24"/>
          <w:szCs w:val="24"/>
          <w:lang w:val="tt-RU"/>
        </w:rPr>
        <w:t xml:space="preserve"> действиями:</w:t>
      </w:r>
    </w:p>
    <w:p w14:paraId="0A0F595B" w14:textId="0CC5BF77" w:rsidR="003636FF" w:rsidRPr="00DF110E" w:rsidRDefault="00F658B5" w:rsidP="00DF110E">
      <w:pPr>
        <w:pStyle w:val="ae"/>
        <w:spacing w:after="0" w:line="240" w:lineRule="auto"/>
        <w:ind w:firstLine="567"/>
        <w:jc w:val="both"/>
        <w:rPr>
          <w:rFonts w:ascii="Times New Roman" w:hAnsi="Times New Roman" w:cs="Times New Roman"/>
          <w:b/>
          <w:bCs/>
          <w:i/>
          <w:iCs/>
          <w:color w:val="231F20"/>
          <w:sz w:val="24"/>
          <w:szCs w:val="24"/>
        </w:rPr>
      </w:pPr>
      <w:r w:rsidRPr="00DF110E">
        <w:rPr>
          <w:rFonts w:ascii="Times New Roman" w:hAnsi="Times New Roman" w:cs="Times New Roman"/>
          <w:b/>
          <w:bCs/>
          <w:i/>
          <w:iCs/>
          <w:color w:val="231F20"/>
          <w:sz w:val="24"/>
          <w:szCs w:val="24"/>
        </w:rPr>
        <w:t>б</w:t>
      </w:r>
      <w:r w:rsidR="003636FF" w:rsidRPr="00DF110E">
        <w:rPr>
          <w:rFonts w:ascii="Times New Roman" w:hAnsi="Times New Roman" w:cs="Times New Roman"/>
          <w:b/>
          <w:bCs/>
          <w:i/>
          <w:iCs/>
          <w:color w:val="231F20"/>
          <w:sz w:val="24"/>
          <w:szCs w:val="24"/>
        </w:rPr>
        <w:t>азовые логические действия:</w:t>
      </w:r>
    </w:p>
    <w:p w14:paraId="09E3BA60" w14:textId="77777777" w:rsidR="003636FF" w:rsidRPr="00DF110E" w:rsidRDefault="003636FF" w:rsidP="00DF110E">
      <w:pPr>
        <w:pStyle w:val="ae"/>
        <w:numPr>
          <w:ilvl w:val="0"/>
          <w:numId w:val="7"/>
        </w:numPr>
        <w:tabs>
          <w:tab w:val="left" w:pos="1134"/>
        </w:tabs>
        <w:spacing w:after="0" w:line="240" w:lineRule="auto"/>
        <w:ind w:left="0" w:firstLine="709"/>
        <w:jc w:val="both"/>
        <w:rPr>
          <w:rFonts w:ascii="Times New Roman" w:hAnsi="Times New Roman" w:cs="Times New Roman"/>
          <w:sz w:val="24"/>
          <w:szCs w:val="24"/>
        </w:rPr>
      </w:pPr>
      <w:r w:rsidRPr="00DF110E">
        <w:rPr>
          <w:rFonts w:ascii="Times New Roman" w:hAnsi="Times New Roman" w:cs="Times New Roman"/>
          <w:color w:val="231F20"/>
          <w:sz w:val="24"/>
          <w:szCs w:val="24"/>
        </w:rPr>
        <w:t>выявлять</w:t>
      </w:r>
      <w:r w:rsidRPr="00DF110E">
        <w:rPr>
          <w:rFonts w:ascii="Times New Roman" w:hAnsi="Times New Roman" w:cs="Times New Roman"/>
          <w:color w:val="231F20"/>
          <w:spacing w:val="-7"/>
          <w:sz w:val="24"/>
          <w:szCs w:val="24"/>
        </w:rPr>
        <w:t xml:space="preserve"> </w:t>
      </w:r>
      <w:r w:rsidRPr="00DF110E">
        <w:rPr>
          <w:rFonts w:ascii="Times New Roman" w:hAnsi="Times New Roman" w:cs="Times New Roman"/>
          <w:color w:val="231F20"/>
          <w:sz w:val="24"/>
          <w:szCs w:val="24"/>
        </w:rPr>
        <w:t>и</w:t>
      </w:r>
      <w:r w:rsidRPr="00DF110E">
        <w:rPr>
          <w:rFonts w:ascii="Times New Roman" w:hAnsi="Times New Roman" w:cs="Times New Roman"/>
          <w:color w:val="231F20"/>
          <w:spacing w:val="-6"/>
          <w:sz w:val="24"/>
          <w:szCs w:val="24"/>
        </w:rPr>
        <w:t xml:space="preserve"> </w:t>
      </w:r>
      <w:r w:rsidRPr="00DF110E">
        <w:rPr>
          <w:rFonts w:ascii="Times New Roman" w:hAnsi="Times New Roman" w:cs="Times New Roman"/>
          <w:color w:val="231F20"/>
          <w:sz w:val="24"/>
          <w:szCs w:val="24"/>
        </w:rPr>
        <w:t>характеризовать</w:t>
      </w:r>
      <w:r w:rsidRPr="00DF110E">
        <w:rPr>
          <w:rFonts w:ascii="Times New Roman" w:hAnsi="Times New Roman" w:cs="Times New Roman"/>
          <w:color w:val="231F20"/>
          <w:spacing w:val="-7"/>
          <w:sz w:val="24"/>
          <w:szCs w:val="24"/>
        </w:rPr>
        <w:t xml:space="preserve"> </w:t>
      </w:r>
      <w:r w:rsidRPr="00DF110E">
        <w:rPr>
          <w:rFonts w:ascii="Times New Roman" w:hAnsi="Times New Roman" w:cs="Times New Roman"/>
          <w:color w:val="231F20"/>
          <w:sz w:val="24"/>
          <w:szCs w:val="24"/>
        </w:rPr>
        <w:t>существенные</w:t>
      </w:r>
      <w:r w:rsidRPr="00DF110E">
        <w:rPr>
          <w:rFonts w:ascii="Times New Roman" w:hAnsi="Times New Roman" w:cs="Times New Roman"/>
          <w:color w:val="231F20"/>
          <w:spacing w:val="-6"/>
          <w:sz w:val="24"/>
          <w:szCs w:val="24"/>
        </w:rPr>
        <w:t xml:space="preserve"> </w:t>
      </w:r>
      <w:r w:rsidRPr="00DF110E">
        <w:rPr>
          <w:rFonts w:ascii="Times New Roman" w:hAnsi="Times New Roman" w:cs="Times New Roman"/>
          <w:color w:val="231F20"/>
          <w:sz w:val="24"/>
          <w:szCs w:val="24"/>
        </w:rPr>
        <w:t>признаки</w:t>
      </w:r>
      <w:r w:rsidRPr="00DF110E">
        <w:rPr>
          <w:rFonts w:ascii="Times New Roman" w:hAnsi="Times New Roman" w:cs="Times New Roman"/>
          <w:color w:val="231F20"/>
          <w:spacing w:val="-7"/>
          <w:sz w:val="24"/>
          <w:szCs w:val="24"/>
        </w:rPr>
        <w:t xml:space="preserve"> </w:t>
      </w:r>
      <w:r w:rsidRPr="00DF110E">
        <w:rPr>
          <w:rFonts w:ascii="Times New Roman" w:hAnsi="Times New Roman" w:cs="Times New Roman"/>
          <w:color w:val="231F20"/>
          <w:sz w:val="24"/>
          <w:szCs w:val="24"/>
        </w:rPr>
        <w:t>объектов</w:t>
      </w:r>
      <w:r w:rsidRPr="00DF110E">
        <w:rPr>
          <w:rFonts w:ascii="Times New Roman" w:hAnsi="Times New Roman" w:cs="Times New Roman"/>
          <w:color w:val="231F20"/>
          <w:spacing w:val="11"/>
          <w:sz w:val="24"/>
          <w:szCs w:val="24"/>
        </w:rPr>
        <w:t xml:space="preserve"> </w:t>
      </w:r>
      <w:r w:rsidRPr="00DF110E">
        <w:rPr>
          <w:rFonts w:ascii="Times New Roman" w:hAnsi="Times New Roman" w:cs="Times New Roman"/>
          <w:color w:val="231F20"/>
          <w:sz w:val="24"/>
          <w:szCs w:val="24"/>
        </w:rPr>
        <w:t>(явлений);</w:t>
      </w:r>
    </w:p>
    <w:p w14:paraId="00719ED7" w14:textId="77777777" w:rsidR="003636FF" w:rsidRPr="00DF110E" w:rsidRDefault="003636FF" w:rsidP="00DF110E">
      <w:pPr>
        <w:pStyle w:val="ae"/>
        <w:numPr>
          <w:ilvl w:val="0"/>
          <w:numId w:val="7"/>
        </w:numPr>
        <w:tabs>
          <w:tab w:val="left" w:pos="1134"/>
        </w:tabs>
        <w:spacing w:after="0" w:line="240" w:lineRule="auto"/>
        <w:ind w:left="0" w:firstLine="709"/>
        <w:jc w:val="both"/>
        <w:rPr>
          <w:rFonts w:ascii="Times New Roman" w:hAnsi="Times New Roman" w:cs="Times New Roman"/>
          <w:sz w:val="24"/>
          <w:szCs w:val="24"/>
        </w:rPr>
      </w:pPr>
      <w:r w:rsidRPr="00DF110E">
        <w:rPr>
          <w:rFonts w:ascii="Times New Roman" w:hAnsi="Times New Roman" w:cs="Times New Roman"/>
          <w:color w:val="231F20"/>
          <w:sz w:val="24"/>
          <w:szCs w:val="24"/>
        </w:rPr>
        <w:t>устанавливать существенный признак классификации, основания для обобщения и сравнения, критерии проводимого анализа;</w:t>
      </w:r>
    </w:p>
    <w:p w14:paraId="21E746CB" w14:textId="77777777" w:rsidR="003636FF" w:rsidRPr="00DF110E" w:rsidRDefault="003636FF" w:rsidP="00DF110E">
      <w:pPr>
        <w:pStyle w:val="ae"/>
        <w:numPr>
          <w:ilvl w:val="0"/>
          <w:numId w:val="7"/>
        </w:numPr>
        <w:tabs>
          <w:tab w:val="left" w:pos="1134"/>
        </w:tabs>
        <w:spacing w:after="0" w:line="240" w:lineRule="auto"/>
        <w:ind w:left="0" w:firstLine="709"/>
        <w:jc w:val="both"/>
        <w:rPr>
          <w:rFonts w:ascii="Times New Roman" w:hAnsi="Times New Roman" w:cs="Times New Roman"/>
          <w:sz w:val="24"/>
          <w:szCs w:val="24"/>
        </w:rPr>
      </w:pPr>
      <w:r w:rsidRPr="00DF110E">
        <w:rPr>
          <w:rFonts w:ascii="Times New Roman" w:hAnsi="Times New Roman" w:cs="Times New Roman"/>
          <w:color w:val="231F20"/>
          <w:sz w:val="24"/>
          <w:szCs w:val="24"/>
        </w:rPr>
        <w:t>с учетом предложенной задачи выявлять закономерности и</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противоречия в рассматриваемых фактах, данных и наблюдениях; предлагать критерии для выявления закономерностей и</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противоречий;</w:t>
      </w:r>
    </w:p>
    <w:p w14:paraId="4093A56D" w14:textId="77777777" w:rsidR="003636FF" w:rsidRPr="00DF110E" w:rsidRDefault="003636FF" w:rsidP="00DF110E">
      <w:pPr>
        <w:pStyle w:val="ae"/>
        <w:numPr>
          <w:ilvl w:val="0"/>
          <w:numId w:val="7"/>
        </w:numPr>
        <w:tabs>
          <w:tab w:val="left" w:pos="1134"/>
        </w:tabs>
        <w:spacing w:after="0" w:line="240" w:lineRule="auto"/>
        <w:ind w:left="0" w:firstLine="709"/>
        <w:jc w:val="both"/>
        <w:rPr>
          <w:rFonts w:ascii="Times New Roman" w:hAnsi="Times New Roman" w:cs="Times New Roman"/>
          <w:sz w:val="24"/>
          <w:szCs w:val="24"/>
        </w:rPr>
      </w:pPr>
      <w:r w:rsidRPr="00DF110E">
        <w:rPr>
          <w:rFonts w:ascii="Times New Roman" w:hAnsi="Times New Roman" w:cs="Times New Roman"/>
          <w:color w:val="231F20"/>
          <w:sz w:val="24"/>
          <w:szCs w:val="24"/>
        </w:rPr>
        <w:t>выявлять дефициты информации, данных, необходимых для</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решения</w:t>
      </w:r>
      <w:r w:rsidRPr="00DF110E">
        <w:rPr>
          <w:rFonts w:ascii="Times New Roman" w:hAnsi="Times New Roman" w:cs="Times New Roman"/>
          <w:color w:val="231F20"/>
          <w:spacing w:val="10"/>
          <w:sz w:val="24"/>
          <w:szCs w:val="24"/>
        </w:rPr>
        <w:t xml:space="preserve"> </w:t>
      </w:r>
      <w:r w:rsidRPr="00DF110E">
        <w:rPr>
          <w:rFonts w:ascii="Times New Roman" w:hAnsi="Times New Roman" w:cs="Times New Roman"/>
          <w:color w:val="231F20"/>
          <w:sz w:val="24"/>
          <w:szCs w:val="24"/>
        </w:rPr>
        <w:t>поставленной</w:t>
      </w:r>
      <w:r w:rsidRPr="00DF110E">
        <w:rPr>
          <w:rFonts w:ascii="Times New Roman" w:hAnsi="Times New Roman" w:cs="Times New Roman"/>
          <w:color w:val="231F20"/>
          <w:spacing w:val="11"/>
          <w:sz w:val="24"/>
          <w:szCs w:val="24"/>
        </w:rPr>
        <w:t xml:space="preserve"> </w:t>
      </w:r>
      <w:r w:rsidRPr="00DF110E">
        <w:rPr>
          <w:rFonts w:ascii="Times New Roman" w:hAnsi="Times New Roman" w:cs="Times New Roman"/>
          <w:color w:val="231F20"/>
          <w:sz w:val="24"/>
          <w:szCs w:val="24"/>
        </w:rPr>
        <w:t>задачи;</w:t>
      </w:r>
    </w:p>
    <w:p w14:paraId="7B3E171B" w14:textId="77777777" w:rsidR="003636FF" w:rsidRPr="00DF110E" w:rsidRDefault="003636FF" w:rsidP="00DF110E">
      <w:pPr>
        <w:pStyle w:val="ae"/>
        <w:numPr>
          <w:ilvl w:val="0"/>
          <w:numId w:val="7"/>
        </w:numPr>
        <w:tabs>
          <w:tab w:val="left" w:pos="1134"/>
        </w:tabs>
        <w:spacing w:after="0" w:line="240" w:lineRule="auto"/>
        <w:ind w:left="0" w:firstLine="709"/>
        <w:jc w:val="both"/>
        <w:rPr>
          <w:rFonts w:ascii="Times New Roman" w:hAnsi="Times New Roman" w:cs="Times New Roman"/>
          <w:sz w:val="24"/>
          <w:szCs w:val="24"/>
        </w:rPr>
      </w:pPr>
      <w:r w:rsidRPr="00DF110E">
        <w:rPr>
          <w:rFonts w:ascii="Times New Roman" w:hAnsi="Times New Roman" w:cs="Times New Roman"/>
          <w:color w:val="231F20"/>
          <w:sz w:val="24"/>
          <w:szCs w:val="24"/>
        </w:rPr>
        <w:t>выявлять причинно-следственные связи при изучении явлений и процессов; делать выводы с использованием дедуктивных</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и</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индуктивных</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умозаключений,</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умозаключений</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по</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аналогии,</w:t>
      </w:r>
      <w:r w:rsidRPr="00DF110E">
        <w:rPr>
          <w:rFonts w:ascii="Times New Roman" w:hAnsi="Times New Roman" w:cs="Times New Roman"/>
          <w:color w:val="231F20"/>
          <w:spacing w:val="20"/>
          <w:sz w:val="24"/>
          <w:szCs w:val="24"/>
        </w:rPr>
        <w:t xml:space="preserve"> </w:t>
      </w:r>
      <w:r w:rsidRPr="00DF110E">
        <w:rPr>
          <w:rFonts w:ascii="Times New Roman" w:hAnsi="Times New Roman" w:cs="Times New Roman"/>
          <w:color w:val="231F20"/>
          <w:sz w:val="24"/>
          <w:szCs w:val="24"/>
        </w:rPr>
        <w:t>формулировать</w:t>
      </w:r>
      <w:r w:rsidRPr="00DF110E">
        <w:rPr>
          <w:rFonts w:ascii="Times New Roman" w:hAnsi="Times New Roman" w:cs="Times New Roman"/>
          <w:color w:val="231F20"/>
          <w:spacing w:val="20"/>
          <w:sz w:val="24"/>
          <w:szCs w:val="24"/>
        </w:rPr>
        <w:t xml:space="preserve"> </w:t>
      </w:r>
      <w:r w:rsidRPr="00DF110E">
        <w:rPr>
          <w:rFonts w:ascii="Times New Roman" w:hAnsi="Times New Roman" w:cs="Times New Roman"/>
          <w:color w:val="231F20"/>
          <w:sz w:val="24"/>
          <w:szCs w:val="24"/>
        </w:rPr>
        <w:t>гипотезы</w:t>
      </w:r>
      <w:r w:rsidRPr="00DF110E">
        <w:rPr>
          <w:rFonts w:ascii="Times New Roman" w:hAnsi="Times New Roman" w:cs="Times New Roman"/>
          <w:color w:val="231F20"/>
          <w:spacing w:val="20"/>
          <w:sz w:val="24"/>
          <w:szCs w:val="24"/>
        </w:rPr>
        <w:t xml:space="preserve"> </w:t>
      </w:r>
      <w:r w:rsidRPr="00DF110E">
        <w:rPr>
          <w:rFonts w:ascii="Times New Roman" w:hAnsi="Times New Roman" w:cs="Times New Roman"/>
          <w:color w:val="231F20"/>
          <w:sz w:val="24"/>
          <w:szCs w:val="24"/>
        </w:rPr>
        <w:t>о</w:t>
      </w:r>
      <w:r w:rsidRPr="00DF110E">
        <w:rPr>
          <w:rFonts w:ascii="Times New Roman" w:hAnsi="Times New Roman" w:cs="Times New Roman"/>
          <w:color w:val="231F20"/>
          <w:spacing w:val="21"/>
          <w:sz w:val="24"/>
          <w:szCs w:val="24"/>
        </w:rPr>
        <w:t xml:space="preserve"> </w:t>
      </w:r>
      <w:r w:rsidRPr="00DF110E">
        <w:rPr>
          <w:rFonts w:ascii="Times New Roman" w:hAnsi="Times New Roman" w:cs="Times New Roman"/>
          <w:color w:val="231F20"/>
          <w:sz w:val="24"/>
          <w:szCs w:val="24"/>
        </w:rPr>
        <w:t>взаимосвязях;</w:t>
      </w:r>
    </w:p>
    <w:p w14:paraId="18095A80" w14:textId="66F097DC" w:rsidR="003636FF" w:rsidRPr="00DF110E" w:rsidRDefault="003636FF" w:rsidP="00DF110E">
      <w:pPr>
        <w:pStyle w:val="ae"/>
        <w:numPr>
          <w:ilvl w:val="0"/>
          <w:numId w:val="7"/>
        </w:numPr>
        <w:tabs>
          <w:tab w:val="left" w:pos="1134"/>
        </w:tabs>
        <w:spacing w:after="0" w:line="240" w:lineRule="auto"/>
        <w:ind w:left="0" w:firstLine="709"/>
        <w:jc w:val="both"/>
        <w:rPr>
          <w:rFonts w:ascii="Times New Roman" w:hAnsi="Times New Roman" w:cs="Times New Roman"/>
          <w:sz w:val="24"/>
          <w:szCs w:val="24"/>
        </w:rPr>
      </w:pPr>
      <w:r w:rsidRPr="00DF110E">
        <w:rPr>
          <w:rFonts w:ascii="Times New Roman" w:hAnsi="Times New Roman" w:cs="Times New Roman"/>
          <w:color w:val="231F20"/>
          <w:sz w:val="24"/>
          <w:szCs w:val="24"/>
        </w:rPr>
        <w:t>самостоятельно</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выбирать</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способ</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решения</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учебной</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задачи</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(сравнивать</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несколько</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вариантов</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решения, выбирать наиболее подходящий с учетом самостоятельно выделенных критериев)</w:t>
      </w:r>
      <w:r w:rsidR="00F658B5" w:rsidRPr="00DF110E">
        <w:rPr>
          <w:rFonts w:ascii="Times New Roman" w:hAnsi="Times New Roman" w:cs="Times New Roman"/>
          <w:color w:val="231F20"/>
          <w:sz w:val="24"/>
          <w:szCs w:val="24"/>
        </w:rPr>
        <w:t>;</w:t>
      </w:r>
    </w:p>
    <w:p w14:paraId="39E1A55C" w14:textId="4F78BAA7" w:rsidR="003636FF" w:rsidRPr="00DF110E" w:rsidRDefault="00F658B5" w:rsidP="00DF110E">
      <w:pPr>
        <w:pStyle w:val="ae"/>
        <w:spacing w:after="0" w:line="240" w:lineRule="auto"/>
        <w:ind w:firstLine="567"/>
        <w:jc w:val="both"/>
        <w:rPr>
          <w:rFonts w:ascii="Times New Roman" w:hAnsi="Times New Roman" w:cs="Times New Roman"/>
          <w:b/>
          <w:bCs/>
          <w:i/>
          <w:iCs/>
          <w:color w:val="231F20"/>
          <w:sz w:val="24"/>
          <w:szCs w:val="24"/>
        </w:rPr>
      </w:pPr>
      <w:r w:rsidRPr="00DF110E">
        <w:rPr>
          <w:rFonts w:ascii="Times New Roman" w:hAnsi="Times New Roman" w:cs="Times New Roman"/>
          <w:b/>
          <w:bCs/>
          <w:i/>
          <w:iCs/>
          <w:color w:val="231F20"/>
          <w:sz w:val="24"/>
          <w:szCs w:val="24"/>
        </w:rPr>
        <w:t>б</w:t>
      </w:r>
      <w:r w:rsidR="003636FF" w:rsidRPr="00DF110E">
        <w:rPr>
          <w:rFonts w:ascii="Times New Roman" w:hAnsi="Times New Roman" w:cs="Times New Roman"/>
          <w:b/>
          <w:bCs/>
          <w:i/>
          <w:iCs/>
          <w:color w:val="231F20"/>
          <w:sz w:val="24"/>
          <w:szCs w:val="24"/>
        </w:rPr>
        <w:t>азовые исследовательские действия:</w:t>
      </w:r>
    </w:p>
    <w:p w14:paraId="2091917E" w14:textId="77777777" w:rsidR="003636FF" w:rsidRPr="00DF110E" w:rsidRDefault="003636FF" w:rsidP="00DF110E">
      <w:pPr>
        <w:pStyle w:val="ae"/>
        <w:numPr>
          <w:ilvl w:val="0"/>
          <w:numId w:val="8"/>
        </w:numPr>
        <w:tabs>
          <w:tab w:val="left" w:pos="1134"/>
        </w:tabs>
        <w:spacing w:after="0" w:line="240" w:lineRule="auto"/>
        <w:ind w:left="0" w:firstLine="709"/>
        <w:jc w:val="both"/>
        <w:rPr>
          <w:rFonts w:ascii="Times New Roman" w:hAnsi="Times New Roman" w:cs="Times New Roman"/>
          <w:sz w:val="24"/>
          <w:szCs w:val="24"/>
        </w:rPr>
      </w:pPr>
      <w:r w:rsidRPr="00DF110E">
        <w:rPr>
          <w:rFonts w:ascii="Times New Roman" w:hAnsi="Times New Roman" w:cs="Times New Roman"/>
          <w:color w:val="231F20"/>
          <w:sz w:val="24"/>
          <w:szCs w:val="24"/>
        </w:rPr>
        <w:t>использовать вопросы как исследовательский инструмент</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познания;</w:t>
      </w:r>
    </w:p>
    <w:p w14:paraId="0B8744CD" w14:textId="77777777" w:rsidR="003636FF" w:rsidRPr="00DF110E" w:rsidRDefault="003636FF" w:rsidP="00DF110E">
      <w:pPr>
        <w:pStyle w:val="ae"/>
        <w:numPr>
          <w:ilvl w:val="0"/>
          <w:numId w:val="8"/>
        </w:numPr>
        <w:tabs>
          <w:tab w:val="left" w:pos="1134"/>
        </w:tabs>
        <w:spacing w:after="0" w:line="240" w:lineRule="auto"/>
        <w:ind w:left="0" w:firstLine="709"/>
        <w:jc w:val="both"/>
        <w:rPr>
          <w:rFonts w:ascii="Times New Roman" w:hAnsi="Times New Roman" w:cs="Times New Roman"/>
          <w:sz w:val="24"/>
          <w:szCs w:val="24"/>
        </w:rPr>
      </w:pPr>
      <w:r w:rsidRPr="00DF110E">
        <w:rPr>
          <w:rFonts w:ascii="Times New Roman" w:hAnsi="Times New Roman" w:cs="Times New Roman"/>
          <w:color w:val="231F20"/>
          <w:sz w:val="24"/>
          <w:szCs w:val="24"/>
        </w:rPr>
        <w:t>формулировать вопро</w:t>
      </w:r>
      <w:r w:rsidR="00035A5A" w:rsidRPr="00DF110E">
        <w:rPr>
          <w:rFonts w:ascii="Times New Roman" w:hAnsi="Times New Roman" w:cs="Times New Roman"/>
          <w:color w:val="231F20"/>
          <w:sz w:val="24"/>
          <w:szCs w:val="24"/>
        </w:rPr>
        <w:t>сы, фиксирующие разрыв между реа</w:t>
      </w:r>
      <w:r w:rsidRPr="00DF110E">
        <w:rPr>
          <w:rFonts w:ascii="Times New Roman" w:hAnsi="Times New Roman" w:cs="Times New Roman"/>
          <w:color w:val="231F20"/>
          <w:sz w:val="24"/>
          <w:szCs w:val="24"/>
        </w:rPr>
        <w:t>льным и желательным состоянием ситуации, объекта, самостоятельно</w:t>
      </w:r>
      <w:r w:rsidRPr="00DF110E">
        <w:rPr>
          <w:rFonts w:ascii="Times New Roman" w:hAnsi="Times New Roman" w:cs="Times New Roman"/>
          <w:color w:val="231F20"/>
          <w:spacing w:val="8"/>
          <w:sz w:val="24"/>
          <w:szCs w:val="24"/>
        </w:rPr>
        <w:t xml:space="preserve"> </w:t>
      </w:r>
      <w:r w:rsidRPr="00DF110E">
        <w:rPr>
          <w:rFonts w:ascii="Times New Roman" w:hAnsi="Times New Roman" w:cs="Times New Roman"/>
          <w:color w:val="231F20"/>
          <w:sz w:val="24"/>
          <w:szCs w:val="24"/>
        </w:rPr>
        <w:t>устанавливать</w:t>
      </w:r>
      <w:r w:rsidRPr="00DF110E">
        <w:rPr>
          <w:rFonts w:ascii="Times New Roman" w:hAnsi="Times New Roman" w:cs="Times New Roman"/>
          <w:color w:val="231F20"/>
          <w:spacing w:val="8"/>
          <w:sz w:val="24"/>
          <w:szCs w:val="24"/>
        </w:rPr>
        <w:t xml:space="preserve"> </w:t>
      </w:r>
      <w:r w:rsidRPr="00DF110E">
        <w:rPr>
          <w:rFonts w:ascii="Times New Roman" w:hAnsi="Times New Roman" w:cs="Times New Roman"/>
          <w:color w:val="231F20"/>
          <w:sz w:val="24"/>
          <w:szCs w:val="24"/>
        </w:rPr>
        <w:t>искомое</w:t>
      </w:r>
      <w:r w:rsidRPr="00DF110E">
        <w:rPr>
          <w:rFonts w:ascii="Times New Roman" w:hAnsi="Times New Roman" w:cs="Times New Roman"/>
          <w:color w:val="231F20"/>
          <w:spacing w:val="8"/>
          <w:sz w:val="24"/>
          <w:szCs w:val="24"/>
        </w:rPr>
        <w:t xml:space="preserve"> </w:t>
      </w:r>
      <w:r w:rsidRPr="00DF110E">
        <w:rPr>
          <w:rFonts w:ascii="Times New Roman" w:hAnsi="Times New Roman" w:cs="Times New Roman"/>
          <w:color w:val="231F20"/>
          <w:sz w:val="24"/>
          <w:szCs w:val="24"/>
        </w:rPr>
        <w:t>и</w:t>
      </w:r>
      <w:r w:rsidRPr="00DF110E">
        <w:rPr>
          <w:rFonts w:ascii="Times New Roman" w:hAnsi="Times New Roman" w:cs="Times New Roman"/>
          <w:color w:val="231F20"/>
          <w:spacing w:val="8"/>
          <w:sz w:val="24"/>
          <w:szCs w:val="24"/>
        </w:rPr>
        <w:t xml:space="preserve"> </w:t>
      </w:r>
      <w:r w:rsidRPr="00DF110E">
        <w:rPr>
          <w:rFonts w:ascii="Times New Roman" w:hAnsi="Times New Roman" w:cs="Times New Roman"/>
          <w:color w:val="231F20"/>
          <w:sz w:val="24"/>
          <w:szCs w:val="24"/>
        </w:rPr>
        <w:t>данное;</w:t>
      </w:r>
    </w:p>
    <w:p w14:paraId="5F671E86" w14:textId="77777777" w:rsidR="003636FF" w:rsidRPr="00DF110E" w:rsidRDefault="003636FF" w:rsidP="00DF110E">
      <w:pPr>
        <w:pStyle w:val="ae"/>
        <w:numPr>
          <w:ilvl w:val="0"/>
          <w:numId w:val="8"/>
        </w:numPr>
        <w:tabs>
          <w:tab w:val="left" w:pos="1134"/>
        </w:tabs>
        <w:spacing w:after="0" w:line="240" w:lineRule="auto"/>
        <w:ind w:left="0" w:firstLine="709"/>
        <w:jc w:val="both"/>
        <w:rPr>
          <w:rFonts w:ascii="Times New Roman" w:hAnsi="Times New Roman" w:cs="Times New Roman"/>
          <w:sz w:val="24"/>
          <w:szCs w:val="24"/>
        </w:rPr>
      </w:pPr>
      <w:r w:rsidRPr="00DF110E">
        <w:rPr>
          <w:rFonts w:ascii="Times New Roman" w:hAnsi="Times New Roman" w:cs="Times New Roman"/>
          <w:color w:val="231F20"/>
          <w:sz w:val="24"/>
          <w:szCs w:val="24"/>
        </w:rPr>
        <w:t>формировать гипотезу об истинности собственных суждений</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и</w:t>
      </w:r>
      <w:r w:rsidRPr="00DF110E">
        <w:rPr>
          <w:rFonts w:ascii="Times New Roman" w:hAnsi="Times New Roman" w:cs="Times New Roman"/>
          <w:color w:val="231F20"/>
          <w:spacing w:val="30"/>
          <w:sz w:val="24"/>
          <w:szCs w:val="24"/>
        </w:rPr>
        <w:t xml:space="preserve"> </w:t>
      </w:r>
      <w:r w:rsidRPr="00DF110E">
        <w:rPr>
          <w:rFonts w:ascii="Times New Roman" w:hAnsi="Times New Roman" w:cs="Times New Roman"/>
          <w:color w:val="231F20"/>
          <w:sz w:val="24"/>
          <w:szCs w:val="24"/>
        </w:rPr>
        <w:t>суждений</w:t>
      </w:r>
      <w:r w:rsidRPr="00DF110E">
        <w:rPr>
          <w:rFonts w:ascii="Times New Roman" w:hAnsi="Times New Roman" w:cs="Times New Roman"/>
          <w:color w:val="231F20"/>
          <w:spacing w:val="31"/>
          <w:sz w:val="24"/>
          <w:szCs w:val="24"/>
        </w:rPr>
        <w:t xml:space="preserve"> </w:t>
      </w:r>
      <w:r w:rsidRPr="00DF110E">
        <w:rPr>
          <w:rFonts w:ascii="Times New Roman" w:hAnsi="Times New Roman" w:cs="Times New Roman"/>
          <w:color w:val="231F20"/>
          <w:sz w:val="24"/>
          <w:szCs w:val="24"/>
        </w:rPr>
        <w:t>других,</w:t>
      </w:r>
      <w:r w:rsidRPr="00DF110E">
        <w:rPr>
          <w:rFonts w:ascii="Times New Roman" w:hAnsi="Times New Roman" w:cs="Times New Roman"/>
          <w:color w:val="231F20"/>
          <w:spacing w:val="30"/>
          <w:sz w:val="24"/>
          <w:szCs w:val="24"/>
        </w:rPr>
        <w:t xml:space="preserve"> </w:t>
      </w:r>
      <w:r w:rsidRPr="00DF110E">
        <w:rPr>
          <w:rFonts w:ascii="Times New Roman" w:hAnsi="Times New Roman" w:cs="Times New Roman"/>
          <w:color w:val="231F20"/>
          <w:sz w:val="24"/>
          <w:szCs w:val="24"/>
        </w:rPr>
        <w:t>аргументировать</w:t>
      </w:r>
      <w:r w:rsidRPr="00DF110E">
        <w:rPr>
          <w:rFonts w:ascii="Times New Roman" w:hAnsi="Times New Roman" w:cs="Times New Roman"/>
          <w:color w:val="231F20"/>
          <w:spacing w:val="31"/>
          <w:sz w:val="24"/>
          <w:szCs w:val="24"/>
        </w:rPr>
        <w:t xml:space="preserve"> </w:t>
      </w:r>
      <w:r w:rsidRPr="00DF110E">
        <w:rPr>
          <w:rFonts w:ascii="Times New Roman" w:hAnsi="Times New Roman" w:cs="Times New Roman"/>
          <w:color w:val="231F20"/>
          <w:sz w:val="24"/>
          <w:szCs w:val="24"/>
        </w:rPr>
        <w:t>свою</w:t>
      </w:r>
      <w:r w:rsidRPr="00DF110E">
        <w:rPr>
          <w:rFonts w:ascii="Times New Roman" w:hAnsi="Times New Roman" w:cs="Times New Roman"/>
          <w:color w:val="231F20"/>
          <w:spacing w:val="30"/>
          <w:sz w:val="24"/>
          <w:szCs w:val="24"/>
        </w:rPr>
        <w:t xml:space="preserve"> </w:t>
      </w:r>
      <w:r w:rsidRPr="00DF110E">
        <w:rPr>
          <w:rFonts w:ascii="Times New Roman" w:hAnsi="Times New Roman" w:cs="Times New Roman"/>
          <w:color w:val="231F20"/>
          <w:sz w:val="24"/>
          <w:szCs w:val="24"/>
        </w:rPr>
        <w:t>позицию,</w:t>
      </w:r>
      <w:r w:rsidRPr="00DF110E">
        <w:rPr>
          <w:rFonts w:ascii="Times New Roman" w:hAnsi="Times New Roman" w:cs="Times New Roman"/>
          <w:color w:val="231F20"/>
          <w:spacing w:val="31"/>
          <w:sz w:val="24"/>
          <w:szCs w:val="24"/>
        </w:rPr>
        <w:t xml:space="preserve"> </w:t>
      </w:r>
      <w:r w:rsidRPr="00DF110E">
        <w:rPr>
          <w:rFonts w:ascii="Times New Roman" w:hAnsi="Times New Roman" w:cs="Times New Roman"/>
          <w:color w:val="231F20"/>
          <w:sz w:val="24"/>
          <w:szCs w:val="24"/>
        </w:rPr>
        <w:t>мнение;</w:t>
      </w:r>
    </w:p>
    <w:p w14:paraId="120AE169" w14:textId="77777777" w:rsidR="003636FF" w:rsidRPr="00DF110E" w:rsidRDefault="003636FF" w:rsidP="00DF110E">
      <w:pPr>
        <w:pStyle w:val="ae"/>
        <w:numPr>
          <w:ilvl w:val="0"/>
          <w:numId w:val="8"/>
        </w:numPr>
        <w:tabs>
          <w:tab w:val="left" w:pos="1134"/>
        </w:tabs>
        <w:spacing w:after="0" w:line="240" w:lineRule="auto"/>
        <w:ind w:left="0" w:firstLine="709"/>
        <w:jc w:val="both"/>
        <w:rPr>
          <w:rFonts w:ascii="Times New Roman" w:hAnsi="Times New Roman" w:cs="Times New Roman"/>
          <w:sz w:val="24"/>
          <w:szCs w:val="24"/>
        </w:rPr>
      </w:pPr>
      <w:r w:rsidRPr="00DF110E">
        <w:rPr>
          <w:rFonts w:ascii="Times New Roman" w:hAnsi="Times New Roman" w:cs="Times New Roman"/>
          <w:color w:val="231F20"/>
          <w:sz w:val="24"/>
          <w:szCs w:val="24"/>
        </w:rPr>
        <w:lastRenderedPageBreak/>
        <w:t>проводить по самостоятельно составленному плану опыт, несложный эксперимент, небольшое исследование по установлению</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особенностей</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объекта</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изучения,</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причинно-следственных</w:t>
      </w:r>
      <w:r w:rsidRPr="00DF110E">
        <w:rPr>
          <w:rFonts w:ascii="Times New Roman" w:hAnsi="Times New Roman" w:cs="Times New Roman"/>
          <w:color w:val="231F20"/>
          <w:spacing w:val="-55"/>
          <w:sz w:val="24"/>
          <w:szCs w:val="24"/>
        </w:rPr>
        <w:t xml:space="preserve"> </w:t>
      </w:r>
      <w:r w:rsidRPr="00DF110E">
        <w:rPr>
          <w:rFonts w:ascii="Times New Roman" w:hAnsi="Times New Roman" w:cs="Times New Roman"/>
          <w:color w:val="231F20"/>
          <w:sz w:val="24"/>
          <w:szCs w:val="24"/>
        </w:rPr>
        <w:t>связей</w:t>
      </w:r>
      <w:r w:rsidRPr="00DF110E">
        <w:rPr>
          <w:rFonts w:ascii="Times New Roman" w:hAnsi="Times New Roman" w:cs="Times New Roman"/>
          <w:color w:val="231F20"/>
          <w:spacing w:val="16"/>
          <w:sz w:val="24"/>
          <w:szCs w:val="24"/>
        </w:rPr>
        <w:t xml:space="preserve"> </w:t>
      </w:r>
      <w:r w:rsidRPr="00DF110E">
        <w:rPr>
          <w:rFonts w:ascii="Times New Roman" w:hAnsi="Times New Roman" w:cs="Times New Roman"/>
          <w:color w:val="231F20"/>
          <w:sz w:val="24"/>
          <w:szCs w:val="24"/>
        </w:rPr>
        <w:t>и</w:t>
      </w:r>
      <w:r w:rsidRPr="00DF110E">
        <w:rPr>
          <w:rFonts w:ascii="Times New Roman" w:hAnsi="Times New Roman" w:cs="Times New Roman"/>
          <w:color w:val="231F20"/>
          <w:spacing w:val="17"/>
          <w:sz w:val="24"/>
          <w:szCs w:val="24"/>
        </w:rPr>
        <w:t xml:space="preserve"> </w:t>
      </w:r>
      <w:r w:rsidRPr="00DF110E">
        <w:rPr>
          <w:rFonts w:ascii="Times New Roman" w:hAnsi="Times New Roman" w:cs="Times New Roman"/>
          <w:color w:val="231F20"/>
          <w:sz w:val="24"/>
          <w:szCs w:val="24"/>
        </w:rPr>
        <w:t>зависимостей</w:t>
      </w:r>
      <w:r w:rsidRPr="00DF110E">
        <w:rPr>
          <w:rFonts w:ascii="Times New Roman" w:hAnsi="Times New Roman" w:cs="Times New Roman"/>
          <w:color w:val="231F20"/>
          <w:spacing w:val="17"/>
          <w:sz w:val="24"/>
          <w:szCs w:val="24"/>
        </w:rPr>
        <w:t xml:space="preserve"> </w:t>
      </w:r>
      <w:r w:rsidRPr="00DF110E">
        <w:rPr>
          <w:rFonts w:ascii="Times New Roman" w:hAnsi="Times New Roman" w:cs="Times New Roman"/>
          <w:color w:val="231F20"/>
          <w:sz w:val="24"/>
          <w:szCs w:val="24"/>
        </w:rPr>
        <w:t>объектов</w:t>
      </w:r>
      <w:r w:rsidRPr="00DF110E">
        <w:rPr>
          <w:rFonts w:ascii="Times New Roman" w:hAnsi="Times New Roman" w:cs="Times New Roman"/>
          <w:color w:val="231F20"/>
          <w:spacing w:val="16"/>
          <w:sz w:val="24"/>
          <w:szCs w:val="24"/>
        </w:rPr>
        <w:t xml:space="preserve"> </w:t>
      </w:r>
      <w:r w:rsidRPr="00DF110E">
        <w:rPr>
          <w:rFonts w:ascii="Times New Roman" w:hAnsi="Times New Roman" w:cs="Times New Roman"/>
          <w:color w:val="231F20"/>
          <w:sz w:val="24"/>
          <w:szCs w:val="24"/>
        </w:rPr>
        <w:t>между</w:t>
      </w:r>
      <w:r w:rsidRPr="00DF110E">
        <w:rPr>
          <w:rFonts w:ascii="Times New Roman" w:hAnsi="Times New Roman" w:cs="Times New Roman"/>
          <w:color w:val="231F20"/>
          <w:spacing w:val="17"/>
          <w:sz w:val="24"/>
          <w:szCs w:val="24"/>
        </w:rPr>
        <w:t xml:space="preserve"> </w:t>
      </w:r>
      <w:r w:rsidRPr="00DF110E">
        <w:rPr>
          <w:rFonts w:ascii="Times New Roman" w:hAnsi="Times New Roman" w:cs="Times New Roman"/>
          <w:color w:val="231F20"/>
          <w:sz w:val="24"/>
          <w:szCs w:val="24"/>
        </w:rPr>
        <w:t>собой;</w:t>
      </w:r>
    </w:p>
    <w:p w14:paraId="46762DBE" w14:textId="77777777" w:rsidR="003636FF" w:rsidRPr="00DF110E" w:rsidRDefault="003636FF" w:rsidP="00DF110E">
      <w:pPr>
        <w:pStyle w:val="ae"/>
        <w:numPr>
          <w:ilvl w:val="0"/>
          <w:numId w:val="8"/>
        </w:numPr>
        <w:tabs>
          <w:tab w:val="left" w:pos="1134"/>
        </w:tabs>
        <w:spacing w:after="0" w:line="240" w:lineRule="auto"/>
        <w:ind w:left="0" w:firstLine="709"/>
        <w:jc w:val="both"/>
        <w:rPr>
          <w:rFonts w:ascii="Times New Roman" w:hAnsi="Times New Roman" w:cs="Times New Roman"/>
          <w:sz w:val="24"/>
          <w:szCs w:val="24"/>
        </w:rPr>
      </w:pPr>
      <w:r w:rsidRPr="00DF110E">
        <w:rPr>
          <w:rFonts w:ascii="Times New Roman" w:hAnsi="Times New Roman" w:cs="Times New Roman"/>
          <w:color w:val="231F20"/>
          <w:sz w:val="24"/>
          <w:szCs w:val="24"/>
        </w:rPr>
        <w:t>оценивать</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на</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применимость</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и</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достоверность</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информации,</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полученной</w:t>
      </w:r>
      <w:r w:rsidRPr="00DF110E">
        <w:rPr>
          <w:rFonts w:ascii="Times New Roman" w:hAnsi="Times New Roman" w:cs="Times New Roman"/>
          <w:color w:val="231F20"/>
          <w:spacing w:val="16"/>
          <w:sz w:val="24"/>
          <w:szCs w:val="24"/>
        </w:rPr>
        <w:t xml:space="preserve"> </w:t>
      </w:r>
      <w:r w:rsidRPr="00DF110E">
        <w:rPr>
          <w:rFonts w:ascii="Times New Roman" w:hAnsi="Times New Roman" w:cs="Times New Roman"/>
          <w:color w:val="231F20"/>
          <w:sz w:val="24"/>
          <w:szCs w:val="24"/>
        </w:rPr>
        <w:t>в</w:t>
      </w:r>
      <w:r w:rsidRPr="00DF110E">
        <w:rPr>
          <w:rFonts w:ascii="Times New Roman" w:hAnsi="Times New Roman" w:cs="Times New Roman"/>
          <w:color w:val="231F20"/>
          <w:spacing w:val="17"/>
          <w:sz w:val="24"/>
          <w:szCs w:val="24"/>
        </w:rPr>
        <w:t xml:space="preserve"> </w:t>
      </w:r>
      <w:r w:rsidRPr="00DF110E">
        <w:rPr>
          <w:rFonts w:ascii="Times New Roman" w:hAnsi="Times New Roman" w:cs="Times New Roman"/>
          <w:color w:val="231F20"/>
          <w:sz w:val="24"/>
          <w:szCs w:val="24"/>
        </w:rPr>
        <w:t>ходе</w:t>
      </w:r>
      <w:r w:rsidRPr="00DF110E">
        <w:rPr>
          <w:rFonts w:ascii="Times New Roman" w:hAnsi="Times New Roman" w:cs="Times New Roman"/>
          <w:color w:val="231F20"/>
          <w:spacing w:val="17"/>
          <w:sz w:val="24"/>
          <w:szCs w:val="24"/>
        </w:rPr>
        <w:t xml:space="preserve"> </w:t>
      </w:r>
      <w:r w:rsidRPr="00DF110E">
        <w:rPr>
          <w:rFonts w:ascii="Times New Roman" w:hAnsi="Times New Roman" w:cs="Times New Roman"/>
          <w:color w:val="231F20"/>
          <w:sz w:val="24"/>
          <w:szCs w:val="24"/>
        </w:rPr>
        <w:t>исследования</w:t>
      </w:r>
      <w:r w:rsidRPr="00DF110E">
        <w:rPr>
          <w:rFonts w:ascii="Times New Roman" w:hAnsi="Times New Roman" w:cs="Times New Roman"/>
          <w:color w:val="231F20"/>
          <w:spacing w:val="17"/>
          <w:sz w:val="24"/>
          <w:szCs w:val="24"/>
        </w:rPr>
        <w:t xml:space="preserve"> </w:t>
      </w:r>
      <w:r w:rsidRPr="00DF110E">
        <w:rPr>
          <w:rFonts w:ascii="Times New Roman" w:hAnsi="Times New Roman" w:cs="Times New Roman"/>
          <w:color w:val="231F20"/>
          <w:sz w:val="24"/>
          <w:szCs w:val="24"/>
        </w:rPr>
        <w:t>(эксперимента);</w:t>
      </w:r>
    </w:p>
    <w:p w14:paraId="3EC5BF7E" w14:textId="77777777" w:rsidR="003636FF" w:rsidRPr="00DF110E" w:rsidRDefault="003636FF" w:rsidP="00DF110E">
      <w:pPr>
        <w:pStyle w:val="ae"/>
        <w:numPr>
          <w:ilvl w:val="0"/>
          <w:numId w:val="8"/>
        </w:numPr>
        <w:tabs>
          <w:tab w:val="left" w:pos="1134"/>
        </w:tabs>
        <w:spacing w:after="0" w:line="240" w:lineRule="auto"/>
        <w:ind w:left="0" w:firstLine="709"/>
        <w:jc w:val="both"/>
        <w:rPr>
          <w:rFonts w:ascii="Times New Roman" w:hAnsi="Times New Roman" w:cs="Times New Roman"/>
          <w:sz w:val="24"/>
          <w:szCs w:val="24"/>
        </w:rPr>
      </w:pPr>
      <w:r w:rsidRPr="00DF110E">
        <w:rPr>
          <w:rFonts w:ascii="Times New Roman" w:hAnsi="Times New Roman" w:cs="Times New Roman"/>
          <w:color w:val="231F20"/>
          <w:sz w:val="24"/>
          <w:szCs w:val="24"/>
        </w:rPr>
        <w:t>самостоятельно формулировать обобщения и выводы по результатам</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проведенного</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наблюдения,</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опыта,</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исследования,</w:t>
      </w:r>
      <w:r w:rsidRPr="00DF110E">
        <w:rPr>
          <w:rFonts w:ascii="Times New Roman" w:hAnsi="Times New Roman" w:cs="Times New Roman"/>
          <w:color w:val="231F20"/>
          <w:spacing w:val="-55"/>
          <w:sz w:val="24"/>
          <w:szCs w:val="24"/>
        </w:rPr>
        <w:t xml:space="preserve"> </w:t>
      </w:r>
      <w:r w:rsidRPr="00DF110E">
        <w:rPr>
          <w:rFonts w:ascii="Times New Roman" w:hAnsi="Times New Roman" w:cs="Times New Roman"/>
          <w:color w:val="231F20"/>
          <w:sz w:val="24"/>
          <w:szCs w:val="24"/>
        </w:rPr>
        <w:t>владеть инструментами оценки достоверности полученных выводов</w:t>
      </w:r>
      <w:r w:rsidRPr="00DF110E">
        <w:rPr>
          <w:rFonts w:ascii="Times New Roman" w:hAnsi="Times New Roman" w:cs="Times New Roman"/>
          <w:color w:val="231F20"/>
          <w:spacing w:val="14"/>
          <w:sz w:val="24"/>
          <w:szCs w:val="24"/>
        </w:rPr>
        <w:t xml:space="preserve"> </w:t>
      </w:r>
      <w:r w:rsidRPr="00DF110E">
        <w:rPr>
          <w:rFonts w:ascii="Times New Roman" w:hAnsi="Times New Roman" w:cs="Times New Roman"/>
          <w:color w:val="231F20"/>
          <w:sz w:val="24"/>
          <w:szCs w:val="24"/>
        </w:rPr>
        <w:t>и</w:t>
      </w:r>
      <w:r w:rsidRPr="00DF110E">
        <w:rPr>
          <w:rFonts w:ascii="Times New Roman" w:hAnsi="Times New Roman" w:cs="Times New Roman"/>
          <w:color w:val="231F20"/>
          <w:spacing w:val="13"/>
          <w:sz w:val="24"/>
          <w:szCs w:val="24"/>
        </w:rPr>
        <w:t xml:space="preserve"> </w:t>
      </w:r>
      <w:r w:rsidRPr="00DF110E">
        <w:rPr>
          <w:rFonts w:ascii="Times New Roman" w:hAnsi="Times New Roman" w:cs="Times New Roman"/>
          <w:color w:val="231F20"/>
          <w:sz w:val="24"/>
          <w:szCs w:val="24"/>
        </w:rPr>
        <w:t>обобщений;</w:t>
      </w:r>
    </w:p>
    <w:p w14:paraId="43502D13" w14:textId="467128E7" w:rsidR="003636FF" w:rsidRPr="00DF110E" w:rsidRDefault="003636FF" w:rsidP="00DF110E">
      <w:pPr>
        <w:pStyle w:val="ae"/>
        <w:numPr>
          <w:ilvl w:val="0"/>
          <w:numId w:val="8"/>
        </w:numPr>
        <w:tabs>
          <w:tab w:val="left" w:pos="1134"/>
        </w:tabs>
        <w:spacing w:after="0" w:line="240" w:lineRule="auto"/>
        <w:ind w:left="0" w:firstLine="709"/>
        <w:jc w:val="both"/>
        <w:rPr>
          <w:rFonts w:ascii="Times New Roman" w:hAnsi="Times New Roman" w:cs="Times New Roman"/>
          <w:sz w:val="24"/>
          <w:szCs w:val="24"/>
        </w:rPr>
      </w:pPr>
      <w:r w:rsidRPr="00DF110E">
        <w:rPr>
          <w:rFonts w:ascii="Times New Roman" w:hAnsi="Times New Roman" w:cs="Times New Roman"/>
          <w:color w:val="231F20"/>
          <w:sz w:val="24"/>
          <w:szCs w:val="24"/>
        </w:rPr>
        <w:t>прогнозировать возможное дальнейшее развитие процессов,</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событий и их последствия в аналогичных или сходных ситуациях, а также выдвигать предположения об их развитии в новых</w:t>
      </w:r>
      <w:r w:rsidRPr="00DF110E">
        <w:rPr>
          <w:rFonts w:ascii="Times New Roman" w:hAnsi="Times New Roman" w:cs="Times New Roman"/>
          <w:color w:val="231F20"/>
          <w:spacing w:val="11"/>
          <w:sz w:val="24"/>
          <w:szCs w:val="24"/>
        </w:rPr>
        <w:t xml:space="preserve"> </w:t>
      </w:r>
      <w:r w:rsidRPr="00DF110E">
        <w:rPr>
          <w:rFonts w:ascii="Times New Roman" w:hAnsi="Times New Roman" w:cs="Times New Roman"/>
          <w:color w:val="231F20"/>
          <w:sz w:val="24"/>
          <w:szCs w:val="24"/>
        </w:rPr>
        <w:t>условиях</w:t>
      </w:r>
      <w:r w:rsidRPr="00DF110E">
        <w:rPr>
          <w:rFonts w:ascii="Times New Roman" w:hAnsi="Times New Roman" w:cs="Times New Roman"/>
          <w:color w:val="231F20"/>
          <w:spacing w:val="12"/>
          <w:sz w:val="24"/>
          <w:szCs w:val="24"/>
        </w:rPr>
        <w:t xml:space="preserve"> </w:t>
      </w:r>
      <w:r w:rsidRPr="00DF110E">
        <w:rPr>
          <w:rFonts w:ascii="Times New Roman" w:hAnsi="Times New Roman" w:cs="Times New Roman"/>
          <w:color w:val="231F20"/>
          <w:sz w:val="24"/>
          <w:szCs w:val="24"/>
        </w:rPr>
        <w:t>и</w:t>
      </w:r>
      <w:r w:rsidRPr="00DF110E">
        <w:rPr>
          <w:rFonts w:ascii="Times New Roman" w:hAnsi="Times New Roman" w:cs="Times New Roman"/>
          <w:color w:val="231F20"/>
          <w:spacing w:val="12"/>
          <w:sz w:val="24"/>
          <w:szCs w:val="24"/>
        </w:rPr>
        <w:t xml:space="preserve"> </w:t>
      </w:r>
      <w:r w:rsidRPr="00DF110E">
        <w:rPr>
          <w:rFonts w:ascii="Times New Roman" w:hAnsi="Times New Roman" w:cs="Times New Roman"/>
          <w:color w:val="231F20"/>
          <w:sz w:val="24"/>
          <w:szCs w:val="24"/>
        </w:rPr>
        <w:t>контекстах</w:t>
      </w:r>
      <w:r w:rsidR="00F658B5" w:rsidRPr="00DF110E">
        <w:rPr>
          <w:rFonts w:ascii="Times New Roman" w:hAnsi="Times New Roman" w:cs="Times New Roman"/>
          <w:color w:val="231F20"/>
          <w:sz w:val="24"/>
          <w:szCs w:val="24"/>
        </w:rPr>
        <w:t>;</w:t>
      </w:r>
    </w:p>
    <w:p w14:paraId="75DE05BF" w14:textId="25222041" w:rsidR="003636FF" w:rsidRPr="00DF110E" w:rsidRDefault="00F658B5" w:rsidP="00DF110E">
      <w:pPr>
        <w:pStyle w:val="ae"/>
        <w:spacing w:after="0" w:line="240" w:lineRule="auto"/>
        <w:ind w:firstLine="567"/>
        <w:jc w:val="both"/>
        <w:rPr>
          <w:rFonts w:ascii="Times New Roman" w:hAnsi="Times New Roman" w:cs="Times New Roman"/>
          <w:b/>
          <w:bCs/>
          <w:i/>
          <w:iCs/>
          <w:color w:val="231F20"/>
          <w:sz w:val="24"/>
          <w:szCs w:val="24"/>
        </w:rPr>
      </w:pPr>
      <w:r w:rsidRPr="00DF110E">
        <w:rPr>
          <w:rFonts w:ascii="Times New Roman" w:hAnsi="Times New Roman" w:cs="Times New Roman"/>
          <w:b/>
          <w:bCs/>
          <w:i/>
          <w:iCs/>
          <w:color w:val="231F20"/>
          <w:sz w:val="24"/>
          <w:szCs w:val="24"/>
        </w:rPr>
        <w:t>р</w:t>
      </w:r>
      <w:r w:rsidR="003636FF" w:rsidRPr="00DF110E">
        <w:rPr>
          <w:rFonts w:ascii="Times New Roman" w:hAnsi="Times New Roman" w:cs="Times New Roman"/>
          <w:b/>
          <w:bCs/>
          <w:i/>
          <w:iCs/>
          <w:color w:val="231F20"/>
          <w:sz w:val="24"/>
          <w:szCs w:val="24"/>
        </w:rPr>
        <w:t>абота с информацией:</w:t>
      </w:r>
    </w:p>
    <w:p w14:paraId="618F540A" w14:textId="77777777" w:rsidR="003636FF" w:rsidRPr="00DF110E" w:rsidRDefault="003636FF" w:rsidP="00DF110E">
      <w:pPr>
        <w:pStyle w:val="ae"/>
        <w:numPr>
          <w:ilvl w:val="0"/>
          <w:numId w:val="1"/>
        </w:numPr>
        <w:tabs>
          <w:tab w:val="left" w:pos="1134"/>
        </w:tabs>
        <w:spacing w:after="0" w:line="240" w:lineRule="auto"/>
        <w:ind w:left="0" w:firstLine="709"/>
        <w:jc w:val="both"/>
        <w:rPr>
          <w:rFonts w:ascii="Times New Roman" w:hAnsi="Times New Roman" w:cs="Times New Roman"/>
          <w:sz w:val="24"/>
          <w:szCs w:val="24"/>
        </w:rPr>
      </w:pPr>
      <w:r w:rsidRPr="00DF110E">
        <w:rPr>
          <w:rFonts w:ascii="Times New Roman" w:hAnsi="Times New Roman" w:cs="Times New Roman"/>
          <w:color w:val="231F20"/>
          <w:sz w:val="24"/>
          <w:szCs w:val="24"/>
        </w:rPr>
        <w:t>применять различные методы, инструменты и запросы при</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поиске и отборе информации или данных из источников с учетом</w:t>
      </w:r>
      <w:r w:rsidRPr="00DF110E">
        <w:rPr>
          <w:rFonts w:ascii="Times New Roman" w:hAnsi="Times New Roman" w:cs="Times New Roman"/>
          <w:color w:val="231F20"/>
          <w:spacing w:val="24"/>
          <w:sz w:val="24"/>
          <w:szCs w:val="24"/>
        </w:rPr>
        <w:t xml:space="preserve"> </w:t>
      </w:r>
      <w:r w:rsidRPr="00DF110E">
        <w:rPr>
          <w:rFonts w:ascii="Times New Roman" w:hAnsi="Times New Roman" w:cs="Times New Roman"/>
          <w:color w:val="231F20"/>
          <w:sz w:val="24"/>
          <w:szCs w:val="24"/>
        </w:rPr>
        <w:t>предложенной</w:t>
      </w:r>
      <w:r w:rsidRPr="00DF110E">
        <w:rPr>
          <w:rFonts w:ascii="Times New Roman" w:hAnsi="Times New Roman" w:cs="Times New Roman"/>
          <w:color w:val="231F20"/>
          <w:spacing w:val="25"/>
          <w:sz w:val="24"/>
          <w:szCs w:val="24"/>
        </w:rPr>
        <w:t xml:space="preserve"> </w:t>
      </w:r>
      <w:r w:rsidRPr="00DF110E">
        <w:rPr>
          <w:rFonts w:ascii="Times New Roman" w:hAnsi="Times New Roman" w:cs="Times New Roman"/>
          <w:color w:val="231F20"/>
          <w:sz w:val="24"/>
          <w:szCs w:val="24"/>
        </w:rPr>
        <w:t>учебной</w:t>
      </w:r>
      <w:r w:rsidRPr="00DF110E">
        <w:rPr>
          <w:rFonts w:ascii="Times New Roman" w:hAnsi="Times New Roman" w:cs="Times New Roman"/>
          <w:color w:val="231F20"/>
          <w:spacing w:val="24"/>
          <w:sz w:val="24"/>
          <w:szCs w:val="24"/>
        </w:rPr>
        <w:t xml:space="preserve"> </w:t>
      </w:r>
      <w:r w:rsidRPr="00DF110E">
        <w:rPr>
          <w:rFonts w:ascii="Times New Roman" w:hAnsi="Times New Roman" w:cs="Times New Roman"/>
          <w:color w:val="231F20"/>
          <w:sz w:val="24"/>
          <w:szCs w:val="24"/>
        </w:rPr>
        <w:t>задачи</w:t>
      </w:r>
      <w:r w:rsidRPr="00DF110E">
        <w:rPr>
          <w:rFonts w:ascii="Times New Roman" w:hAnsi="Times New Roman" w:cs="Times New Roman"/>
          <w:color w:val="231F20"/>
          <w:spacing w:val="25"/>
          <w:sz w:val="24"/>
          <w:szCs w:val="24"/>
        </w:rPr>
        <w:t xml:space="preserve"> </w:t>
      </w:r>
      <w:r w:rsidRPr="00DF110E">
        <w:rPr>
          <w:rFonts w:ascii="Times New Roman" w:hAnsi="Times New Roman" w:cs="Times New Roman"/>
          <w:color w:val="231F20"/>
          <w:sz w:val="24"/>
          <w:szCs w:val="24"/>
        </w:rPr>
        <w:t>и</w:t>
      </w:r>
      <w:r w:rsidRPr="00DF110E">
        <w:rPr>
          <w:rFonts w:ascii="Times New Roman" w:hAnsi="Times New Roman" w:cs="Times New Roman"/>
          <w:color w:val="231F20"/>
          <w:spacing w:val="24"/>
          <w:sz w:val="24"/>
          <w:szCs w:val="24"/>
        </w:rPr>
        <w:t xml:space="preserve"> </w:t>
      </w:r>
      <w:r w:rsidRPr="00DF110E">
        <w:rPr>
          <w:rFonts w:ascii="Times New Roman" w:hAnsi="Times New Roman" w:cs="Times New Roman"/>
          <w:color w:val="231F20"/>
          <w:sz w:val="24"/>
          <w:szCs w:val="24"/>
        </w:rPr>
        <w:t>заданных</w:t>
      </w:r>
      <w:r w:rsidRPr="00DF110E">
        <w:rPr>
          <w:rFonts w:ascii="Times New Roman" w:hAnsi="Times New Roman" w:cs="Times New Roman"/>
          <w:color w:val="231F20"/>
          <w:spacing w:val="25"/>
          <w:sz w:val="24"/>
          <w:szCs w:val="24"/>
        </w:rPr>
        <w:t xml:space="preserve"> </w:t>
      </w:r>
      <w:r w:rsidRPr="00DF110E">
        <w:rPr>
          <w:rFonts w:ascii="Times New Roman" w:hAnsi="Times New Roman" w:cs="Times New Roman"/>
          <w:color w:val="231F20"/>
          <w:sz w:val="24"/>
          <w:szCs w:val="24"/>
        </w:rPr>
        <w:t>критериев;</w:t>
      </w:r>
    </w:p>
    <w:p w14:paraId="5297F3F3" w14:textId="77777777" w:rsidR="003636FF" w:rsidRPr="00DF110E" w:rsidRDefault="003636FF" w:rsidP="00DF110E">
      <w:pPr>
        <w:pStyle w:val="ae"/>
        <w:numPr>
          <w:ilvl w:val="0"/>
          <w:numId w:val="1"/>
        </w:numPr>
        <w:tabs>
          <w:tab w:val="left" w:pos="1134"/>
        </w:tabs>
        <w:spacing w:after="0" w:line="240" w:lineRule="auto"/>
        <w:ind w:left="0" w:firstLine="709"/>
        <w:jc w:val="both"/>
        <w:rPr>
          <w:rFonts w:ascii="Times New Roman" w:hAnsi="Times New Roman" w:cs="Times New Roman"/>
          <w:sz w:val="24"/>
          <w:szCs w:val="24"/>
        </w:rPr>
      </w:pPr>
      <w:r w:rsidRPr="00DF110E">
        <w:rPr>
          <w:rFonts w:ascii="Times New Roman" w:hAnsi="Times New Roman" w:cs="Times New Roman"/>
          <w:color w:val="231F20"/>
          <w:sz w:val="24"/>
          <w:szCs w:val="24"/>
        </w:rPr>
        <w:t>выбирать,</w:t>
      </w:r>
      <w:r w:rsidRPr="00DF110E">
        <w:rPr>
          <w:rFonts w:ascii="Times New Roman" w:hAnsi="Times New Roman" w:cs="Times New Roman"/>
          <w:color w:val="231F20"/>
          <w:spacing w:val="-7"/>
          <w:sz w:val="24"/>
          <w:szCs w:val="24"/>
        </w:rPr>
        <w:t xml:space="preserve"> </w:t>
      </w:r>
      <w:r w:rsidRPr="00DF110E">
        <w:rPr>
          <w:rFonts w:ascii="Times New Roman" w:hAnsi="Times New Roman" w:cs="Times New Roman"/>
          <w:color w:val="231F20"/>
          <w:sz w:val="24"/>
          <w:szCs w:val="24"/>
        </w:rPr>
        <w:t>анализировать,</w:t>
      </w:r>
      <w:r w:rsidRPr="00DF110E">
        <w:rPr>
          <w:rFonts w:ascii="Times New Roman" w:hAnsi="Times New Roman" w:cs="Times New Roman"/>
          <w:color w:val="231F20"/>
          <w:spacing w:val="-6"/>
          <w:sz w:val="24"/>
          <w:szCs w:val="24"/>
        </w:rPr>
        <w:t xml:space="preserve"> </w:t>
      </w:r>
      <w:r w:rsidRPr="00DF110E">
        <w:rPr>
          <w:rFonts w:ascii="Times New Roman" w:hAnsi="Times New Roman" w:cs="Times New Roman"/>
          <w:color w:val="231F20"/>
          <w:sz w:val="24"/>
          <w:szCs w:val="24"/>
        </w:rPr>
        <w:t>систематизировать</w:t>
      </w:r>
      <w:r w:rsidRPr="00DF110E">
        <w:rPr>
          <w:rFonts w:ascii="Times New Roman" w:hAnsi="Times New Roman" w:cs="Times New Roman"/>
          <w:color w:val="231F20"/>
          <w:spacing w:val="-7"/>
          <w:sz w:val="24"/>
          <w:szCs w:val="24"/>
        </w:rPr>
        <w:t xml:space="preserve"> </w:t>
      </w:r>
      <w:r w:rsidRPr="00DF110E">
        <w:rPr>
          <w:rFonts w:ascii="Times New Roman" w:hAnsi="Times New Roman" w:cs="Times New Roman"/>
          <w:color w:val="231F20"/>
          <w:sz w:val="24"/>
          <w:szCs w:val="24"/>
        </w:rPr>
        <w:t>и</w:t>
      </w:r>
      <w:r w:rsidRPr="00DF110E">
        <w:rPr>
          <w:rFonts w:ascii="Times New Roman" w:hAnsi="Times New Roman" w:cs="Times New Roman"/>
          <w:color w:val="231F20"/>
          <w:spacing w:val="-6"/>
          <w:sz w:val="24"/>
          <w:szCs w:val="24"/>
        </w:rPr>
        <w:t xml:space="preserve"> </w:t>
      </w:r>
      <w:r w:rsidRPr="00DF110E">
        <w:rPr>
          <w:rFonts w:ascii="Times New Roman" w:hAnsi="Times New Roman" w:cs="Times New Roman"/>
          <w:color w:val="231F20"/>
          <w:sz w:val="24"/>
          <w:szCs w:val="24"/>
        </w:rPr>
        <w:t>интерпретировать</w:t>
      </w:r>
      <w:r w:rsidRPr="00DF110E">
        <w:rPr>
          <w:rFonts w:ascii="Times New Roman" w:hAnsi="Times New Roman" w:cs="Times New Roman"/>
          <w:color w:val="231F20"/>
          <w:spacing w:val="-6"/>
          <w:sz w:val="24"/>
          <w:szCs w:val="24"/>
        </w:rPr>
        <w:t xml:space="preserve"> </w:t>
      </w:r>
      <w:r w:rsidRPr="00DF110E">
        <w:rPr>
          <w:rFonts w:ascii="Times New Roman" w:hAnsi="Times New Roman" w:cs="Times New Roman"/>
          <w:color w:val="231F20"/>
          <w:sz w:val="24"/>
          <w:szCs w:val="24"/>
        </w:rPr>
        <w:t>информацию</w:t>
      </w:r>
      <w:r w:rsidRPr="00DF110E">
        <w:rPr>
          <w:rFonts w:ascii="Times New Roman" w:hAnsi="Times New Roman" w:cs="Times New Roman"/>
          <w:color w:val="231F20"/>
          <w:spacing w:val="-6"/>
          <w:sz w:val="24"/>
          <w:szCs w:val="24"/>
        </w:rPr>
        <w:t xml:space="preserve"> </w:t>
      </w:r>
      <w:r w:rsidRPr="00DF110E">
        <w:rPr>
          <w:rFonts w:ascii="Times New Roman" w:hAnsi="Times New Roman" w:cs="Times New Roman"/>
          <w:color w:val="231F20"/>
          <w:sz w:val="24"/>
          <w:szCs w:val="24"/>
        </w:rPr>
        <w:t>различных</w:t>
      </w:r>
      <w:r w:rsidRPr="00DF110E">
        <w:rPr>
          <w:rFonts w:ascii="Times New Roman" w:hAnsi="Times New Roman" w:cs="Times New Roman"/>
          <w:color w:val="231F20"/>
          <w:spacing w:val="-6"/>
          <w:sz w:val="24"/>
          <w:szCs w:val="24"/>
        </w:rPr>
        <w:t xml:space="preserve"> </w:t>
      </w:r>
      <w:r w:rsidRPr="00DF110E">
        <w:rPr>
          <w:rFonts w:ascii="Times New Roman" w:hAnsi="Times New Roman" w:cs="Times New Roman"/>
          <w:color w:val="231F20"/>
          <w:sz w:val="24"/>
          <w:szCs w:val="24"/>
        </w:rPr>
        <w:t>видов</w:t>
      </w:r>
      <w:r w:rsidRPr="00DF110E">
        <w:rPr>
          <w:rFonts w:ascii="Times New Roman" w:hAnsi="Times New Roman" w:cs="Times New Roman"/>
          <w:color w:val="231F20"/>
          <w:spacing w:val="-6"/>
          <w:sz w:val="24"/>
          <w:szCs w:val="24"/>
        </w:rPr>
        <w:t xml:space="preserve"> </w:t>
      </w:r>
      <w:r w:rsidRPr="00DF110E">
        <w:rPr>
          <w:rFonts w:ascii="Times New Roman" w:hAnsi="Times New Roman" w:cs="Times New Roman"/>
          <w:color w:val="231F20"/>
          <w:sz w:val="24"/>
          <w:szCs w:val="24"/>
        </w:rPr>
        <w:t>и</w:t>
      </w:r>
      <w:r w:rsidRPr="00DF110E">
        <w:rPr>
          <w:rFonts w:ascii="Times New Roman" w:hAnsi="Times New Roman" w:cs="Times New Roman"/>
          <w:color w:val="231F20"/>
          <w:spacing w:val="-6"/>
          <w:sz w:val="24"/>
          <w:szCs w:val="24"/>
        </w:rPr>
        <w:t xml:space="preserve"> </w:t>
      </w:r>
      <w:r w:rsidRPr="00DF110E">
        <w:rPr>
          <w:rFonts w:ascii="Times New Roman" w:hAnsi="Times New Roman" w:cs="Times New Roman"/>
          <w:color w:val="231F20"/>
          <w:sz w:val="24"/>
          <w:szCs w:val="24"/>
        </w:rPr>
        <w:t>форм</w:t>
      </w:r>
      <w:r w:rsidRPr="00DF110E">
        <w:rPr>
          <w:rFonts w:ascii="Times New Roman" w:hAnsi="Times New Roman" w:cs="Times New Roman"/>
          <w:color w:val="231F20"/>
          <w:spacing w:val="-6"/>
          <w:sz w:val="24"/>
          <w:szCs w:val="24"/>
        </w:rPr>
        <w:t xml:space="preserve"> </w:t>
      </w:r>
      <w:r w:rsidRPr="00DF110E">
        <w:rPr>
          <w:rFonts w:ascii="Times New Roman" w:hAnsi="Times New Roman" w:cs="Times New Roman"/>
          <w:color w:val="231F20"/>
          <w:sz w:val="24"/>
          <w:szCs w:val="24"/>
        </w:rPr>
        <w:t>представления;</w:t>
      </w:r>
    </w:p>
    <w:p w14:paraId="2A7695D5" w14:textId="77777777" w:rsidR="003636FF" w:rsidRPr="00DF110E" w:rsidRDefault="003636FF" w:rsidP="00DF110E">
      <w:pPr>
        <w:pStyle w:val="ae"/>
        <w:numPr>
          <w:ilvl w:val="0"/>
          <w:numId w:val="1"/>
        </w:numPr>
        <w:tabs>
          <w:tab w:val="left" w:pos="1134"/>
        </w:tabs>
        <w:spacing w:after="0" w:line="240" w:lineRule="auto"/>
        <w:ind w:left="0" w:firstLine="709"/>
        <w:jc w:val="both"/>
        <w:rPr>
          <w:rFonts w:ascii="Times New Roman" w:hAnsi="Times New Roman" w:cs="Times New Roman"/>
          <w:sz w:val="24"/>
          <w:szCs w:val="24"/>
        </w:rPr>
      </w:pPr>
      <w:r w:rsidRPr="00DF110E">
        <w:rPr>
          <w:rFonts w:ascii="Times New Roman" w:hAnsi="Times New Roman" w:cs="Times New Roman"/>
          <w:color w:val="231F20"/>
          <w:sz w:val="24"/>
          <w:szCs w:val="24"/>
        </w:rPr>
        <w:t>находить</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сходные</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аргументы</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(подтверждающие</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или</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опровергающие одну и ту же идею, версию) в различных информационных</w:t>
      </w:r>
      <w:r w:rsidRPr="00DF110E">
        <w:rPr>
          <w:rFonts w:ascii="Times New Roman" w:hAnsi="Times New Roman" w:cs="Times New Roman"/>
          <w:color w:val="231F20"/>
          <w:spacing w:val="15"/>
          <w:sz w:val="24"/>
          <w:szCs w:val="24"/>
        </w:rPr>
        <w:t xml:space="preserve"> </w:t>
      </w:r>
      <w:r w:rsidRPr="00DF110E">
        <w:rPr>
          <w:rFonts w:ascii="Times New Roman" w:hAnsi="Times New Roman" w:cs="Times New Roman"/>
          <w:color w:val="231F20"/>
          <w:sz w:val="24"/>
          <w:szCs w:val="24"/>
        </w:rPr>
        <w:t>источниках;</w:t>
      </w:r>
    </w:p>
    <w:p w14:paraId="225EDD14" w14:textId="77777777" w:rsidR="003636FF" w:rsidRPr="00DF110E" w:rsidRDefault="003636FF" w:rsidP="00DF110E">
      <w:pPr>
        <w:pStyle w:val="ae"/>
        <w:numPr>
          <w:ilvl w:val="0"/>
          <w:numId w:val="1"/>
        </w:numPr>
        <w:tabs>
          <w:tab w:val="left" w:pos="1134"/>
        </w:tabs>
        <w:spacing w:after="0" w:line="240" w:lineRule="auto"/>
        <w:ind w:left="0" w:firstLine="709"/>
        <w:jc w:val="both"/>
        <w:rPr>
          <w:rFonts w:ascii="Times New Roman" w:hAnsi="Times New Roman" w:cs="Times New Roman"/>
          <w:sz w:val="24"/>
          <w:szCs w:val="24"/>
        </w:rPr>
      </w:pPr>
      <w:r w:rsidRPr="00DF110E">
        <w:rPr>
          <w:rFonts w:ascii="Times New Roman" w:hAnsi="Times New Roman" w:cs="Times New Roman"/>
          <w:color w:val="231F20"/>
          <w:sz w:val="24"/>
          <w:szCs w:val="24"/>
        </w:rPr>
        <w:t>самостоятельно</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выбирать</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оптимальную</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форму</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представления</w:t>
      </w:r>
      <w:r w:rsidRPr="00DF110E">
        <w:rPr>
          <w:rFonts w:ascii="Times New Roman" w:hAnsi="Times New Roman" w:cs="Times New Roman"/>
          <w:color w:val="231F20"/>
          <w:spacing w:val="-8"/>
          <w:sz w:val="24"/>
          <w:szCs w:val="24"/>
        </w:rPr>
        <w:t xml:space="preserve"> </w:t>
      </w:r>
      <w:r w:rsidRPr="00DF110E">
        <w:rPr>
          <w:rFonts w:ascii="Times New Roman" w:hAnsi="Times New Roman" w:cs="Times New Roman"/>
          <w:color w:val="231F20"/>
          <w:sz w:val="24"/>
          <w:szCs w:val="24"/>
        </w:rPr>
        <w:t>информации</w:t>
      </w:r>
      <w:r w:rsidRPr="00DF110E">
        <w:rPr>
          <w:rFonts w:ascii="Times New Roman" w:hAnsi="Times New Roman" w:cs="Times New Roman"/>
          <w:color w:val="231F20"/>
          <w:spacing w:val="-7"/>
          <w:sz w:val="24"/>
          <w:szCs w:val="24"/>
        </w:rPr>
        <w:t xml:space="preserve"> </w:t>
      </w:r>
      <w:r w:rsidRPr="00DF110E">
        <w:rPr>
          <w:rFonts w:ascii="Times New Roman" w:hAnsi="Times New Roman" w:cs="Times New Roman"/>
          <w:color w:val="231F20"/>
          <w:sz w:val="24"/>
          <w:szCs w:val="24"/>
        </w:rPr>
        <w:t>и</w:t>
      </w:r>
      <w:r w:rsidRPr="00DF110E">
        <w:rPr>
          <w:rFonts w:ascii="Times New Roman" w:hAnsi="Times New Roman" w:cs="Times New Roman"/>
          <w:color w:val="231F20"/>
          <w:spacing w:val="-7"/>
          <w:sz w:val="24"/>
          <w:szCs w:val="24"/>
        </w:rPr>
        <w:t xml:space="preserve"> </w:t>
      </w:r>
      <w:r w:rsidRPr="00DF110E">
        <w:rPr>
          <w:rFonts w:ascii="Times New Roman" w:hAnsi="Times New Roman" w:cs="Times New Roman"/>
          <w:color w:val="231F20"/>
          <w:sz w:val="24"/>
          <w:szCs w:val="24"/>
        </w:rPr>
        <w:t>иллюстрировать</w:t>
      </w:r>
      <w:r w:rsidRPr="00DF110E">
        <w:rPr>
          <w:rFonts w:ascii="Times New Roman" w:hAnsi="Times New Roman" w:cs="Times New Roman"/>
          <w:color w:val="231F20"/>
          <w:spacing w:val="-8"/>
          <w:sz w:val="24"/>
          <w:szCs w:val="24"/>
        </w:rPr>
        <w:t xml:space="preserve"> </w:t>
      </w:r>
      <w:r w:rsidRPr="00DF110E">
        <w:rPr>
          <w:rFonts w:ascii="Times New Roman" w:hAnsi="Times New Roman" w:cs="Times New Roman"/>
          <w:color w:val="231F20"/>
          <w:sz w:val="24"/>
          <w:szCs w:val="24"/>
        </w:rPr>
        <w:t>решаемые</w:t>
      </w:r>
      <w:r w:rsidRPr="00DF110E">
        <w:rPr>
          <w:rFonts w:ascii="Times New Roman" w:hAnsi="Times New Roman" w:cs="Times New Roman"/>
          <w:color w:val="231F20"/>
          <w:spacing w:val="-7"/>
          <w:sz w:val="24"/>
          <w:szCs w:val="24"/>
        </w:rPr>
        <w:t xml:space="preserve"> </w:t>
      </w:r>
      <w:r w:rsidRPr="00DF110E">
        <w:rPr>
          <w:rFonts w:ascii="Times New Roman" w:hAnsi="Times New Roman" w:cs="Times New Roman"/>
          <w:color w:val="231F20"/>
          <w:sz w:val="24"/>
          <w:szCs w:val="24"/>
        </w:rPr>
        <w:t>задачи</w:t>
      </w:r>
      <w:r w:rsidRPr="00DF110E">
        <w:rPr>
          <w:rFonts w:ascii="Times New Roman" w:hAnsi="Times New Roman" w:cs="Times New Roman"/>
          <w:color w:val="231F20"/>
          <w:spacing w:val="-7"/>
          <w:sz w:val="24"/>
          <w:szCs w:val="24"/>
        </w:rPr>
        <w:t xml:space="preserve"> </w:t>
      </w:r>
      <w:r w:rsidRPr="00DF110E">
        <w:rPr>
          <w:rFonts w:ascii="Times New Roman" w:hAnsi="Times New Roman" w:cs="Times New Roman"/>
          <w:color w:val="231F20"/>
          <w:sz w:val="24"/>
          <w:szCs w:val="24"/>
        </w:rPr>
        <w:t>несложными</w:t>
      </w:r>
      <w:r w:rsidRPr="00DF110E">
        <w:rPr>
          <w:rFonts w:ascii="Times New Roman" w:hAnsi="Times New Roman" w:cs="Times New Roman"/>
          <w:color w:val="231F20"/>
          <w:spacing w:val="-12"/>
          <w:sz w:val="24"/>
          <w:szCs w:val="24"/>
        </w:rPr>
        <w:t xml:space="preserve"> </w:t>
      </w:r>
      <w:r w:rsidRPr="00DF110E">
        <w:rPr>
          <w:rFonts w:ascii="Times New Roman" w:hAnsi="Times New Roman" w:cs="Times New Roman"/>
          <w:color w:val="231F20"/>
          <w:sz w:val="24"/>
          <w:szCs w:val="24"/>
        </w:rPr>
        <w:t>схемами,</w:t>
      </w:r>
      <w:r w:rsidRPr="00DF110E">
        <w:rPr>
          <w:rFonts w:ascii="Times New Roman" w:hAnsi="Times New Roman" w:cs="Times New Roman"/>
          <w:color w:val="231F20"/>
          <w:spacing w:val="-12"/>
          <w:sz w:val="24"/>
          <w:szCs w:val="24"/>
        </w:rPr>
        <w:t xml:space="preserve"> </w:t>
      </w:r>
      <w:r w:rsidRPr="00DF110E">
        <w:rPr>
          <w:rFonts w:ascii="Times New Roman" w:hAnsi="Times New Roman" w:cs="Times New Roman"/>
          <w:color w:val="231F20"/>
          <w:sz w:val="24"/>
          <w:szCs w:val="24"/>
        </w:rPr>
        <w:t>диаграммами,</w:t>
      </w:r>
      <w:r w:rsidRPr="00DF110E">
        <w:rPr>
          <w:rFonts w:ascii="Times New Roman" w:hAnsi="Times New Roman" w:cs="Times New Roman"/>
          <w:color w:val="231F20"/>
          <w:spacing w:val="-12"/>
          <w:sz w:val="24"/>
          <w:szCs w:val="24"/>
        </w:rPr>
        <w:t xml:space="preserve"> </w:t>
      </w:r>
      <w:r w:rsidRPr="00DF110E">
        <w:rPr>
          <w:rFonts w:ascii="Times New Roman" w:hAnsi="Times New Roman" w:cs="Times New Roman"/>
          <w:color w:val="231F20"/>
          <w:sz w:val="24"/>
          <w:szCs w:val="24"/>
        </w:rPr>
        <w:t>иной</w:t>
      </w:r>
      <w:r w:rsidRPr="00DF110E">
        <w:rPr>
          <w:rFonts w:ascii="Times New Roman" w:hAnsi="Times New Roman" w:cs="Times New Roman"/>
          <w:color w:val="231F20"/>
          <w:spacing w:val="-12"/>
          <w:sz w:val="24"/>
          <w:szCs w:val="24"/>
        </w:rPr>
        <w:t xml:space="preserve"> </w:t>
      </w:r>
      <w:r w:rsidRPr="00DF110E">
        <w:rPr>
          <w:rFonts w:ascii="Times New Roman" w:hAnsi="Times New Roman" w:cs="Times New Roman"/>
          <w:color w:val="231F20"/>
          <w:sz w:val="24"/>
          <w:szCs w:val="24"/>
        </w:rPr>
        <w:t>графикой</w:t>
      </w:r>
      <w:r w:rsidRPr="00DF110E">
        <w:rPr>
          <w:rFonts w:ascii="Times New Roman" w:hAnsi="Times New Roman" w:cs="Times New Roman"/>
          <w:color w:val="231F20"/>
          <w:spacing w:val="-12"/>
          <w:sz w:val="24"/>
          <w:szCs w:val="24"/>
        </w:rPr>
        <w:t xml:space="preserve"> </w:t>
      </w:r>
      <w:r w:rsidRPr="00DF110E">
        <w:rPr>
          <w:rFonts w:ascii="Times New Roman" w:hAnsi="Times New Roman" w:cs="Times New Roman"/>
          <w:color w:val="231F20"/>
          <w:sz w:val="24"/>
          <w:szCs w:val="24"/>
        </w:rPr>
        <w:t>и</w:t>
      </w:r>
      <w:r w:rsidRPr="00DF110E">
        <w:rPr>
          <w:rFonts w:ascii="Times New Roman" w:hAnsi="Times New Roman" w:cs="Times New Roman"/>
          <w:color w:val="231F20"/>
          <w:spacing w:val="-12"/>
          <w:sz w:val="24"/>
          <w:szCs w:val="24"/>
        </w:rPr>
        <w:t xml:space="preserve"> </w:t>
      </w:r>
      <w:r w:rsidRPr="00DF110E">
        <w:rPr>
          <w:rFonts w:ascii="Times New Roman" w:hAnsi="Times New Roman" w:cs="Times New Roman"/>
          <w:color w:val="231F20"/>
          <w:sz w:val="24"/>
          <w:szCs w:val="24"/>
        </w:rPr>
        <w:t>их</w:t>
      </w:r>
      <w:r w:rsidRPr="00DF110E">
        <w:rPr>
          <w:rFonts w:ascii="Times New Roman" w:hAnsi="Times New Roman" w:cs="Times New Roman"/>
          <w:color w:val="231F20"/>
          <w:spacing w:val="-12"/>
          <w:sz w:val="24"/>
          <w:szCs w:val="24"/>
        </w:rPr>
        <w:t xml:space="preserve"> </w:t>
      </w:r>
      <w:r w:rsidRPr="00DF110E">
        <w:rPr>
          <w:rFonts w:ascii="Times New Roman" w:hAnsi="Times New Roman" w:cs="Times New Roman"/>
          <w:color w:val="231F20"/>
          <w:sz w:val="24"/>
          <w:szCs w:val="24"/>
        </w:rPr>
        <w:t>комбинаци</w:t>
      </w:r>
      <w:r w:rsidRPr="00DF110E">
        <w:rPr>
          <w:rFonts w:ascii="Times New Roman" w:hAnsi="Times New Roman" w:cs="Times New Roman"/>
          <w:color w:val="231F20"/>
          <w:spacing w:val="-58"/>
          <w:sz w:val="24"/>
          <w:szCs w:val="24"/>
        </w:rPr>
        <w:t xml:space="preserve"> </w:t>
      </w:r>
      <w:r w:rsidRPr="00DF110E">
        <w:rPr>
          <w:rFonts w:ascii="Times New Roman" w:hAnsi="Times New Roman" w:cs="Times New Roman"/>
          <w:color w:val="231F20"/>
          <w:sz w:val="24"/>
          <w:szCs w:val="24"/>
        </w:rPr>
        <w:t>ями;</w:t>
      </w:r>
    </w:p>
    <w:p w14:paraId="2C5413CB" w14:textId="77777777" w:rsidR="003636FF" w:rsidRPr="00DF110E" w:rsidRDefault="003636FF" w:rsidP="00DF110E">
      <w:pPr>
        <w:pStyle w:val="ae"/>
        <w:numPr>
          <w:ilvl w:val="0"/>
          <w:numId w:val="1"/>
        </w:numPr>
        <w:tabs>
          <w:tab w:val="left" w:pos="1134"/>
        </w:tabs>
        <w:spacing w:after="0" w:line="240" w:lineRule="auto"/>
        <w:ind w:left="0" w:firstLine="709"/>
        <w:jc w:val="both"/>
        <w:rPr>
          <w:rFonts w:ascii="Times New Roman" w:hAnsi="Times New Roman" w:cs="Times New Roman"/>
          <w:sz w:val="24"/>
          <w:szCs w:val="24"/>
        </w:rPr>
      </w:pPr>
      <w:r w:rsidRPr="00DF110E">
        <w:rPr>
          <w:rFonts w:ascii="Times New Roman" w:hAnsi="Times New Roman" w:cs="Times New Roman"/>
          <w:color w:val="231F20"/>
          <w:sz w:val="24"/>
          <w:szCs w:val="24"/>
        </w:rPr>
        <w:t>оценивать</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надежность</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информации</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по</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критериям,</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предложенным</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педагогическим</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работником</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или</w:t>
      </w:r>
      <w:r w:rsidRPr="00DF110E">
        <w:rPr>
          <w:rFonts w:ascii="Times New Roman" w:hAnsi="Times New Roman" w:cs="Times New Roman"/>
          <w:color w:val="231F20"/>
          <w:spacing w:val="1"/>
          <w:sz w:val="24"/>
          <w:szCs w:val="24"/>
        </w:rPr>
        <w:t xml:space="preserve"> </w:t>
      </w:r>
      <w:r w:rsidRPr="00DF110E">
        <w:rPr>
          <w:rFonts w:ascii="Times New Roman" w:hAnsi="Times New Roman" w:cs="Times New Roman"/>
          <w:color w:val="231F20"/>
          <w:sz w:val="24"/>
          <w:szCs w:val="24"/>
        </w:rPr>
        <w:t>сформулированным</w:t>
      </w:r>
      <w:r w:rsidRPr="00DF110E">
        <w:rPr>
          <w:rFonts w:ascii="Times New Roman" w:hAnsi="Times New Roman" w:cs="Times New Roman"/>
          <w:color w:val="231F20"/>
          <w:spacing w:val="-55"/>
          <w:sz w:val="24"/>
          <w:szCs w:val="24"/>
        </w:rPr>
        <w:t xml:space="preserve"> </w:t>
      </w:r>
      <w:r w:rsidRPr="00DF110E">
        <w:rPr>
          <w:rFonts w:ascii="Times New Roman" w:hAnsi="Times New Roman" w:cs="Times New Roman"/>
          <w:color w:val="231F20"/>
          <w:sz w:val="24"/>
          <w:szCs w:val="24"/>
        </w:rPr>
        <w:t>самостоятельно;</w:t>
      </w:r>
    </w:p>
    <w:p w14:paraId="3088302F" w14:textId="77777777" w:rsidR="003636FF" w:rsidRPr="00DF110E" w:rsidRDefault="003636FF" w:rsidP="00DF110E">
      <w:pPr>
        <w:pStyle w:val="ae"/>
        <w:numPr>
          <w:ilvl w:val="0"/>
          <w:numId w:val="1"/>
        </w:numPr>
        <w:tabs>
          <w:tab w:val="left" w:pos="1134"/>
        </w:tabs>
        <w:spacing w:after="0" w:line="240" w:lineRule="auto"/>
        <w:ind w:left="0" w:firstLine="709"/>
        <w:jc w:val="both"/>
        <w:rPr>
          <w:rFonts w:ascii="Times New Roman" w:hAnsi="Times New Roman" w:cs="Times New Roman"/>
          <w:sz w:val="24"/>
          <w:szCs w:val="24"/>
        </w:rPr>
      </w:pPr>
      <w:r w:rsidRPr="00DF110E">
        <w:rPr>
          <w:rFonts w:ascii="Times New Roman" w:hAnsi="Times New Roman" w:cs="Times New Roman"/>
          <w:color w:val="231F20"/>
          <w:sz w:val="24"/>
          <w:szCs w:val="24"/>
        </w:rPr>
        <w:t>эффективно</w:t>
      </w:r>
      <w:r w:rsidRPr="00DF110E">
        <w:rPr>
          <w:rFonts w:ascii="Times New Roman" w:hAnsi="Times New Roman" w:cs="Times New Roman"/>
          <w:color w:val="231F20"/>
          <w:spacing w:val="-13"/>
          <w:sz w:val="24"/>
          <w:szCs w:val="24"/>
        </w:rPr>
        <w:t xml:space="preserve"> </w:t>
      </w:r>
      <w:r w:rsidRPr="00DF110E">
        <w:rPr>
          <w:rFonts w:ascii="Times New Roman" w:hAnsi="Times New Roman" w:cs="Times New Roman"/>
          <w:color w:val="231F20"/>
          <w:sz w:val="24"/>
          <w:szCs w:val="24"/>
        </w:rPr>
        <w:t>запоминать</w:t>
      </w:r>
      <w:r w:rsidRPr="00DF110E">
        <w:rPr>
          <w:rFonts w:ascii="Times New Roman" w:hAnsi="Times New Roman" w:cs="Times New Roman"/>
          <w:color w:val="231F20"/>
          <w:spacing w:val="-13"/>
          <w:sz w:val="24"/>
          <w:szCs w:val="24"/>
        </w:rPr>
        <w:t xml:space="preserve"> </w:t>
      </w:r>
      <w:r w:rsidRPr="00DF110E">
        <w:rPr>
          <w:rFonts w:ascii="Times New Roman" w:hAnsi="Times New Roman" w:cs="Times New Roman"/>
          <w:color w:val="231F20"/>
          <w:sz w:val="24"/>
          <w:szCs w:val="24"/>
        </w:rPr>
        <w:t>и</w:t>
      </w:r>
      <w:r w:rsidRPr="00DF110E">
        <w:rPr>
          <w:rFonts w:ascii="Times New Roman" w:hAnsi="Times New Roman" w:cs="Times New Roman"/>
          <w:color w:val="231F20"/>
          <w:spacing w:val="-12"/>
          <w:sz w:val="24"/>
          <w:szCs w:val="24"/>
        </w:rPr>
        <w:t xml:space="preserve"> </w:t>
      </w:r>
      <w:r w:rsidRPr="00DF110E">
        <w:rPr>
          <w:rFonts w:ascii="Times New Roman" w:hAnsi="Times New Roman" w:cs="Times New Roman"/>
          <w:color w:val="231F20"/>
          <w:sz w:val="24"/>
          <w:szCs w:val="24"/>
        </w:rPr>
        <w:t>систематизировать</w:t>
      </w:r>
      <w:r w:rsidRPr="00DF110E">
        <w:rPr>
          <w:rFonts w:ascii="Times New Roman" w:hAnsi="Times New Roman" w:cs="Times New Roman"/>
          <w:color w:val="231F20"/>
          <w:spacing w:val="-13"/>
          <w:sz w:val="24"/>
          <w:szCs w:val="24"/>
        </w:rPr>
        <w:t xml:space="preserve"> </w:t>
      </w:r>
      <w:r w:rsidRPr="00DF110E">
        <w:rPr>
          <w:rFonts w:ascii="Times New Roman" w:hAnsi="Times New Roman" w:cs="Times New Roman"/>
          <w:color w:val="231F20"/>
          <w:sz w:val="24"/>
          <w:szCs w:val="24"/>
        </w:rPr>
        <w:t>информацию;</w:t>
      </w:r>
    </w:p>
    <w:p w14:paraId="73AD41F4" w14:textId="77777777" w:rsidR="003636FF" w:rsidRPr="00DF110E" w:rsidRDefault="003636FF" w:rsidP="00DF110E">
      <w:pPr>
        <w:pStyle w:val="aa"/>
        <w:widowControl w:val="0"/>
        <w:numPr>
          <w:ilvl w:val="0"/>
          <w:numId w:val="1"/>
        </w:numPr>
        <w:tabs>
          <w:tab w:val="left" w:pos="837"/>
          <w:tab w:val="left" w:pos="1134"/>
        </w:tabs>
        <w:autoSpaceDE w:val="0"/>
        <w:autoSpaceDN w:val="0"/>
        <w:spacing w:after="0" w:line="240" w:lineRule="auto"/>
        <w:ind w:left="0" w:firstLine="709"/>
        <w:jc w:val="both"/>
        <w:rPr>
          <w:rFonts w:ascii="Times New Roman" w:hAnsi="Times New Roman"/>
          <w:sz w:val="24"/>
          <w:szCs w:val="24"/>
        </w:rPr>
      </w:pPr>
      <w:r w:rsidRPr="00DF110E">
        <w:rPr>
          <w:rFonts w:ascii="Times New Roman" w:hAnsi="Times New Roman"/>
          <w:color w:val="231F20"/>
          <w:sz w:val="24"/>
          <w:szCs w:val="24"/>
        </w:rPr>
        <w:t>соблюдать</w:t>
      </w:r>
      <w:r w:rsidRPr="00DF110E">
        <w:rPr>
          <w:rFonts w:ascii="Times New Roman" w:hAnsi="Times New Roman"/>
          <w:color w:val="231F20"/>
          <w:sz w:val="24"/>
          <w:szCs w:val="24"/>
          <w:lang w:val="ru-RU"/>
        </w:rPr>
        <w:t xml:space="preserve"> </w:t>
      </w:r>
      <w:r w:rsidRPr="00DF110E">
        <w:rPr>
          <w:rFonts w:ascii="Times New Roman" w:hAnsi="Times New Roman"/>
          <w:color w:val="231F20"/>
          <w:sz w:val="24"/>
          <w:szCs w:val="24"/>
        </w:rPr>
        <w:t>правила</w:t>
      </w:r>
      <w:r w:rsidRPr="00DF110E">
        <w:rPr>
          <w:rFonts w:ascii="Times New Roman" w:hAnsi="Times New Roman"/>
          <w:color w:val="231F20"/>
          <w:spacing w:val="1"/>
          <w:sz w:val="24"/>
          <w:szCs w:val="24"/>
        </w:rPr>
        <w:t xml:space="preserve"> </w:t>
      </w:r>
      <w:r w:rsidRPr="00DF110E">
        <w:rPr>
          <w:rFonts w:ascii="Times New Roman" w:hAnsi="Times New Roman"/>
          <w:color w:val="231F20"/>
          <w:sz w:val="24"/>
          <w:szCs w:val="24"/>
        </w:rPr>
        <w:t>информационной</w:t>
      </w:r>
      <w:r w:rsidRPr="00DF110E">
        <w:rPr>
          <w:rFonts w:ascii="Times New Roman" w:hAnsi="Times New Roman"/>
          <w:color w:val="231F20"/>
          <w:spacing w:val="14"/>
          <w:sz w:val="24"/>
          <w:szCs w:val="24"/>
        </w:rPr>
        <w:t xml:space="preserve"> </w:t>
      </w:r>
      <w:r w:rsidRPr="00DF110E">
        <w:rPr>
          <w:rFonts w:ascii="Times New Roman" w:hAnsi="Times New Roman"/>
          <w:color w:val="231F20"/>
          <w:sz w:val="24"/>
          <w:szCs w:val="24"/>
        </w:rPr>
        <w:t>безопасности</w:t>
      </w:r>
      <w:r w:rsidRPr="00DF110E">
        <w:rPr>
          <w:rFonts w:ascii="Times New Roman" w:hAnsi="Times New Roman"/>
          <w:color w:val="231F20"/>
          <w:spacing w:val="14"/>
          <w:sz w:val="24"/>
          <w:szCs w:val="24"/>
        </w:rPr>
        <w:t xml:space="preserve"> </w:t>
      </w:r>
      <w:r w:rsidRPr="00DF110E">
        <w:rPr>
          <w:rFonts w:ascii="Times New Roman" w:hAnsi="Times New Roman"/>
          <w:color w:val="231F20"/>
          <w:sz w:val="24"/>
          <w:szCs w:val="24"/>
        </w:rPr>
        <w:t>при</w:t>
      </w:r>
      <w:r w:rsidRPr="00DF110E">
        <w:rPr>
          <w:rFonts w:ascii="Times New Roman" w:hAnsi="Times New Roman"/>
          <w:color w:val="231F20"/>
          <w:spacing w:val="15"/>
          <w:sz w:val="24"/>
          <w:szCs w:val="24"/>
        </w:rPr>
        <w:t xml:space="preserve"> </w:t>
      </w:r>
      <w:r w:rsidRPr="00DF110E">
        <w:rPr>
          <w:rFonts w:ascii="Times New Roman" w:hAnsi="Times New Roman"/>
          <w:color w:val="231F20"/>
          <w:sz w:val="24"/>
          <w:szCs w:val="24"/>
        </w:rPr>
        <w:t>поиске</w:t>
      </w:r>
      <w:r w:rsidRPr="00DF110E">
        <w:rPr>
          <w:rFonts w:ascii="Times New Roman" w:hAnsi="Times New Roman"/>
          <w:color w:val="231F20"/>
          <w:spacing w:val="14"/>
          <w:sz w:val="24"/>
          <w:szCs w:val="24"/>
        </w:rPr>
        <w:t xml:space="preserve"> </w:t>
      </w:r>
      <w:r w:rsidRPr="00DF110E">
        <w:rPr>
          <w:rFonts w:ascii="Times New Roman" w:hAnsi="Times New Roman"/>
          <w:color w:val="231F20"/>
          <w:sz w:val="24"/>
          <w:szCs w:val="24"/>
        </w:rPr>
        <w:t>информации</w:t>
      </w:r>
      <w:r w:rsidRPr="00DF110E">
        <w:rPr>
          <w:rFonts w:ascii="Times New Roman" w:hAnsi="Times New Roman"/>
          <w:color w:val="231F20"/>
          <w:spacing w:val="15"/>
          <w:sz w:val="24"/>
          <w:szCs w:val="24"/>
        </w:rPr>
        <w:t xml:space="preserve"> </w:t>
      </w:r>
      <w:r w:rsidRPr="00DF110E">
        <w:rPr>
          <w:rFonts w:ascii="Times New Roman" w:hAnsi="Times New Roman"/>
          <w:color w:val="231F20"/>
          <w:sz w:val="24"/>
          <w:szCs w:val="24"/>
        </w:rPr>
        <w:t>в</w:t>
      </w:r>
      <w:r w:rsidRPr="00DF110E">
        <w:rPr>
          <w:rFonts w:ascii="Times New Roman" w:hAnsi="Times New Roman"/>
          <w:color w:val="231F20"/>
          <w:spacing w:val="14"/>
          <w:sz w:val="24"/>
          <w:szCs w:val="24"/>
        </w:rPr>
        <w:t xml:space="preserve"> </w:t>
      </w:r>
      <w:r w:rsidRPr="00DF110E">
        <w:rPr>
          <w:rFonts w:ascii="Times New Roman" w:hAnsi="Times New Roman"/>
          <w:color w:val="231F20"/>
          <w:sz w:val="24"/>
          <w:szCs w:val="24"/>
        </w:rPr>
        <w:t>Интернете</w:t>
      </w:r>
      <w:r w:rsidRPr="00DF110E">
        <w:rPr>
          <w:rFonts w:ascii="Times New Roman" w:hAnsi="Times New Roman"/>
          <w:color w:val="231F20"/>
          <w:sz w:val="24"/>
          <w:szCs w:val="24"/>
          <w:lang w:val="ru-RU"/>
        </w:rPr>
        <w:t>.</w:t>
      </w:r>
    </w:p>
    <w:p w14:paraId="66C1030D" w14:textId="608849C1" w:rsidR="00F658B5" w:rsidRPr="00DF110E" w:rsidRDefault="003636FF" w:rsidP="00DF110E">
      <w:pPr>
        <w:widowControl w:val="0"/>
        <w:tabs>
          <w:tab w:val="left" w:pos="0"/>
        </w:tabs>
        <w:spacing w:after="0" w:line="240" w:lineRule="auto"/>
        <w:ind w:firstLine="709"/>
        <w:jc w:val="both"/>
        <w:rPr>
          <w:rFonts w:ascii="Times New Roman" w:hAnsi="Times New Roman" w:cs="Times New Roman"/>
          <w:bCs/>
          <w:sz w:val="24"/>
          <w:szCs w:val="24"/>
          <w:lang w:val="tt-RU"/>
        </w:rPr>
      </w:pPr>
      <w:r w:rsidRPr="00DF110E">
        <w:rPr>
          <w:rFonts w:ascii="Times New Roman" w:hAnsi="Times New Roman" w:cs="Times New Roman"/>
          <w:color w:val="231F20"/>
          <w:sz w:val="24"/>
          <w:szCs w:val="24"/>
        </w:rPr>
        <w:t xml:space="preserve">В </w:t>
      </w:r>
      <w:bookmarkStart w:id="21" w:name="_Hlk103352637"/>
      <w:r w:rsidR="00F658B5" w:rsidRPr="00DF110E">
        <w:rPr>
          <w:rFonts w:ascii="Times New Roman" w:hAnsi="Times New Roman" w:cs="Times New Roman"/>
          <w:bCs/>
          <w:sz w:val="24"/>
          <w:szCs w:val="24"/>
          <w:lang w:val="tt-RU"/>
        </w:rPr>
        <w:t>результате изучения предмета «Родная (татарская) литература» в 5</w:t>
      </w:r>
      <w:r w:rsidR="00F658B5" w:rsidRPr="00DF110E">
        <w:rPr>
          <w:rFonts w:ascii="Times New Roman" w:hAnsi="Times New Roman" w:cs="Times New Roman"/>
          <w:sz w:val="24"/>
          <w:szCs w:val="24"/>
        </w:rPr>
        <w:t>–</w:t>
      </w:r>
      <w:r w:rsidR="00F658B5" w:rsidRPr="00DF110E">
        <w:rPr>
          <w:rFonts w:ascii="Times New Roman" w:hAnsi="Times New Roman" w:cs="Times New Roman"/>
          <w:bCs/>
          <w:sz w:val="24"/>
          <w:szCs w:val="24"/>
          <w:lang w:val="tt-RU"/>
        </w:rPr>
        <w:t xml:space="preserve">9 классах обучающийся овладеет универсальными учебными учебными </w:t>
      </w:r>
      <w:r w:rsidR="00F658B5" w:rsidRPr="00DF110E">
        <w:rPr>
          <w:rFonts w:ascii="Times New Roman" w:hAnsi="Times New Roman" w:cs="Times New Roman"/>
          <w:b/>
          <w:sz w:val="24"/>
          <w:szCs w:val="24"/>
          <w:lang w:val="tt-RU"/>
        </w:rPr>
        <w:t xml:space="preserve">коммуникативными </w:t>
      </w:r>
      <w:r w:rsidR="00F658B5" w:rsidRPr="00DF110E">
        <w:rPr>
          <w:rFonts w:ascii="Times New Roman" w:hAnsi="Times New Roman" w:cs="Times New Roman"/>
          <w:bCs/>
          <w:sz w:val="24"/>
          <w:szCs w:val="24"/>
          <w:lang w:val="tt-RU"/>
        </w:rPr>
        <w:t>действиями:</w:t>
      </w:r>
    </w:p>
    <w:bookmarkEnd w:id="21"/>
    <w:p w14:paraId="119C5457" w14:textId="10117B52" w:rsidR="003636FF" w:rsidRPr="00DF110E" w:rsidRDefault="00F658B5" w:rsidP="00DF110E">
      <w:pPr>
        <w:pStyle w:val="aa"/>
        <w:tabs>
          <w:tab w:val="left" w:pos="993"/>
          <w:tab w:val="left" w:pos="1134"/>
          <w:tab w:val="left" w:pos="1276"/>
        </w:tabs>
        <w:spacing w:after="0" w:line="240" w:lineRule="auto"/>
        <w:ind w:left="0" w:firstLine="567"/>
        <w:contextualSpacing/>
        <w:jc w:val="both"/>
        <w:rPr>
          <w:rFonts w:ascii="Times New Roman" w:eastAsia="Times New Roman" w:hAnsi="Times New Roman"/>
          <w:b/>
          <w:i/>
          <w:iCs/>
          <w:color w:val="000000"/>
          <w:sz w:val="24"/>
          <w:szCs w:val="24"/>
          <w:shd w:val="clear" w:color="auto" w:fill="FFFFFF"/>
          <w:lang w:val="ru-RU" w:bidi="en-US"/>
        </w:rPr>
      </w:pPr>
      <w:r w:rsidRPr="00DF110E">
        <w:rPr>
          <w:rFonts w:ascii="Times New Roman" w:hAnsi="Times New Roman"/>
          <w:b/>
          <w:i/>
          <w:iCs/>
          <w:color w:val="231F20"/>
          <w:sz w:val="24"/>
          <w:szCs w:val="24"/>
          <w:lang w:val="ru-RU"/>
        </w:rPr>
        <w:t>о</w:t>
      </w:r>
      <w:r w:rsidR="003636FF" w:rsidRPr="00DF110E">
        <w:rPr>
          <w:rFonts w:ascii="Times New Roman" w:hAnsi="Times New Roman"/>
          <w:b/>
          <w:i/>
          <w:iCs/>
          <w:color w:val="231F20"/>
          <w:sz w:val="24"/>
          <w:szCs w:val="24"/>
        </w:rPr>
        <w:t>бщение:</w:t>
      </w:r>
    </w:p>
    <w:p w14:paraId="355C50BE" w14:textId="77777777" w:rsidR="003636FF" w:rsidRPr="00DF110E" w:rsidRDefault="003636FF" w:rsidP="00DF110E">
      <w:pPr>
        <w:pStyle w:val="aa"/>
        <w:numPr>
          <w:ilvl w:val="0"/>
          <w:numId w:val="9"/>
        </w:numPr>
        <w:tabs>
          <w:tab w:val="left" w:pos="1134"/>
        </w:tabs>
        <w:spacing w:after="0" w:line="240" w:lineRule="auto"/>
        <w:ind w:left="0" w:firstLine="709"/>
        <w:contextualSpacing/>
        <w:jc w:val="both"/>
        <w:rPr>
          <w:rFonts w:ascii="Times New Roman" w:hAnsi="Times New Roman"/>
          <w:iCs/>
          <w:color w:val="231F20"/>
          <w:spacing w:val="1"/>
          <w:sz w:val="24"/>
          <w:szCs w:val="24"/>
          <w:lang w:val="ru-RU"/>
        </w:rPr>
      </w:pPr>
      <w:r w:rsidRPr="00DF110E">
        <w:rPr>
          <w:rFonts w:ascii="Times New Roman" w:hAnsi="Times New Roman"/>
          <w:iCs/>
          <w:color w:val="231F20"/>
          <w:sz w:val="24"/>
          <w:szCs w:val="24"/>
        </w:rPr>
        <w:t>воспринимать</w:t>
      </w:r>
      <w:r w:rsidRPr="00DF110E">
        <w:rPr>
          <w:rFonts w:ascii="Times New Roman" w:hAnsi="Times New Roman"/>
          <w:iCs/>
          <w:color w:val="231F20"/>
          <w:spacing w:val="-7"/>
          <w:sz w:val="24"/>
          <w:szCs w:val="24"/>
        </w:rPr>
        <w:t xml:space="preserve"> </w:t>
      </w:r>
      <w:r w:rsidRPr="00DF110E">
        <w:rPr>
          <w:rFonts w:ascii="Times New Roman" w:hAnsi="Times New Roman"/>
          <w:iCs/>
          <w:color w:val="231F20"/>
          <w:sz w:val="24"/>
          <w:szCs w:val="24"/>
        </w:rPr>
        <w:t>и</w:t>
      </w:r>
      <w:r w:rsidRPr="00DF110E">
        <w:rPr>
          <w:rFonts w:ascii="Times New Roman" w:hAnsi="Times New Roman"/>
          <w:iCs/>
          <w:color w:val="231F20"/>
          <w:spacing w:val="-6"/>
          <w:sz w:val="24"/>
          <w:szCs w:val="24"/>
        </w:rPr>
        <w:t xml:space="preserve"> </w:t>
      </w:r>
      <w:r w:rsidRPr="00DF110E">
        <w:rPr>
          <w:rFonts w:ascii="Times New Roman" w:hAnsi="Times New Roman"/>
          <w:iCs/>
          <w:color w:val="231F20"/>
          <w:sz w:val="24"/>
          <w:szCs w:val="24"/>
        </w:rPr>
        <w:t>формулировать</w:t>
      </w:r>
      <w:r w:rsidRPr="00DF110E">
        <w:rPr>
          <w:rFonts w:ascii="Times New Roman" w:hAnsi="Times New Roman"/>
          <w:iCs/>
          <w:color w:val="231F20"/>
          <w:spacing w:val="-7"/>
          <w:sz w:val="24"/>
          <w:szCs w:val="24"/>
        </w:rPr>
        <w:t xml:space="preserve"> </w:t>
      </w:r>
      <w:r w:rsidRPr="00DF110E">
        <w:rPr>
          <w:rFonts w:ascii="Times New Roman" w:hAnsi="Times New Roman"/>
          <w:iCs/>
          <w:color w:val="231F20"/>
          <w:sz w:val="24"/>
          <w:szCs w:val="24"/>
        </w:rPr>
        <w:t>суждения,</w:t>
      </w:r>
      <w:r w:rsidRPr="00DF110E">
        <w:rPr>
          <w:rFonts w:ascii="Times New Roman" w:hAnsi="Times New Roman"/>
          <w:iCs/>
          <w:color w:val="231F20"/>
          <w:spacing w:val="-6"/>
          <w:sz w:val="24"/>
          <w:szCs w:val="24"/>
        </w:rPr>
        <w:t xml:space="preserve"> </w:t>
      </w:r>
      <w:r w:rsidRPr="00DF110E">
        <w:rPr>
          <w:rFonts w:ascii="Times New Roman" w:hAnsi="Times New Roman"/>
          <w:iCs/>
          <w:color w:val="231F20"/>
          <w:sz w:val="24"/>
          <w:szCs w:val="24"/>
        </w:rPr>
        <w:t>выражать эмоции в соответствии с целями и условиями общения;</w:t>
      </w:r>
    </w:p>
    <w:p w14:paraId="31925946" w14:textId="77777777" w:rsidR="003636FF" w:rsidRPr="00DF110E" w:rsidRDefault="003636FF" w:rsidP="00DF110E">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lang w:val="ru-RU"/>
        </w:rPr>
      </w:pPr>
      <w:r w:rsidRPr="00DF110E">
        <w:rPr>
          <w:rFonts w:ascii="Times New Roman" w:hAnsi="Times New Roman"/>
          <w:iCs/>
          <w:color w:val="231F20"/>
          <w:sz w:val="24"/>
          <w:szCs w:val="24"/>
        </w:rPr>
        <w:t>выражать себя (свою точку зрения) в устных и письменных</w:t>
      </w:r>
      <w:r w:rsidRPr="00DF110E">
        <w:rPr>
          <w:rFonts w:ascii="Times New Roman" w:hAnsi="Times New Roman"/>
          <w:iCs/>
          <w:color w:val="231F20"/>
          <w:spacing w:val="1"/>
          <w:sz w:val="24"/>
          <w:szCs w:val="24"/>
        </w:rPr>
        <w:t xml:space="preserve"> </w:t>
      </w:r>
      <w:r w:rsidRPr="00DF110E">
        <w:rPr>
          <w:rFonts w:ascii="Times New Roman" w:hAnsi="Times New Roman"/>
          <w:iCs/>
          <w:color w:val="231F20"/>
          <w:sz w:val="24"/>
          <w:szCs w:val="24"/>
        </w:rPr>
        <w:t>текстах;</w:t>
      </w:r>
    </w:p>
    <w:p w14:paraId="56779A82" w14:textId="77777777" w:rsidR="003636FF" w:rsidRPr="00DF110E" w:rsidRDefault="003636FF" w:rsidP="00DF110E">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lang w:val="ru-RU"/>
        </w:rPr>
      </w:pPr>
      <w:r w:rsidRPr="00DF110E">
        <w:rPr>
          <w:rFonts w:ascii="Times New Roman" w:hAnsi="Times New Roman"/>
          <w:iCs/>
          <w:color w:val="231F20"/>
          <w:sz w:val="24"/>
          <w:szCs w:val="24"/>
        </w:rPr>
        <w:t>распознавать невербальные средства общения, понимать значение социальных знаков, знать и распознавать предпосылки</w:t>
      </w:r>
      <w:r w:rsidRPr="00DF110E">
        <w:rPr>
          <w:rFonts w:ascii="Times New Roman" w:hAnsi="Times New Roman"/>
          <w:iCs/>
          <w:color w:val="231F20"/>
          <w:spacing w:val="-11"/>
          <w:sz w:val="24"/>
          <w:szCs w:val="24"/>
        </w:rPr>
        <w:t xml:space="preserve"> </w:t>
      </w:r>
      <w:r w:rsidRPr="00DF110E">
        <w:rPr>
          <w:rFonts w:ascii="Times New Roman" w:hAnsi="Times New Roman"/>
          <w:iCs/>
          <w:color w:val="231F20"/>
          <w:sz w:val="24"/>
          <w:szCs w:val="24"/>
        </w:rPr>
        <w:t>конфликтных</w:t>
      </w:r>
      <w:r w:rsidRPr="00DF110E">
        <w:rPr>
          <w:rFonts w:ascii="Times New Roman" w:hAnsi="Times New Roman"/>
          <w:iCs/>
          <w:color w:val="231F20"/>
          <w:spacing w:val="-11"/>
          <w:sz w:val="24"/>
          <w:szCs w:val="24"/>
        </w:rPr>
        <w:t xml:space="preserve"> </w:t>
      </w:r>
      <w:r w:rsidRPr="00DF110E">
        <w:rPr>
          <w:rFonts w:ascii="Times New Roman" w:hAnsi="Times New Roman"/>
          <w:iCs/>
          <w:color w:val="231F20"/>
          <w:sz w:val="24"/>
          <w:szCs w:val="24"/>
        </w:rPr>
        <w:t>ситуаций</w:t>
      </w:r>
      <w:r w:rsidRPr="00DF110E">
        <w:rPr>
          <w:rFonts w:ascii="Times New Roman" w:hAnsi="Times New Roman"/>
          <w:iCs/>
          <w:color w:val="231F20"/>
          <w:spacing w:val="-10"/>
          <w:sz w:val="24"/>
          <w:szCs w:val="24"/>
        </w:rPr>
        <w:t xml:space="preserve"> </w:t>
      </w:r>
      <w:r w:rsidRPr="00DF110E">
        <w:rPr>
          <w:rFonts w:ascii="Times New Roman" w:hAnsi="Times New Roman"/>
          <w:iCs/>
          <w:color w:val="231F20"/>
          <w:sz w:val="24"/>
          <w:szCs w:val="24"/>
        </w:rPr>
        <w:t>и</w:t>
      </w:r>
      <w:r w:rsidRPr="00DF110E">
        <w:rPr>
          <w:rFonts w:ascii="Times New Roman" w:hAnsi="Times New Roman"/>
          <w:iCs/>
          <w:color w:val="231F20"/>
          <w:spacing w:val="-11"/>
          <w:sz w:val="24"/>
          <w:szCs w:val="24"/>
        </w:rPr>
        <w:t xml:space="preserve"> </w:t>
      </w:r>
      <w:r w:rsidRPr="00DF110E">
        <w:rPr>
          <w:rFonts w:ascii="Times New Roman" w:hAnsi="Times New Roman"/>
          <w:iCs/>
          <w:color w:val="231F20"/>
          <w:sz w:val="24"/>
          <w:szCs w:val="24"/>
        </w:rPr>
        <w:t>смягчать</w:t>
      </w:r>
      <w:r w:rsidRPr="00DF110E">
        <w:rPr>
          <w:rFonts w:ascii="Times New Roman" w:hAnsi="Times New Roman"/>
          <w:iCs/>
          <w:color w:val="231F20"/>
          <w:spacing w:val="-11"/>
          <w:sz w:val="24"/>
          <w:szCs w:val="24"/>
        </w:rPr>
        <w:t xml:space="preserve"> </w:t>
      </w:r>
      <w:r w:rsidRPr="00DF110E">
        <w:rPr>
          <w:rFonts w:ascii="Times New Roman" w:hAnsi="Times New Roman"/>
          <w:iCs/>
          <w:color w:val="231F20"/>
          <w:sz w:val="24"/>
          <w:szCs w:val="24"/>
        </w:rPr>
        <w:t>конфликты,</w:t>
      </w:r>
      <w:r w:rsidRPr="00DF110E">
        <w:rPr>
          <w:rFonts w:ascii="Times New Roman" w:hAnsi="Times New Roman"/>
          <w:iCs/>
          <w:color w:val="231F20"/>
          <w:spacing w:val="-10"/>
          <w:sz w:val="24"/>
          <w:szCs w:val="24"/>
        </w:rPr>
        <w:t xml:space="preserve"> </w:t>
      </w:r>
      <w:r w:rsidRPr="00DF110E">
        <w:rPr>
          <w:rFonts w:ascii="Times New Roman" w:hAnsi="Times New Roman"/>
          <w:iCs/>
          <w:color w:val="231F20"/>
          <w:sz w:val="24"/>
          <w:szCs w:val="24"/>
        </w:rPr>
        <w:t>вести</w:t>
      </w:r>
      <w:r w:rsidRPr="00DF110E">
        <w:rPr>
          <w:rFonts w:ascii="Times New Roman" w:hAnsi="Times New Roman"/>
          <w:iCs/>
          <w:color w:val="231F20"/>
          <w:spacing w:val="-58"/>
          <w:sz w:val="24"/>
          <w:szCs w:val="24"/>
        </w:rPr>
        <w:t xml:space="preserve"> </w:t>
      </w:r>
      <w:r w:rsidRPr="00DF110E">
        <w:rPr>
          <w:rFonts w:ascii="Times New Roman" w:hAnsi="Times New Roman"/>
          <w:iCs/>
          <w:color w:val="231F20"/>
          <w:sz w:val="24"/>
          <w:szCs w:val="24"/>
        </w:rPr>
        <w:t>переговоры;</w:t>
      </w:r>
    </w:p>
    <w:p w14:paraId="456F6363" w14:textId="77777777" w:rsidR="003636FF" w:rsidRPr="00DF110E" w:rsidRDefault="003636FF" w:rsidP="00DF110E">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lang w:val="ru-RU"/>
        </w:rPr>
      </w:pPr>
      <w:r w:rsidRPr="00DF110E">
        <w:rPr>
          <w:rFonts w:ascii="Times New Roman" w:hAnsi="Times New Roman"/>
          <w:iCs/>
          <w:color w:val="231F20"/>
          <w:sz w:val="24"/>
          <w:szCs w:val="24"/>
        </w:rPr>
        <w:t>понимать намерения других, проявлять уважительное отношение к собеседнику и в корректной форме фор</w:t>
      </w:r>
      <w:r w:rsidRPr="00DF110E">
        <w:rPr>
          <w:rFonts w:ascii="Times New Roman" w:hAnsi="Times New Roman"/>
          <w:iCs/>
          <w:color w:val="231F20"/>
          <w:spacing w:val="-57"/>
          <w:sz w:val="24"/>
          <w:szCs w:val="24"/>
        </w:rPr>
        <w:t xml:space="preserve"> </w:t>
      </w:r>
      <w:r w:rsidRPr="00DF110E">
        <w:rPr>
          <w:rFonts w:ascii="Times New Roman" w:hAnsi="Times New Roman"/>
          <w:iCs/>
          <w:color w:val="231F20"/>
          <w:sz w:val="24"/>
          <w:szCs w:val="24"/>
        </w:rPr>
        <w:t>мулировать свои возражения;</w:t>
      </w:r>
    </w:p>
    <w:p w14:paraId="5D44B7F6" w14:textId="77777777" w:rsidR="003636FF" w:rsidRPr="00DF110E" w:rsidRDefault="003636FF" w:rsidP="00DF110E">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lang w:val="ru-RU"/>
        </w:rPr>
      </w:pPr>
      <w:r w:rsidRPr="00DF110E">
        <w:rPr>
          <w:rFonts w:ascii="Times New Roman" w:hAnsi="Times New Roman"/>
          <w:iCs/>
          <w:color w:val="231F20"/>
          <w:sz w:val="24"/>
          <w:szCs w:val="24"/>
        </w:rPr>
        <w:t>в ходе диалога и (или) дискуссии</w:t>
      </w:r>
      <w:r w:rsidRPr="00DF110E">
        <w:rPr>
          <w:rFonts w:ascii="Times New Roman" w:hAnsi="Times New Roman"/>
          <w:iCs/>
          <w:color w:val="231F20"/>
          <w:spacing w:val="1"/>
          <w:sz w:val="24"/>
          <w:szCs w:val="24"/>
        </w:rPr>
        <w:t xml:space="preserve"> </w:t>
      </w:r>
      <w:r w:rsidRPr="00DF110E">
        <w:rPr>
          <w:rFonts w:ascii="Times New Roman" w:hAnsi="Times New Roman"/>
          <w:iCs/>
          <w:color w:val="231F20"/>
          <w:sz w:val="24"/>
          <w:szCs w:val="24"/>
        </w:rPr>
        <w:t>задавать вопросы по существу обсуждаемой темы и высказывать</w:t>
      </w:r>
      <w:r w:rsidRPr="00DF110E">
        <w:rPr>
          <w:rFonts w:ascii="Times New Roman" w:hAnsi="Times New Roman"/>
          <w:iCs/>
          <w:color w:val="231F20"/>
          <w:spacing w:val="-6"/>
          <w:sz w:val="24"/>
          <w:szCs w:val="24"/>
        </w:rPr>
        <w:t xml:space="preserve"> </w:t>
      </w:r>
      <w:r w:rsidRPr="00DF110E">
        <w:rPr>
          <w:rFonts w:ascii="Times New Roman" w:hAnsi="Times New Roman"/>
          <w:iCs/>
          <w:color w:val="231F20"/>
          <w:sz w:val="24"/>
          <w:szCs w:val="24"/>
        </w:rPr>
        <w:t>идеи,</w:t>
      </w:r>
      <w:r w:rsidRPr="00DF110E">
        <w:rPr>
          <w:rFonts w:ascii="Times New Roman" w:hAnsi="Times New Roman"/>
          <w:iCs/>
          <w:color w:val="231F20"/>
          <w:spacing w:val="-5"/>
          <w:sz w:val="24"/>
          <w:szCs w:val="24"/>
        </w:rPr>
        <w:t xml:space="preserve"> </w:t>
      </w:r>
      <w:r w:rsidRPr="00DF110E">
        <w:rPr>
          <w:rFonts w:ascii="Times New Roman" w:hAnsi="Times New Roman"/>
          <w:iCs/>
          <w:color w:val="231F20"/>
          <w:sz w:val="24"/>
          <w:szCs w:val="24"/>
        </w:rPr>
        <w:t>нацеленные</w:t>
      </w:r>
      <w:r w:rsidRPr="00DF110E">
        <w:rPr>
          <w:rFonts w:ascii="Times New Roman" w:hAnsi="Times New Roman"/>
          <w:iCs/>
          <w:color w:val="231F20"/>
          <w:spacing w:val="-5"/>
          <w:sz w:val="24"/>
          <w:szCs w:val="24"/>
        </w:rPr>
        <w:t xml:space="preserve"> </w:t>
      </w:r>
      <w:r w:rsidRPr="00DF110E">
        <w:rPr>
          <w:rFonts w:ascii="Times New Roman" w:hAnsi="Times New Roman"/>
          <w:iCs/>
          <w:color w:val="231F20"/>
          <w:sz w:val="24"/>
          <w:szCs w:val="24"/>
        </w:rPr>
        <w:t>на</w:t>
      </w:r>
      <w:r w:rsidRPr="00DF110E">
        <w:rPr>
          <w:rFonts w:ascii="Times New Roman" w:hAnsi="Times New Roman"/>
          <w:iCs/>
          <w:color w:val="231F20"/>
          <w:spacing w:val="-5"/>
          <w:sz w:val="24"/>
          <w:szCs w:val="24"/>
        </w:rPr>
        <w:t xml:space="preserve"> </w:t>
      </w:r>
      <w:r w:rsidRPr="00DF110E">
        <w:rPr>
          <w:rFonts w:ascii="Times New Roman" w:hAnsi="Times New Roman"/>
          <w:iCs/>
          <w:color w:val="231F20"/>
          <w:sz w:val="24"/>
          <w:szCs w:val="24"/>
        </w:rPr>
        <w:t>решение</w:t>
      </w:r>
      <w:r w:rsidRPr="00DF110E">
        <w:rPr>
          <w:rFonts w:ascii="Times New Roman" w:hAnsi="Times New Roman"/>
          <w:iCs/>
          <w:color w:val="231F20"/>
          <w:spacing w:val="-5"/>
          <w:sz w:val="24"/>
          <w:szCs w:val="24"/>
        </w:rPr>
        <w:t xml:space="preserve"> </w:t>
      </w:r>
      <w:r w:rsidRPr="00DF110E">
        <w:rPr>
          <w:rFonts w:ascii="Times New Roman" w:hAnsi="Times New Roman"/>
          <w:iCs/>
          <w:color w:val="231F20"/>
          <w:sz w:val="24"/>
          <w:szCs w:val="24"/>
        </w:rPr>
        <w:t>задачи</w:t>
      </w:r>
      <w:r w:rsidRPr="00DF110E">
        <w:rPr>
          <w:rFonts w:ascii="Times New Roman" w:hAnsi="Times New Roman"/>
          <w:iCs/>
          <w:color w:val="231F20"/>
          <w:spacing w:val="-5"/>
          <w:sz w:val="24"/>
          <w:szCs w:val="24"/>
        </w:rPr>
        <w:t xml:space="preserve"> </w:t>
      </w:r>
      <w:r w:rsidRPr="00DF110E">
        <w:rPr>
          <w:rFonts w:ascii="Times New Roman" w:hAnsi="Times New Roman"/>
          <w:iCs/>
          <w:color w:val="231F20"/>
          <w:sz w:val="24"/>
          <w:szCs w:val="24"/>
        </w:rPr>
        <w:t>и</w:t>
      </w:r>
      <w:r w:rsidRPr="00DF110E">
        <w:rPr>
          <w:rFonts w:ascii="Times New Roman" w:hAnsi="Times New Roman"/>
          <w:iCs/>
          <w:color w:val="231F20"/>
          <w:spacing w:val="-6"/>
          <w:sz w:val="24"/>
          <w:szCs w:val="24"/>
        </w:rPr>
        <w:t xml:space="preserve"> </w:t>
      </w:r>
      <w:r w:rsidRPr="00DF110E">
        <w:rPr>
          <w:rFonts w:ascii="Times New Roman" w:hAnsi="Times New Roman"/>
          <w:iCs/>
          <w:color w:val="231F20"/>
          <w:sz w:val="24"/>
          <w:szCs w:val="24"/>
        </w:rPr>
        <w:t>поддержание</w:t>
      </w:r>
      <w:r w:rsidRPr="00DF110E">
        <w:rPr>
          <w:rFonts w:ascii="Times New Roman" w:hAnsi="Times New Roman"/>
          <w:iCs/>
          <w:color w:val="231F20"/>
          <w:spacing w:val="-5"/>
          <w:sz w:val="24"/>
          <w:szCs w:val="24"/>
        </w:rPr>
        <w:t xml:space="preserve"> </w:t>
      </w:r>
      <w:r w:rsidRPr="00DF110E">
        <w:rPr>
          <w:rFonts w:ascii="Times New Roman" w:hAnsi="Times New Roman"/>
          <w:iCs/>
          <w:color w:val="231F20"/>
          <w:sz w:val="24"/>
          <w:szCs w:val="24"/>
        </w:rPr>
        <w:t>благожелательности общения;</w:t>
      </w:r>
    </w:p>
    <w:p w14:paraId="305240E5" w14:textId="77777777" w:rsidR="003636FF" w:rsidRPr="00DF110E" w:rsidRDefault="003636FF" w:rsidP="00DF110E">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lang w:val="ru-RU"/>
        </w:rPr>
      </w:pPr>
      <w:r w:rsidRPr="00DF110E">
        <w:rPr>
          <w:rFonts w:ascii="Times New Roman" w:hAnsi="Times New Roman"/>
          <w:iCs/>
          <w:color w:val="231F20"/>
          <w:sz w:val="24"/>
          <w:szCs w:val="24"/>
        </w:rPr>
        <w:t>сопоставлять свои суждения с суждениями</w:t>
      </w:r>
      <w:r w:rsidRPr="00DF110E">
        <w:rPr>
          <w:rFonts w:ascii="Times New Roman" w:hAnsi="Times New Roman"/>
          <w:iCs/>
          <w:color w:val="231F20"/>
          <w:spacing w:val="27"/>
          <w:sz w:val="24"/>
          <w:szCs w:val="24"/>
        </w:rPr>
        <w:t xml:space="preserve"> </w:t>
      </w:r>
      <w:r w:rsidRPr="00DF110E">
        <w:rPr>
          <w:rFonts w:ascii="Times New Roman" w:hAnsi="Times New Roman"/>
          <w:iCs/>
          <w:color w:val="231F20"/>
          <w:sz w:val="24"/>
          <w:szCs w:val="24"/>
        </w:rPr>
        <w:t>других</w:t>
      </w:r>
      <w:r w:rsidRPr="00DF110E">
        <w:rPr>
          <w:rFonts w:ascii="Times New Roman" w:hAnsi="Times New Roman"/>
          <w:iCs/>
          <w:color w:val="231F20"/>
          <w:spacing w:val="28"/>
          <w:sz w:val="24"/>
          <w:szCs w:val="24"/>
        </w:rPr>
        <w:t xml:space="preserve"> </w:t>
      </w:r>
      <w:r w:rsidRPr="00DF110E">
        <w:rPr>
          <w:rFonts w:ascii="Times New Roman" w:hAnsi="Times New Roman"/>
          <w:iCs/>
          <w:color w:val="231F20"/>
          <w:sz w:val="24"/>
          <w:szCs w:val="24"/>
        </w:rPr>
        <w:t>участников</w:t>
      </w:r>
      <w:r w:rsidRPr="00DF110E">
        <w:rPr>
          <w:rFonts w:ascii="Times New Roman" w:hAnsi="Times New Roman"/>
          <w:iCs/>
          <w:color w:val="231F20"/>
          <w:spacing w:val="27"/>
          <w:sz w:val="24"/>
          <w:szCs w:val="24"/>
        </w:rPr>
        <w:t xml:space="preserve"> </w:t>
      </w:r>
      <w:r w:rsidRPr="00DF110E">
        <w:rPr>
          <w:rFonts w:ascii="Times New Roman" w:hAnsi="Times New Roman"/>
          <w:iCs/>
          <w:color w:val="231F20"/>
          <w:sz w:val="24"/>
          <w:szCs w:val="24"/>
        </w:rPr>
        <w:t>диалога,</w:t>
      </w:r>
      <w:r w:rsidRPr="00DF110E">
        <w:rPr>
          <w:rFonts w:ascii="Times New Roman" w:hAnsi="Times New Roman"/>
          <w:iCs/>
          <w:color w:val="231F20"/>
          <w:spacing w:val="28"/>
          <w:sz w:val="24"/>
          <w:szCs w:val="24"/>
        </w:rPr>
        <w:t xml:space="preserve"> </w:t>
      </w:r>
      <w:r w:rsidRPr="00DF110E">
        <w:rPr>
          <w:rFonts w:ascii="Times New Roman" w:hAnsi="Times New Roman"/>
          <w:iCs/>
          <w:color w:val="231F20"/>
          <w:sz w:val="24"/>
          <w:szCs w:val="24"/>
        </w:rPr>
        <w:t>обнаруживать</w:t>
      </w:r>
      <w:r w:rsidRPr="00DF110E">
        <w:rPr>
          <w:rFonts w:ascii="Times New Roman" w:hAnsi="Times New Roman"/>
          <w:iCs/>
          <w:color w:val="231F20"/>
          <w:spacing w:val="28"/>
          <w:sz w:val="24"/>
          <w:szCs w:val="24"/>
        </w:rPr>
        <w:t xml:space="preserve"> </w:t>
      </w:r>
      <w:r w:rsidRPr="00DF110E">
        <w:rPr>
          <w:rFonts w:ascii="Times New Roman" w:hAnsi="Times New Roman"/>
          <w:iCs/>
          <w:color w:val="231F20"/>
          <w:sz w:val="24"/>
          <w:szCs w:val="24"/>
        </w:rPr>
        <w:t>различие</w:t>
      </w:r>
      <w:r w:rsidRPr="00DF110E">
        <w:rPr>
          <w:rFonts w:ascii="Times New Roman" w:hAnsi="Times New Roman"/>
          <w:iCs/>
          <w:color w:val="231F20"/>
          <w:spacing w:val="-55"/>
          <w:sz w:val="24"/>
          <w:szCs w:val="24"/>
        </w:rPr>
        <w:t xml:space="preserve"> </w:t>
      </w:r>
      <w:r w:rsidRPr="00DF110E">
        <w:rPr>
          <w:rFonts w:ascii="Times New Roman" w:hAnsi="Times New Roman"/>
          <w:iCs/>
          <w:color w:val="231F20"/>
          <w:spacing w:val="-55"/>
          <w:sz w:val="24"/>
          <w:szCs w:val="24"/>
          <w:lang w:val="ru-RU"/>
        </w:rPr>
        <w:t xml:space="preserve"> </w:t>
      </w:r>
      <w:r w:rsidRPr="00DF110E">
        <w:rPr>
          <w:rFonts w:ascii="Times New Roman" w:hAnsi="Times New Roman"/>
          <w:iCs/>
          <w:color w:val="231F20"/>
          <w:sz w:val="24"/>
          <w:szCs w:val="24"/>
        </w:rPr>
        <w:t>и сходство позиций;</w:t>
      </w:r>
    </w:p>
    <w:p w14:paraId="5E905394" w14:textId="77777777" w:rsidR="003636FF" w:rsidRPr="00DF110E" w:rsidRDefault="003636FF" w:rsidP="00DF110E">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lang w:val="ru-RU"/>
        </w:rPr>
      </w:pPr>
      <w:r w:rsidRPr="00DF110E">
        <w:rPr>
          <w:rFonts w:ascii="Times New Roman" w:hAnsi="Times New Roman"/>
          <w:iCs/>
          <w:color w:val="231F20"/>
          <w:sz w:val="24"/>
          <w:szCs w:val="24"/>
        </w:rPr>
        <w:t>публично представлять результаты выполненного опыта (эксперимента, исследования, проекта);</w:t>
      </w:r>
    </w:p>
    <w:p w14:paraId="61E32C0E" w14:textId="72E2A2A4" w:rsidR="003636FF" w:rsidRPr="00DF110E" w:rsidRDefault="003636FF" w:rsidP="00DF110E">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lang w:val="ru-RU"/>
        </w:rPr>
      </w:pPr>
      <w:r w:rsidRPr="00DF110E">
        <w:rPr>
          <w:rFonts w:ascii="Times New Roman" w:hAnsi="Times New Roman"/>
          <w:iCs/>
          <w:color w:val="231F20"/>
          <w:sz w:val="24"/>
          <w:szCs w:val="24"/>
        </w:rPr>
        <w:t>самостоятельно</w:t>
      </w:r>
      <w:r w:rsidRPr="00DF110E">
        <w:rPr>
          <w:rFonts w:ascii="Times New Roman" w:hAnsi="Times New Roman"/>
          <w:iCs/>
          <w:color w:val="231F20"/>
          <w:spacing w:val="-12"/>
          <w:sz w:val="24"/>
          <w:szCs w:val="24"/>
        </w:rPr>
        <w:t xml:space="preserve"> </w:t>
      </w:r>
      <w:r w:rsidRPr="00DF110E">
        <w:rPr>
          <w:rFonts w:ascii="Times New Roman" w:hAnsi="Times New Roman"/>
          <w:iCs/>
          <w:color w:val="231F20"/>
          <w:sz w:val="24"/>
          <w:szCs w:val="24"/>
        </w:rPr>
        <w:t>выбирать</w:t>
      </w:r>
      <w:r w:rsidRPr="00DF110E">
        <w:rPr>
          <w:rFonts w:ascii="Times New Roman" w:hAnsi="Times New Roman"/>
          <w:iCs/>
          <w:color w:val="231F20"/>
          <w:spacing w:val="-11"/>
          <w:sz w:val="24"/>
          <w:szCs w:val="24"/>
        </w:rPr>
        <w:t xml:space="preserve"> </w:t>
      </w:r>
      <w:r w:rsidRPr="00DF110E">
        <w:rPr>
          <w:rFonts w:ascii="Times New Roman" w:hAnsi="Times New Roman"/>
          <w:iCs/>
          <w:color w:val="231F20"/>
          <w:sz w:val="24"/>
          <w:szCs w:val="24"/>
        </w:rPr>
        <w:t>формат</w:t>
      </w:r>
      <w:r w:rsidRPr="00DF110E">
        <w:rPr>
          <w:rFonts w:ascii="Times New Roman" w:hAnsi="Times New Roman"/>
          <w:iCs/>
          <w:color w:val="231F20"/>
          <w:spacing w:val="-11"/>
          <w:sz w:val="24"/>
          <w:szCs w:val="24"/>
        </w:rPr>
        <w:t xml:space="preserve"> </w:t>
      </w:r>
      <w:r w:rsidRPr="00DF110E">
        <w:rPr>
          <w:rFonts w:ascii="Times New Roman" w:hAnsi="Times New Roman"/>
          <w:iCs/>
          <w:color w:val="231F20"/>
          <w:sz w:val="24"/>
          <w:szCs w:val="24"/>
        </w:rPr>
        <w:t>вы</w:t>
      </w:r>
      <w:r w:rsidRPr="00DF110E">
        <w:rPr>
          <w:rFonts w:ascii="Times New Roman" w:hAnsi="Times New Roman"/>
          <w:iCs/>
          <w:color w:val="231F20"/>
          <w:sz w:val="24"/>
          <w:szCs w:val="24"/>
          <w:lang w:val="ru-RU"/>
        </w:rPr>
        <w:t>с</w:t>
      </w:r>
      <w:r w:rsidRPr="00DF110E">
        <w:rPr>
          <w:rFonts w:ascii="Times New Roman" w:hAnsi="Times New Roman"/>
          <w:iCs/>
          <w:color w:val="231F20"/>
          <w:sz w:val="24"/>
          <w:szCs w:val="24"/>
        </w:rPr>
        <w:t>тупления</w:t>
      </w:r>
      <w:r w:rsidRPr="00DF110E">
        <w:rPr>
          <w:rFonts w:ascii="Times New Roman" w:hAnsi="Times New Roman"/>
          <w:iCs/>
          <w:color w:val="231F20"/>
          <w:spacing w:val="-11"/>
          <w:sz w:val="24"/>
          <w:szCs w:val="24"/>
        </w:rPr>
        <w:t xml:space="preserve"> </w:t>
      </w:r>
      <w:r w:rsidRPr="00DF110E">
        <w:rPr>
          <w:rFonts w:ascii="Times New Roman" w:hAnsi="Times New Roman"/>
          <w:iCs/>
          <w:color w:val="231F20"/>
          <w:sz w:val="24"/>
          <w:szCs w:val="24"/>
        </w:rPr>
        <w:t>с</w:t>
      </w:r>
      <w:r w:rsidRPr="00DF110E">
        <w:rPr>
          <w:rFonts w:ascii="Times New Roman" w:hAnsi="Times New Roman"/>
          <w:iCs/>
          <w:color w:val="231F20"/>
          <w:spacing w:val="-11"/>
          <w:sz w:val="24"/>
          <w:szCs w:val="24"/>
        </w:rPr>
        <w:t xml:space="preserve"> </w:t>
      </w:r>
      <w:r w:rsidRPr="00DF110E">
        <w:rPr>
          <w:rFonts w:ascii="Times New Roman" w:hAnsi="Times New Roman"/>
          <w:iCs/>
          <w:color w:val="231F20"/>
          <w:sz w:val="24"/>
          <w:szCs w:val="24"/>
        </w:rPr>
        <w:t>учетом</w:t>
      </w:r>
      <w:r w:rsidRPr="00DF110E">
        <w:rPr>
          <w:rFonts w:ascii="Times New Roman" w:hAnsi="Times New Roman"/>
          <w:iCs/>
          <w:color w:val="231F20"/>
          <w:spacing w:val="-11"/>
          <w:sz w:val="24"/>
          <w:szCs w:val="24"/>
        </w:rPr>
        <w:t xml:space="preserve"> </w:t>
      </w:r>
      <w:r w:rsidRPr="00DF110E">
        <w:rPr>
          <w:rFonts w:ascii="Times New Roman" w:hAnsi="Times New Roman"/>
          <w:iCs/>
          <w:color w:val="231F20"/>
          <w:sz w:val="24"/>
          <w:szCs w:val="24"/>
        </w:rPr>
        <w:t>задач</w:t>
      </w:r>
      <w:r w:rsidRPr="00DF110E">
        <w:rPr>
          <w:rFonts w:ascii="Times New Roman" w:hAnsi="Times New Roman"/>
          <w:iCs/>
          <w:color w:val="231F20"/>
          <w:spacing w:val="-11"/>
          <w:sz w:val="24"/>
          <w:szCs w:val="24"/>
        </w:rPr>
        <w:t xml:space="preserve"> </w:t>
      </w:r>
      <w:r w:rsidRPr="00DF110E">
        <w:rPr>
          <w:rFonts w:ascii="Times New Roman" w:hAnsi="Times New Roman"/>
          <w:iCs/>
          <w:color w:val="231F20"/>
          <w:sz w:val="24"/>
          <w:szCs w:val="24"/>
        </w:rPr>
        <w:t>пре</w:t>
      </w:r>
      <w:r w:rsidRPr="00DF110E">
        <w:rPr>
          <w:rFonts w:ascii="Times New Roman" w:hAnsi="Times New Roman"/>
          <w:iCs/>
          <w:color w:val="231F20"/>
          <w:spacing w:val="-58"/>
          <w:sz w:val="24"/>
          <w:szCs w:val="24"/>
        </w:rPr>
        <w:t xml:space="preserve"> </w:t>
      </w:r>
      <w:r w:rsidRPr="00DF110E">
        <w:rPr>
          <w:rFonts w:ascii="Times New Roman" w:hAnsi="Times New Roman"/>
          <w:iCs/>
          <w:color w:val="231F20"/>
          <w:sz w:val="24"/>
          <w:szCs w:val="24"/>
        </w:rPr>
        <w:t>зентации и особенностей аудитории и в соответствии с ним</w:t>
      </w:r>
      <w:r w:rsidRPr="00DF110E">
        <w:rPr>
          <w:rFonts w:ascii="Times New Roman" w:hAnsi="Times New Roman"/>
          <w:iCs/>
          <w:color w:val="231F20"/>
          <w:spacing w:val="1"/>
          <w:sz w:val="24"/>
          <w:szCs w:val="24"/>
        </w:rPr>
        <w:t xml:space="preserve"> </w:t>
      </w:r>
      <w:r w:rsidRPr="00DF110E">
        <w:rPr>
          <w:rFonts w:ascii="Times New Roman" w:hAnsi="Times New Roman"/>
          <w:iCs/>
          <w:color w:val="231F20"/>
          <w:sz w:val="24"/>
          <w:szCs w:val="24"/>
        </w:rPr>
        <w:t>составлять</w:t>
      </w:r>
      <w:r w:rsidRPr="00DF110E">
        <w:rPr>
          <w:rFonts w:ascii="Times New Roman" w:hAnsi="Times New Roman"/>
          <w:iCs/>
          <w:color w:val="231F20"/>
          <w:spacing w:val="-13"/>
          <w:sz w:val="24"/>
          <w:szCs w:val="24"/>
        </w:rPr>
        <w:t xml:space="preserve"> </w:t>
      </w:r>
      <w:r w:rsidRPr="00DF110E">
        <w:rPr>
          <w:rFonts w:ascii="Times New Roman" w:hAnsi="Times New Roman"/>
          <w:iCs/>
          <w:color w:val="231F20"/>
          <w:sz w:val="24"/>
          <w:szCs w:val="24"/>
        </w:rPr>
        <w:t>устные</w:t>
      </w:r>
      <w:r w:rsidRPr="00DF110E">
        <w:rPr>
          <w:rFonts w:ascii="Times New Roman" w:hAnsi="Times New Roman"/>
          <w:iCs/>
          <w:color w:val="231F20"/>
          <w:spacing w:val="-13"/>
          <w:sz w:val="24"/>
          <w:szCs w:val="24"/>
        </w:rPr>
        <w:t xml:space="preserve"> </w:t>
      </w:r>
      <w:r w:rsidRPr="00DF110E">
        <w:rPr>
          <w:rFonts w:ascii="Times New Roman" w:hAnsi="Times New Roman"/>
          <w:iCs/>
          <w:color w:val="231F20"/>
          <w:sz w:val="24"/>
          <w:szCs w:val="24"/>
        </w:rPr>
        <w:t>и</w:t>
      </w:r>
      <w:r w:rsidRPr="00DF110E">
        <w:rPr>
          <w:rFonts w:ascii="Times New Roman" w:hAnsi="Times New Roman"/>
          <w:iCs/>
          <w:color w:val="231F20"/>
          <w:spacing w:val="-13"/>
          <w:sz w:val="24"/>
          <w:szCs w:val="24"/>
        </w:rPr>
        <w:t xml:space="preserve"> </w:t>
      </w:r>
      <w:r w:rsidRPr="00DF110E">
        <w:rPr>
          <w:rFonts w:ascii="Times New Roman" w:hAnsi="Times New Roman"/>
          <w:iCs/>
          <w:color w:val="231F20"/>
          <w:sz w:val="24"/>
          <w:szCs w:val="24"/>
        </w:rPr>
        <w:t>письменные</w:t>
      </w:r>
      <w:r w:rsidRPr="00DF110E">
        <w:rPr>
          <w:rFonts w:ascii="Times New Roman" w:hAnsi="Times New Roman"/>
          <w:iCs/>
          <w:color w:val="231F20"/>
          <w:spacing w:val="-13"/>
          <w:sz w:val="24"/>
          <w:szCs w:val="24"/>
        </w:rPr>
        <w:t xml:space="preserve"> </w:t>
      </w:r>
      <w:r w:rsidRPr="00DF110E">
        <w:rPr>
          <w:rFonts w:ascii="Times New Roman" w:hAnsi="Times New Roman"/>
          <w:iCs/>
          <w:color w:val="231F20"/>
          <w:sz w:val="24"/>
          <w:szCs w:val="24"/>
        </w:rPr>
        <w:t>тексты</w:t>
      </w:r>
      <w:r w:rsidRPr="00DF110E">
        <w:rPr>
          <w:rFonts w:ascii="Times New Roman" w:hAnsi="Times New Roman"/>
          <w:iCs/>
          <w:color w:val="231F20"/>
          <w:spacing w:val="-13"/>
          <w:sz w:val="24"/>
          <w:szCs w:val="24"/>
        </w:rPr>
        <w:t xml:space="preserve"> </w:t>
      </w:r>
      <w:r w:rsidRPr="00DF110E">
        <w:rPr>
          <w:rFonts w:ascii="Times New Roman" w:hAnsi="Times New Roman"/>
          <w:iCs/>
          <w:color w:val="231F20"/>
          <w:sz w:val="24"/>
          <w:szCs w:val="24"/>
        </w:rPr>
        <w:t>с</w:t>
      </w:r>
      <w:r w:rsidRPr="00DF110E">
        <w:rPr>
          <w:rFonts w:ascii="Times New Roman" w:hAnsi="Times New Roman"/>
          <w:iCs/>
          <w:color w:val="231F20"/>
          <w:spacing w:val="-13"/>
          <w:sz w:val="24"/>
          <w:szCs w:val="24"/>
        </w:rPr>
        <w:t xml:space="preserve"> </w:t>
      </w:r>
      <w:r w:rsidRPr="00DF110E">
        <w:rPr>
          <w:rFonts w:ascii="Times New Roman" w:hAnsi="Times New Roman"/>
          <w:iCs/>
          <w:color w:val="231F20"/>
          <w:sz w:val="24"/>
          <w:szCs w:val="24"/>
        </w:rPr>
        <w:t>использованием</w:t>
      </w:r>
      <w:r w:rsidRPr="00DF110E">
        <w:rPr>
          <w:rFonts w:ascii="Times New Roman" w:hAnsi="Times New Roman"/>
          <w:iCs/>
          <w:color w:val="231F20"/>
          <w:spacing w:val="-12"/>
          <w:sz w:val="24"/>
          <w:szCs w:val="24"/>
        </w:rPr>
        <w:t xml:space="preserve"> </w:t>
      </w:r>
      <w:r w:rsidRPr="00DF110E">
        <w:rPr>
          <w:rFonts w:ascii="Times New Roman" w:hAnsi="Times New Roman"/>
          <w:iCs/>
          <w:color w:val="231F20"/>
          <w:sz w:val="24"/>
          <w:szCs w:val="24"/>
        </w:rPr>
        <w:t>иллюстративных</w:t>
      </w:r>
      <w:r w:rsidRPr="00DF110E">
        <w:rPr>
          <w:rFonts w:ascii="Times New Roman" w:hAnsi="Times New Roman"/>
          <w:iCs/>
          <w:color w:val="231F20"/>
          <w:spacing w:val="11"/>
          <w:sz w:val="24"/>
          <w:szCs w:val="24"/>
        </w:rPr>
        <w:t xml:space="preserve"> </w:t>
      </w:r>
      <w:r w:rsidRPr="00DF110E">
        <w:rPr>
          <w:rFonts w:ascii="Times New Roman" w:hAnsi="Times New Roman"/>
          <w:iCs/>
          <w:color w:val="231F20"/>
          <w:sz w:val="24"/>
          <w:szCs w:val="24"/>
        </w:rPr>
        <w:t>материалов</w:t>
      </w:r>
      <w:r w:rsidR="00F658B5" w:rsidRPr="00DF110E">
        <w:rPr>
          <w:rFonts w:ascii="Times New Roman" w:hAnsi="Times New Roman"/>
          <w:iCs/>
          <w:color w:val="231F20"/>
          <w:sz w:val="24"/>
          <w:szCs w:val="24"/>
          <w:lang w:val="ru-RU"/>
        </w:rPr>
        <w:t>;</w:t>
      </w:r>
    </w:p>
    <w:p w14:paraId="631E0660" w14:textId="6C7F623C" w:rsidR="003636FF" w:rsidRPr="00DF110E" w:rsidRDefault="00F658B5" w:rsidP="00DF110E">
      <w:pPr>
        <w:spacing w:after="0" w:line="240" w:lineRule="auto"/>
        <w:ind w:firstLine="709"/>
        <w:rPr>
          <w:rFonts w:ascii="Times New Roman" w:hAnsi="Times New Roman" w:cs="Times New Roman"/>
          <w:b/>
          <w:i/>
          <w:sz w:val="24"/>
          <w:szCs w:val="24"/>
        </w:rPr>
      </w:pPr>
      <w:r w:rsidRPr="00DF110E">
        <w:rPr>
          <w:rFonts w:ascii="Times New Roman" w:hAnsi="Times New Roman" w:cs="Times New Roman"/>
          <w:b/>
          <w:i/>
          <w:sz w:val="24"/>
          <w:szCs w:val="24"/>
        </w:rPr>
        <w:t>с</w:t>
      </w:r>
      <w:r w:rsidR="003636FF" w:rsidRPr="00DF110E">
        <w:rPr>
          <w:rFonts w:ascii="Times New Roman" w:hAnsi="Times New Roman" w:cs="Times New Roman"/>
          <w:b/>
          <w:i/>
          <w:sz w:val="24"/>
          <w:szCs w:val="24"/>
        </w:rPr>
        <w:t>овместная деятельность:</w:t>
      </w:r>
    </w:p>
    <w:p w14:paraId="11E7834B" w14:textId="77777777" w:rsidR="003636FF" w:rsidRPr="00DF110E" w:rsidRDefault="003636FF" w:rsidP="00DF110E">
      <w:pPr>
        <w:pStyle w:val="aa"/>
        <w:numPr>
          <w:ilvl w:val="0"/>
          <w:numId w:val="9"/>
        </w:numPr>
        <w:tabs>
          <w:tab w:val="left" w:pos="1134"/>
        </w:tabs>
        <w:spacing w:after="0" w:line="240" w:lineRule="auto"/>
        <w:ind w:left="0" w:firstLine="709"/>
        <w:jc w:val="both"/>
        <w:rPr>
          <w:rFonts w:ascii="Times New Roman" w:hAnsi="Times New Roman"/>
          <w:iCs/>
          <w:color w:val="231F20"/>
          <w:sz w:val="24"/>
          <w:szCs w:val="24"/>
        </w:rPr>
      </w:pPr>
      <w:r w:rsidRPr="00DF110E">
        <w:rPr>
          <w:rFonts w:ascii="Times New Roman" w:hAnsi="Times New Roman"/>
          <w:iCs/>
          <w:color w:val="231F20"/>
          <w:sz w:val="24"/>
          <w:szCs w:val="24"/>
        </w:rPr>
        <w:lastRenderedPageBreak/>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14:paraId="79A495BB" w14:textId="77777777" w:rsidR="003636FF" w:rsidRPr="00DF110E" w:rsidRDefault="003636FF" w:rsidP="00DF110E">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DF110E">
        <w:rPr>
          <w:rFonts w:ascii="Times New Roman" w:hAnsi="Times New Roman"/>
          <w:iCs/>
          <w:color w:val="231F20"/>
          <w:sz w:val="24"/>
          <w:szCs w:val="24"/>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14:paraId="3A111DB2" w14:textId="77777777" w:rsidR="003636FF" w:rsidRPr="00DF110E" w:rsidRDefault="003636FF" w:rsidP="00DF110E">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DF110E">
        <w:rPr>
          <w:rFonts w:ascii="Times New Roman" w:hAnsi="Times New Roman"/>
          <w:iCs/>
          <w:color w:val="231F20"/>
          <w:sz w:val="24"/>
          <w:szCs w:val="24"/>
        </w:rPr>
        <w:t>уметь обобщать мнения нескольких людей, проявлять готовность руководить, выполнять поручения, подчиняться;</w:t>
      </w:r>
    </w:p>
    <w:p w14:paraId="3DAD0BC2" w14:textId="77777777" w:rsidR="003636FF" w:rsidRPr="00DF110E" w:rsidRDefault="003636FF" w:rsidP="00DF110E">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DF110E">
        <w:rPr>
          <w:rFonts w:ascii="Times New Roman" w:hAnsi="Times New Roman"/>
          <w:iCs/>
          <w:color w:val="231F20"/>
          <w:sz w:val="24"/>
          <w:szCs w:val="24"/>
        </w:rPr>
        <w:t>планировать организацию совместной работы, определять свою роль (с учетом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14:paraId="32A8E001" w14:textId="77777777" w:rsidR="003636FF" w:rsidRPr="00DF110E" w:rsidRDefault="003636FF" w:rsidP="00DF110E">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DF110E">
        <w:rPr>
          <w:rFonts w:ascii="Times New Roman" w:hAnsi="Times New Roman"/>
          <w:iCs/>
          <w:color w:val="231F20"/>
          <w:sz w:val="24"/>
          <w:szCs w:val="24"/>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13A647A1" w14:textId="77777777" w:rsidR="003636FF" w:rsidRPr="00DF110E" w:rsidRDefault="003636FF" w:rsidP="00DF110E">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DF110E">
        <w:rPr>
          <w:rFonts w:ascii="Times New Roman" w:hAnsi="Times New Roman"/>
          <w:iCs/>
          <w:color w:val="231F20"/>
          <w:sz w:val="24"/>
          <w:szCs w:val="24"/>
        </w:rPr>
        <w:t>оценивать качество своего вклада в общий продукт по критериям, самостоятельно сформулированным участниками взаимодействия;</w:t>
      </w:r>
    </w:p>
    <w:p w14:paraId="6D16A6FB" w14:textId="77777777" w:rsidR="003636FF" w:rsidRPr="00DF110E" w:rsidRDefault="003636FF" w:rsidP="00DF110E">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DF110E">
        <w:rPr>
          <w:rFonts w:ascii="Times New Roman" w:hAnsi="Times New Roman"/>
          <w:iCs/>
          <w:color w:val="231F20"/>
          <w:sz w:val="24"/>
          <w:szCs w:val="24"/>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отчета перед группой.</w:t>
      </w:r>
    </w:p>
    <w:p w14:paraId="2A5F9FA1" w14:textId="0DD24F00" w:rsidR="00F658B5" w:rsidRPr="00DF110E" w:rsidRDefault="003636FF" w:rsidP="00DF110E">
      <w:pPr>
        <w:widowControl w:val="0"/>
        <w:tabs>
          <w:tab w:val="left" w:pos="0"/>
        </w:tabs>
        <w:spacing w:after="0" w:line="240" w:lineRule="auto"/>
        <w:ind w:firstLine="709"/>
        <w:jc w:val="both"/>
        <w:rPr>
          <w:rFonts w:ascii="Times New Roman" w:hAnsi="Times New Roman" w:cs="Times New Roman"/>
          <w:bCs/>
          <w:sz w:val="24"/>
          <w:szCs w:val="24"/>
          <w:lang w:val="tt-RU"/>
        </w:rPr>
      </w:pPr>
      <w:r w:rsidRPr="00DF110E">
        <w:rPr>
          <w:rFonts w:ascii="Times New Roman" w:hAnsi="Times New Roman" w:cs="Times New Roman"/>
          <w:color w:val="231F20"/>
          <w:sz w:val="24"/>
          <w:szCs w:val="24"/>
        </w:rPr>
        <w:t xml:space="preserve">В </w:t>
      </w:r>
      <w:bookmarkStart w:id="22" w:name="_Hlk103352694"/>
      <w:r w:rsidR="00F658B5" w:rsidRPr="00DF110E">
        <w:rPr>
          <w:rFonts w:ascii="Times New Roman" w:hAnsi="Times New Roman" w:cs="Times New Roman"/>
          <w:bCs/>
          <w:sz w:val="24"/>
          <w:szCs w:val="24"/>
        </w:rPr>
        <w:t>результате изучения предмета «Родная (татарская) литература» в 5</w:t>
      </w:r>
      <w:r w:rsidR="00F658B5" w:rsidRPr="00DF110E">
        <w:rPr>
          <w:rFonts w:ascii="Times New Roman" w:hAnsi="Times New Roman" w:cs="Times New Roman"/>
          <w:sz w:val="24"/>
          <w:szCs w:val="24"/>
        </w:rPr>
        <w:t>–</w:t>
      </w:r>
      <w:r w:rsidR="00F658B5" w:rsidRPr="00DF110E">
        <w:rPr>
          <w:rFonts w:ascii="Times New Roman" w:hAnsi="Times New Roman" w:cs="Times New Roman"/>
          <w:bCs/>
          <w:sz w:val="24"/>
          <w:szCs w:val="24"/>
        </w:rPr>
        <w:t xml:space="preserve">9 классах обучающийся </w:t>
      </w:r>
      <w:r w:rsidR="00F658B5" w:rsidRPr="00DF110E">
        <w:rPr>
          <w:rFonts w:ascii="Times New Roman" w:hAnsi="Times New Roman" w:cs="Times New Roman"/>
          <w:bCs/>
          <w:sz w:val="24"/>
          <w:szCs w:val="24"/>
          <w:lang w:val="tt-RU"/>
        </w:rPr>
        <w:t xml:space="preserve">овладеет универсальными учебными </w:t>
      </w:r>
      <w:r w:rsidR="00F658B5" w:rsidRPr="00DF110E">
        <w:rPr>
          <w:rFonts w:ascii="Times New Roman" w:hAnsi="Times New Roman" w:cs="Times New Roman"/>
          <w:b/>
          <w:sz w:val="24"/>
          <w:szCs w:val="24"/>
          <w:lang w:val="tt-RU"/>
        </w:rPr>
        <w:t xml:space="preserve">регулятивными </w:t>
      </w:r>
      <w:r w:rsidR="00F658B5" w:rsidRPr="00DF110E">
        <w:rPr>
          <w:rFonts w:ascii="Times New Roman" w:hAnsi="Times New Roman" w:cs="Times New Roman"/>
          <w:bCs/>
          <w:sz w:val="24"/>
          <w:szCs w:val="24"/>
          <w:lang w:val="tt-RU"/>
        </w:rPr>
        <w:t>действиями:</w:t>
      </w:r>
    </w:p>
    <w:bookmarkEnd w:id="22"/>
    <w:p w14:paraId="34AAFA2F" w14:textId="61763FD8" w:rsidR="003636FF" w:rsidRPr="00DF110E" w:rsidRDefault="00F658B5" w:rsidP="00DF110E">
      <w:pPr>
        <w:pStyle w:val="ae"/>
        <w:spacing w:after="0" w:line="240" w:lineRule="auto"/>
        <w:ind w:firstLine="709"/>
        <w:jc w:val="both"/>
        <w:rPr>
          <w:rFonts w:ascii="Times New Roman" w:hAnsi="Times New Roman" w:cs="Times New Roman"/>
          <w:b/>
          <w:i/>
          <w:color w:val="231F20"/>
          <w:spacing w:val="35"/>
          <w:sz w:val="24"/>
          <w:szCs w:val="24"/>
        </w:rPr>
      </w:pPr>
      <w:r w:rsidRPr="00DF110E">
        <w:rPr>
          <w:rFonts w:ascii="Times New Roman" w:hAnsi="Times New Roman" w:cs="Times New Roman"/>
          <w:b/>
          <w:i/>
          <w:color w:val="231F20"/>
          <w:sz w:val="24"/>
          <w:szCs w:val="24"/>
        </w:rPr>
        <w:t>с</w:t>
      </w:r>
      <w:r w:rsidR="003636FF" w:rsidRPr="00DF110E">
        <w:rPr>
          <w:rFonts w:ascii="Times New Roman" w:hAnsi="Times New Roman" w:cs="Times New Roman"/>
          <w:b/>
          <w:i/>
          <w:color w:val="231F20"/>
          <w:sz w:val="24"/>
          <w:szCs w:val="24"/>
        </w:rPr>
        <w:t>амоорганизация:</w:t>
      </w:r>
    </w:p>
    <w:p w14:paraId="1E4CB3FE" w14:textId="77777777" w:rsidR="003636FF" w:rsidRPr="00DF110E" w:rsidRDefault="003636FF" w:rsidP="00DF110E">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DF110E">
        <w:rPr>
          <w:rFonts w:ascii="Times New Roman" w:hAnsi="Times New Roman"/>
          <w:iCs/>
          <w:color w:val="231F20"/>
          <w:sz w:val="24"/>
          <w:szCs w:val="24"/>
        </w:rPr>
        <w:t>выявлять проблемы для решения в жизненных и учебных ситуациях;</w:t>
      </w:r>
    </w:p>
    <w:p w14:paraId="7FA1E5B8" w14:textId="77777777" w:rsidR="003636FF" w:rsidRPr="00DF110E" w:rsidRDefault="003636FF" w:rsidP="00DF110E">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DF110E">
        <w:rPr>
          <w:rFonts w:ascii="Times New Roman" w:hAnsi="Times New Roman"/>
          <w:iCs/>
          <w:color w:val="231F20"/>
          <w:sz w:val="24"/>
          <w:szCs w:val="24"/>
        </w:rPr>
        <w:t>ориентироваться в различных подходах принятия решений (индивидуальное, принятие решения в группе, принятие решений группой);</w:t>
      </w:r>
    </w:p>
    <w:p w14:paraId="00F6CADE" w14:textId="77777777" w:rsidR="003636FF" w:rsidRPr="00DF110E" w:rsidRDefault="003636FF" w:rsidP="00DF110E">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DF110E">
        <w:rPr>
          <w:rFonts w:ascii="Times New Roman" w:hAnsi="Times New Roman"/>
          <w:iCs/>
          <w:color w:val="231F20"/>
          <w:sz w:val="24"/>
          <w:szCs w:val="24"/>
        </w:rPr>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14:paraId="16D1666A" w14:textId="77777777" w:rsidR="003636FF" w:rsidRPr="00DF110E" w:rsidRDefault="003636FF" w:rsidP="00DF110E">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DF110E">
        <w:rPr>
          <w:rFonts w:ascii="Times New Roman" w:hAnsi="Times New Roman"/>
          <w:iCs/>
          <w:color w:val="231F20"/>
          <w:sz w:val="24"/>
          <w:szCs w:val="24"/>
        </w:rPr>
        <w:t>составлять план действий (план  реализации намеченного алгоритма решения), корректировать предложенный алгоритм с учетом получения новых знаний об изучаемом объекте;</w:t>
      </w:r>
    </w:p>
    <w:p w14:paraId="7A52BA16" w14:textId="057548C3" w:rsidR="003636FF" w:rsidRPr="00DF110E" w:rsidRDefault="003636FF" w:rsidP="00DF110E">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DF110E">
        <w:rPr>
          <w:rFonts w:ascii="Times New Roman" w:hAnsi="Times New Roman"/>
          <w:iCs/>
          <w:color w:val="231F20"/>
          <w:sz w:val="24"/>
          <w:szCs w:val="24"/>
        </w:rPr>
        <w:t>делать выбор и брать ответственность за решение</w:t>
      </w:r>
      <w:r w:rsidR="00F658B5" w:rsidRPr="00DF110E">
        <w:rPr>
          <w:rFonts w:ascii="Times New Roman" w:hAnsi="Times New Roman"/>
          <w:iCs/>
          <w:color w:val="231F20"/>
          <w:sz w:val="24"/>
          <w:szCs w:val="24"/>
          <w:lang w:val="ru-RU"/>
        </w:rPr>
        <w:t>;</w:t>
      </w:r>
    </w:p>
    <w:p w14:paraId="52B9D191" w14:textId="48BBE30E" w:rsidR="003636FF" w:rsidRPr="00DF110E" w:rsidRDefault="00F658B5" w:rsidP="00DF110E">
      <w:pPr>
        <w:pStyle w:val="ae"/>
        <w:spacing w:after="0" w:line="240" w:lineRule="auto"/>
        <w:ind w:firstLine="567"/>
        <w:jc w:val="both"/>
        <w:rPr>
          <w:rFonts w:ascii="Times New Roman" w:hAnsi="Times New Roman" w:cs="Times New Roman"/>
          <w:b/>
          <w:i/>
          <w:color w:val="231F20"/>
          <w:spacing w:val="1"/>
          <w:sz w:val="24"/>
          <w:szCs w:val="24"/>
        </w:rPr>
      </w:pPr>
      <w:r w:rsidRPr="00DF110E">
        <w:rPr>
          <w:rFonts w:ascii="Times New Roman" w:hAnsi="Times New Roman" w:cs="Times New Roman"/>
          <w:b/>
          <w:i/>
          <w:color w:val="231F20"/>
          <w:sz w:val="24"/>
          <w:szCs w:val="24"/>
        </w:rPr>
        <w:t>с</w:t>
      </w:r>
      <w:r w:rsidR="003636FF" w:rsidRPr="00DF110E">
        <w:rPr>
          <w:rFonts w:ascii="Times New Roman" w:hAnsi="Times New Roman" w:cs="Times New Roman"/>
          <w:b/>
          <w:i/>
          <w:color w:val="231F20"/>
          <w:sz w:val="24"/>
          <w:szCs w:val="24"/>
        </w:rPr>
        <w:t>амоконтроль:</w:t>
      </w:r>
    </w:p>
    <w:p w14:paraId="3DA99BBD" w14:textId="77777777" w:rsidR="003636FF" w:rsidRPr="00DF110E" w:rsidRDefault="003636FF" w:rsidP="00DF110E">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DF110E">
        <w:rPr>
          <w:rFonts w:ascii="Times New Roman" w:hAnsi="Times New Roman"/>
          <w:iCs/>
          <w:color w:val="231F20"/>
          <w:sz w:val="24"/>
          <w:szCs w:val="24"/>
        </w:rPr>
        <w:t>владеть способами самоконтроля, самомотивации и рефлексии;</w:t>
      </w:r>
    </w:p>
    <w:p w14:paraId="2EC8895D" w14:textId="77777777" w:rsidR="003636FF" w:rsidRPr="00DF110E" w:rsidRDefault="003636FF" w:rsidP="00DF110E">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DF110E">
        <w:rPr>
          <w:rFonts w:ascii="Times New Roman" w:hAnsi="Times New Roman"/>
          <w:iCs/>
          <w:color w:val="231F20"/>
          <w:sz w:val="24"/>
          <w:szCs w:val="24"/>
        </w:rPr>
        <w:t>давать адекватную оценку ситуации и предлагать план ее изменения;</w:t>
      </w:r>
    </w:p>
    <w:p w14:paraId="5E4A773F" w14:textId="77777777" w:rsidR="003636FF" w:rsidRPr="00DF110E" w:rsidRDefault="003636FF" w:rsidP="00DF110E">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DF110E">
        <w:rPr>
          <w:rFonts w:ascii="Times New Roman" w:hAnsi="Times New Roman"/>
          <w:iCs/>
          <w:color w:val="231F20"/>
          <w:sz w:val="24"/>
          <w:szCs w:val="24"/>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14:paraId="69CD8A25" w14:textId="77777777" w:rsidR="003636FF" w:rsidRPr="00DF110E" w:rsidRDefault="003636FF" w:rsidP="00DF110E">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DF110E">
        <w:rPr>
          <w:rFonts w:ascii="Times New Roman" w:hAnsi="Times New Roman"/>
          <w:iCs/>
          <w:color w:val="231F20"/>
          <w:sz w:val="24"/>
          <w:szCs w:val="24"/>
        </w:rPr>
        <w:t xml:space="preserve"> объяснять причины достижения (недостижения) результатов деятельности, давать оценку приобретенному опыту, уметь находить позитивное в произошедшей ситуации;</w:t>
      </w:r>
    </w:p>
    <w:p w14:paraId="0D399A9E" w14:textId="77777777" w:rsidR="003636FF" w:rsidRPr="00DF110E" w:rsidRDefault="003636FF" w:rsidP="00DF110E">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DF110E">
        <w:rPr>
          <w:rFonts w:ascii="Times New Roman" w:hAnsi="Times New Roman"/>
          <w:iCs/>
          <w:color w:val="231F20"/>
          <w:sz w:val="24"/>
          <w:szCs w:val="24"/>
        </w:rPr>
        <w:t>вносить коррективы в деятельность на основе новых обстоятельств, изменившихся ситуаций, установленных ошибок, возникших трудностей;</w:t>
      </w:r>
    </w:p>
    <w:p w14:paraId="75ED4576" w14:textId="5827A970" w:rsidR="003636FF" w:rsidRPr="00DF110E" w:rsidRDefault="003636FF" w:rsidP="00DF110E">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DF110E">
        <w:rPr>
          <w:rFonts w:ascii="Times New Roman" w:hAnsi="Times New Roman"/>
          <w:iCs/>
          <w:color w:val="231F20"/>
          <w:sz w:val="24"/>
          <w:szCs w:val="24"/>
        </w:rPr>
        <w:t>оценивать соответствие результата цели и условиям</w:t>
      </w:r>
      <w:r w:rsidR="00F658B5" w:rsidRPr="00DF110E">
        <w:rPr>
          <w:rFonts w:ascii="Times New Roman" w:hAnsi="Times New Roman"/>
          <w:iCs/>
          <w:color w:val="231F20"/>
          <w:sz w:val="24"/>
          <w:szCs w:val="24"/>
          <w:lang w:val="ru-RU"/>
        </w:rPr>
        <w:t>;</w:t>
      </w:r>
    </w:p>
    <w:p w14:paraId="2A8EA433" w14:textId="03CDEE70" w:rsidR="003636FF" w:rsidRPr="00DF110E" w:rsidRDefault="00F658B5" w:rsidP="00DF110E">
      <w:pPr>
        <w:pStyle w:val="ae"/>
        <w:spacing w:after="0" w:line="240" w:lineRule="auto"/>
        <w:ind w:firstLine="567"/>
        <w:jc w:val="both"/>
        <w:rPr>
          <w:rFonts w:ascii="Times New Roman" w:hAnsi="Times New Roman" w:cs="Times New Roman"/>
          <w:b/>
          <w:i/>
          <w:color w:val="231F20"/>
          <w:spacing w:val="1"/>
          <w:sz w:val="24"/>
          <w:szCs w:val="24"/>
        </w:rPr>
      </w:pPr>
      <w:r w:rsidRPr="00DF110E">
        <w:rPr>
          <w:rFonts w:ascii="Times New Roman" w:hAnsi="Times New Roman" w:cs="Times New Roman"/>
          <w:b/>
          <w:i/>
          <w:color w:val="231F20"/>
          <w:sz w:val="24"/>
          <w:szCs w:val="24"/>
        </w:rPr>
        <w:t>э</w:t>
      </w:r>
      <w:r w:rsidR="003636FF" w:rsidRPr="00DF110E">
        <w:rPr>
          <w:rFonts w:ascii="Times New Roman" w:hAnsi="Times New Roman" w:cs="Times New Roman"/>
          <w:b/>
          <w:i/>
          <w:color w:val="231F20"/>
          <w:sz w:val="24"/>
          <w:szCs w:val="24"/>
        </w:rPr>
        <w:t>моциональный</w:t>
      </w:r>
      <w:r w:rsidR="003636FF" w:rsidRPr="00DF110E">
        <w:rPr>
          <w:rFonts w:ascii="Times New Roman" w:hAnsi="Times New Roman" w:cs="Times New Roman"/>
          <w:b/>
          <w:i/>
          <w:color w:val="231F20"/>
          <w:spacing w:val="1"/>
          <w:sz w:val="24"/>
          <w:szCs w:val="24"/>
        </w:rPr>
        <w:t xml:space="preserve"> </w:t>
      </w:r>
      <w:r w:rsidR="003636FF" w:rsidRPr="00DF110E">
        <w:rPr>
          <w:rFonts w:ascii="Times New Roman" w:hAnsi="Times New Roman" w:cs="Times New Roman"/>
          <w:b/>
          <w:i/>
          <w:color w:val="231F20"/>
          <w:sz w:val="24"/>
          <w:szCs w:val="24"/>
        </w:rPr>
        <w:t>интеллект</w:t>
      </w:r>
      <w:r w:rsidR="00035A5A" w:rsidRPr="00DF110E">
        <w:rPr>
          <w:rFonts w:ascii="Times New Roman" w:hAnsi="Times New Roman" w:cs="Times New Roman"/>
          <w:b/>
          <w:i/>
          <w:color w:val="231F20"/>
          <w:spacing w:val="1"/>
          <w:sz w:val="24"/>
          <w:szCs w:val="24"/>
        </w:rPr>
        <w:t>:</w:t>
      </w:r>
    </w:p>
    <w:p w14:paraId="3D3DF465" w14:textId="77777777" w:rsidR="003636FF" w:rsidRPr="00DF110E" w:rsidRDefault="003636FF" w:rsidP="00DF110E">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DF110E">
        <w:rPr>
          <w:rFonts w:ascii="Times New Roman" w:hAnsi="Times New Roman"/>
          <w:iCs/>
          <w:color w:val="231F20"/>
          <w:sz w:val="24"/>
          <w:szCs w:val="24"/>
        </w:rPr>
        <w:t>различать, называть и управлять собственными эмоциями и эмоциями других;</w:t>
      </w:r>
    </w:p>
    <w:p w14:paraId="0CD5A58E" w14:textId="77777777" w:rsidR="003636FF" w:rsidRPr="00DF110E" w:rsidRDefault="003636FF" w:rsidP="00DF110E">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DF110E">
        <w:rPr>
          <w:rFonts w:ascii="Times New Roman" w:hAnsi="Times New Roman"/>
          <w:iCs/>
          <w:color w:val="231F20"/>
          <w:sz w:val="24"/>
          <w:szCs w:val="24"/>
        </w:rPr>
        <w:t>выявлять и анализировать причины эмоций;</w:t>
      </w:r>
    </w:p>
    <w:p w14:paraId="7B3CEA69" w14:textId="77777777" w:rsidR="003636FF" w:rsidRPr="00DF110E" w:rsidRDefault="003636FF" w:rsidP="00DF110E">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DF110E">
        <w:rPr>
          <w:rFonts w:ascii="Times New Roman" w:hAnsi="Times New Roman"/>
          <w:iCs/>
          <w:color w:val="231F20"/>
          <w:sz w:val="24"/>
          <w:szCs w:val="24"/>
        </w:rPr>
        <w:t>ставить себя на место другого человека, понимать мотивы и намерения другого;</w:t>
      </w:r>
    </w:p>
    <w:p w14:paraId="6AF9B654" w14:textId="6CCDA478" w:rsidR="003636FF" w:rsidRPr="00DF110E" w:rsidRDefault="003636FF" w:rsidP="00DF110E">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DF110E">
        <w:rPr>
          <w:rFonts w:ascii="Times New Roman" w:hAnsi="Times New Roman"/>
          <w:iCs/>
          <w:color w:val="231F20"/>
          <w:sz w:val="24"/>
          <w:szCs w:val="24"/>
        </w:rPr>
        <w:t>регулировать способ выражения эмоций</w:t>
      </w:r>
      <w:r w:rsidR="00F658B5" w:rsidRPr="00DF110E">
        <w:rPr>
          <w:rFonts w:ascii="Times New Roman" w:hAnsi="Times New Roman"/>
          <w:iCs/>
          <w:color w:val="231F20"/>
          <w:sz w:val="24"/>
          <w:szCs w:val="24"/>
          <w:lang w:val="en-US"/>
        </w:rPr>
        <w:t>;</w:t>
      </w:r>
    </w:p>
    <w:p w14:paraId="08D49BD8" w14:textId="29EABA46" w:rsidR="003636FF" w:rsidRPr="00DF110E" w:rsidRDefault="00F658B5" w:rsidP="00DF110E">
      <w:pPr>
        <w:pStyle w:val="ae"/>
        <w:spacing w:after="0" w:line="240" w:lineRule="auto"/>
        <w:ind w:firstLine="567"/>
        <w:jc w:val="both"/>
        <w:rPr>
          <w:rFonts w:ascii="Times New Roman" w:hAnsi="Times New Roman" w:cs="Times New Roman"/>
          <w:b/>
          <w:i/>
          <w:color w:val="231F20"/>
          <w:sz w:val="24"/>
          <w:szCs w:val="24"/>
        </w:rPr>
      </w:pPr>
      <w:r w:rsidRPr="00DF110E">
        <w:rPr>
          <w:rFonts w:ascii="Times New Roman" w:hAnsi="Times New Roman" w:cs="Times New Roman"/>
          <w:b/>
          <w:i/>
          <w:color w:val="231F20"/>
          <w:sz w:val="24"/>
          <w:szCs w:val="24"/>
        </w:rPr>
        <w:t>п</w:t>
      </w:r>
      <w:r w:rsidR="003636FF" w:rsidRPr="00DF110E">
        <w:rPr>
          <w:rFonts w:ascii="Times New Roman" w:hAnsi="Times New Roman" w:cs="Times New Roman"/>
          <w:b/>
          <w:i/>
          <w:color w:val="231F20"/>
          <w:sz w:val="24"/>
          <w:szCs w:val="24"/>
        </w:rPr>
        <w:t>ринятие себя и других:</w:t>
      </w:r>
    </w:p>
    <w:p w14:paraId="5F6B7386" w14:textId="77777777" w:rsidR="003636FF" w:rsidRPr="00DF110E" w:rsidRDefault="003636FF" w:rsidP="00DF110E">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DF110E">
        <w:rPr>
          <w:rFonts w:ascii="Times New Roman" w:hAnsi="Times New Roman"/>
          <w:iCs/>
          <w:color w:val="231F20"/>
          <w:sz w:val="24"/>
          <w:szCs w:val="24"/>
        </w:rPr>
        <w:t>осознанно относиться к другому человеку, его мнению;</w:t>
      </w:r>
    </w:p>
    <w:p w14:paraId="383BD584" w14:textId="77777777" w:rsidR="003636FF" w:rsidRPr="00DF110E" w:rsidRDefault="003636FF" w:rsidP="00DF110E">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DF110E">
        <w:rPr>
          <w:rFonts w:ascii="Times New Roman" w:hAnsi="Times New Roman"/>
          <w:iCs/>
          <w:color w:val="231F20"/>
          <w:sz w:val="24"/>
          <w:szCs w:val="24"/>
        </w:rPr>
        <w:lastRenderedPageBreak/>
        <w:t>признавать свое право на ошибку и такое же право другого;</w:t>
      </w:r>
    </w:p>
    <w:p w14:paraId="6A7AE9C4" w14:textId="77777777" w:rsidR="003636FF" w:rsidRPr="00DF110E" w:rsidRDefault="003636FF" w:rsidP="00DF110E">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DF110E">
        <w:rPr>
          <w:rFonts w:ascii="Times New Roman" w:hAnsi="Times New Roman"/>
          <w:iCs/>
          <w:color w:val="231F20"/>
          <w:sz w:val="24"/>
          <w:szCs w:val="24"/>
        </w:rPr>
        <w:t>принимать себя и других, не осуждая;</w:t>
      </w:r>
    </w:p>
    <w:p w14:paraId="0866E29E" w14:textId="77777777" w:rsidR="003636FF" w:rsidRPr="00DF110E" w:rsidRDefault="003636FF" w:rsidP="00DF110E">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DF110E">
        <w:rPr>
          <w:rFonts w:ascii="Times New Roman" w:hAnsi="Times New Roman"/>
          <w:iCs/>
          <w:color w:val="231F20"/>
          <w:sz w:val="24"/>
          <w:szCs w:val="24"/>
        </w:rPr>
        <w:t>открытость себе и другим;</w:t>
      </w:r>
    </w:p>
    <w:p w14:paraId="6E1075C7" w14:textId="77777777" w:rsidR="003636FF" w:rsidRPr="00DF110E" w:rsidRDefault="003636FF" w:rsidP="00DF110E">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DF110E">
        <w:rPr>
          <w:rFonts w:ascii="Times New Roman" w:hAnsi="Times New Roman"/>
          <w:iCs/>
          <w:color w:val="231F20"/>
          <w:sz w:val="24"/>
          <w:szCs w:val="24"/>
        </w:rPr>
        <w:t>осознавать невозможность контролировать все вокруг.</w:t>
      </w:r>
    </w:p>
    <w:p w14:paraId="08833DD8" w14:textId="77777777" w:rsidR="003636FF" w:rsidRPr="00DF110E" w:rsidRDefault="003636FF" w:rsidP="00DF110E">
      <w:pPr>
        <w:pStyle w:val="1"/>
        <w:spacing w:before="0" w:line="240" w:lineRule="auto"/>
        <w:jc w:val="center"/>
        <w:rPr>
          <w:rFonts w:ascii="Times New Roman" w:eastAsiaTheme="minorHAnsi" w:hAnsi="Times New Roman" w:cs="Times New Roman"/>
          <w:iCs/>
          <w:color w:val="auto"/>
          <w:sz w:val="24"/>
          <w:szCs w:val="24"/>
        </w:rPr>
      </w:pPr>
      <w:bookmarkStart w:id="23" w:name="_Toc105527470"/>
      <w:r w:rsidRPr="00DF110E">
        <w:rPr>
          <w:rFonts w:ascii="Times New Roman" w:eastAsia="Times New Roman" w:hAnsi="Times New Roman" w:cs="Times New Roman"/>
          <w:color w:val="auto"/>
          <w:sz w:val="24"/>
          <w:szCs w:val="24"/>
          <w:lang w:eastAsia="ru-RU"/>
        </w:rPr>
        <w:t>Предметные результаты</w:t>
      </w:r>
      <w:bookmarkEnd w:id="23"/>
    </w:p>
    <w:p w14:paraId="2FE6EE3B" w14:textId="4FC32AA9" w:rsidR="00B53E3B" w:rsidRPr="00DF110E" w:rsidRDefault="00B53E3B" w:rsidP="00DF110E">
      <w:pPr>
        <w:spacing w:after="0" w:line="240" w:lineRule="auto"/>
        <w:ind w:firstLine="709"/>
        <w:jc w:val="both"/>
        <w:rPr>
          <w:rFonts w:ascii="Times New Roman" w:hAnsi="Times New Roman" w:cs="Times New Roman"/>
          <w:sz w:val="24"/>
          <w:szCs w:val="24"/>
        </w:rPr>
      </w:pPr>
      <w:r w:rsidRPr="00DF110E">
        <w:rPr>
          <w:rFonts w:ascii="Times New Roman" w:eastAsia="Times New Roman" w:hAnsi="Times New Roman" w:cs="Times New Roman"/>
          <w:bCs/>
          <w:sz w:val="24"/>
          <w:szCs w:val="24"/>
          <w:lang w:eastAsia="ru-RU"/>
        </w:rPr>
        <w:t xml:space="preserve">Изучение учебного предмета «Родная (татарская) литература» в 5–9 классах </w:t>
      </w:r>
      <w:r w:rsidRPr="00DF110E">
        <w:rPr>
          <w:rFonts w:ascii="Times New Roman" w:hAnsi="Times New Roman" w:cs="Times New Roman"/>
          <w:sz w:val="24"/>
          <w:szCs w:val="24"/>
        </w:rPr>
        <w:t>обеспечивает:</w:t>
      </w:r>
    </w:p>
    <w:p w14:paraId="42DF13EE" w14:textId="77777777" w:rsidR="003636FF" w:rsidRPr="00DF110E" w:rsidRDefault="003636FF" w:rsidP="00DF110E">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DF110E">
        <w:rPr>
          <w:rFonts w:ascii="Times New Roman" w:hAnsi="Times New Roman"/>
          <w:iCs/>
          <w:color w:val="231F20"/>
          <w:sz w:val="24"/>
          <w:szCs w:val="24"/>
        </w:rPr>
        <w:t>осознание значимости чтения и изучения родной литературы для своего дальнейшего развития; формирование потребности в систематическом чтении как средстве познания мира и себя в этом мире, гармонизации отношений человека и общества, многоаспектного диалога;</w:t>
      </w:r>
    </w:p>
    <w:p w14:paraId="030C5E44" w14:textId="77777777" w:rsidR="003636FF" w:rsidRPr="00DF110E" w:rsidRDefault="003636FF" w:rsidP="00DF110E">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DF110E">
        <w:rPr>
          <w:rFonts w:ascii="Times New Roman" w:hAnsi="Times New Roman"/>
          <w:iCs/>
          <w:color w:val="231F20"/>
          <w:sz w:val="24"/>
          <w:szCs w:val="24"/>
        </w:rPr>
        <w:t>понимание родной литературы как одной из основных национально-культурных ценностей народа, особого способа познания жизни;</w:t>
      </w:r>
    </w:p>
    <w:p w14:paraId="0C891127" w14:textId="77777777" w:rsidR="003636FF" w:rsidRPr="00DF110E" w:rsidRDefault="003636FF" w:rsidP="00DF110E">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DF110E">
        <w:rPr>
          <w:rFonts w:ascii="Times New Roman" w:hAnsi="Times New Roman"/>
          <w:iCs/>
          <w:color w:val="231F20"/>
          <w:sz w:val="24"/>
          <w:szCs w:val="24"/>
        </w:rPr>
        <w:t>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культуры своего народа, российской и мировой культуры;</w:t>
      </w:r>
    </w:p>
    <w:p w14:paraId="0163AC5D" w14:textId="77777777" w:rsidR="003636FF" w:rsidRPr="00DF110E" w:rsidRDefault="003636FF" w:rsidP="00DF110E">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DF110E">
        <w:rPr>
          <w:rFonts w:ascii="Times New Roman" w:hAnsi="Times New Roman"/>
          <w:iCs/>
          <w:color w:val="231F20"/>
          <w:sz w:val="24"/>
          <w:szCs w:val="24"/>
        </w:rPr>
        <w:t>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14:paraId="67D80FD0" w14:textId="77777777" w:rsidR="003636FF" w:rsidRPr="00DF110E" w:rsidRDefault="003636FF" w:rsidP="00DF110E">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DF110E">
        <w:rPr>
          <w:rFonts w:ascii="Times New Roman" w:hAnsi="Times New Roman"/>
          <w:iCs/>
          <w:color w:val="231F20"/>
          <w:sz w:val="24"/>
          <w:szCs w:val="24"/>
        </w:rPr>
        <w:t>развитие способности понимать литературные художественные произведения, отражающие разные этнокультурные традиции;</w:t>
      </w:r>
    </w:p>
    <w:p w14:paraId="4524983D" w14:textId="46DAECA7" w:rsidR="006E13DF" w:rsidRPr="00DF110E" w:rsidRDefault="003636FF" w:rsidP="00DF110E">
      <w:pPr>
        <w:pStyle w:val="aa"/>
        <w:numPr>
          <w:ilvl w:val="0"/>
          <w:numId w:val="9"/>
        </w:numPr>
        <w:tabs>
          <w:tab w:val="left" w:pos="1134"/>
        </w:tabs>
        <w:spacing w:after="0" w:line="240" w:lineRule="auto"/>
        <w:ind w:left="0" w:firstLine="709"/>
        <w:contextualSpacing/>
        <w:jc w:val="both"/>
        <w:rPr>
          <w:rFonts w:ascii="Times New Roman" w:hAnsi="Times New Roman"/>
          <w:sz w:val="24"/>
          <w:szCs w:val="24"/>
        </w:rPr>
      </w:pPr>
      <w:r w:rsidRPr="00DF110E">
        <w:rPr>
          <w:rFonts w:ascii="Times New Roman" w:hAnsi="Times New Roman"/>
          <w:iCs/>
          <w:color w:val="231F20"/>
          <w:sz w:val="24"/>
          <w:szCs w:val="24"/>
        </w:rPr>
        <w:t>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 делового, публицистического;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14:paraId="27F14450" w14:textId="77777777" w:rsidR="003636FF" w:rsidRPr="00DF110E" w:rsidRDefault="003636FF" w:rsidP="00DF110E">
      <w:pPr>
        <w:spacing w:after="0" w:line="240" w:lineRule="auto"/>
        <w:jc w:val="center"/>
        <w:rPr>
          <w:rFonts w:ascii="Times New Roman" w:hAnsi="Times New Roman" w:cs="Times New Roman"/>
          <w:b/>
          <w:sz w:val="24"/>
          <w:szCs w:val="24"/>
        </w:rPr>
      </w:pPr>
      <w:r w:rsidRPr="00DF110E">
        <w:rPr>
          <w:rFonts w:ascii="Times New Roman" w:hAnsi="Times New Roman" w:cs="Times New Roman"/>
          <w:b/>
          <w:sz w:val="24"/>
          <w:szCs w:val="24"/>
        </w:rPr>
        <w:t>Предметные результаты по классам</w:t>
      </w:r>
    </w:p>
    <w:p w14:paraId="6DD676F8" w14:textId="77777777" w:rsidR="003636FF" w:rsidRPr="00DF110E" w:rsidRDefault="003636FF" w:rsidP="00DF110E">
      <w:pPr>
        <w:pStyle w:val="1"/>
        <w:spacing w:before="0" w:line="240" w:lineRule="auto"/>
        <w:jc w:val="center"/>
        <w:rPr>
          <w:rFonts w:ascii="Times New Roman" w:eastAsia="Times New Roman" w:hAnsi="Times New Roman" w:cs="Times New Roman"/>
          <w:color w:val="auto"/>
          <w:sz w:val="24"/>
          <w:szCs w:val="24"/>
          <w:lang w:eastAsia="ru-RU"/>
        </w:rPr>
      </w:pPr>
      <w:bookmarkStart w:id="24" w:name="_Toc105527471"/>
      <w:r w:rsidRPr="00DF110E">
        <w:rPr>
          <w:rFonts w:ascii="Times New Roman" w:eastAsia="Times New Roman" w:hAnsi="Times New Roman" w:cs="Times New Roman"/>
          <w:color w:val="auto"/>
          <w:sz w:val="24"/>
          <w:szCs w:val="24"/>
          <w:lang w:eastAsia="ru-RU"/>
        </w:rPr>
        <w:t>5 класс</w:t>
      </w:r>
      <w:bookmarkEnd w:id="24"/>
    </w:p>
    <w:p w14:paraId="579EF3FD" w14:textId="77777777" w:rsidR="00E7538D" w:rsidRPr="00DF110E" w:rsidRDefault="003636FF" w:rsidP="00DF110E">
      <w:pPr>
        <w:tabs>
          <w:tab w:val="left" w:pos="993"/>
        </w:tabs>
        <w:spacing w:after="0" w:line="240" w:lineRule="auto"/>
        <w:ind w:firstLine="709"/>
        <w:jc w:val="both"/>
        <w:rPr>
          <w:rFonts w:ascii="Times New Roman" w:hAnsi="Times New Roman" w:cs="Times New Roman"/>
          <w:b/>
          <w:color w:val="231F20"/>
          <w:sz w:val="24"/>
          <w:szCs w:val="24"/>
        </w:rPr>
      </w:pPr>
      <w:r w:rsidRPr="00DF110E">
        <w:rPr>
          <w:rFonts w:ascii="Times New Roman" w:hAnsi="Times New Roman" w:cs="Times New Roman"/>
          <w:color w:val="231F20"/>
          <w:sz w:val="24"/>
          <w:szCs w:val="24"/>
        </w:rPr>
        <w:t>Обучающийся</w:t>
      </w:r>
      <w:r w:rsidRPr="00DF110E">
        <w:rPr>
          <w:rFonts w:ascii="Times New Roman" w:hAnsi="Times New Roman" w:cs="Times New Roman"/>
          <w:color w:val="231F20"/>
          <w:spacing w:val="-6"/>
          <w:sz w:val="24"/>
          <w:szCs w:val="24"/>
        </w:rPr>
        <w:t xml:space="preserve"> </w:t>
      </w:r>
      <w:r w:rsidRPr="00DF110E">
        <w:rPr>
          <w:rFonts w:ascii="Times New Roman" w:hAnsi="Times New Roman" w:cs="Times New Roman"/>
          <w:color w:val="231F20"/>
          <w:sz w:val="24"/>
          <w:szCs w:val="24"/>
        </w:rPr>
        <w:t>научится:</w:t>
      </w:r>
    </w:p>
    <w:p w14:paraId="08032055" w14:textId="77777777" w:rsidR="00C65FC6" w:rsidRPr="00DF110E" w:rsidRDefault="00C65FC6" w:rsidP="00DF110E">
      <w:pPr>
        <w:pStyle w:val="aa"/>
        <w:widowControl w:val="0"/>
        <w:numPr>
          <w:ilvl w:val="0"/>
          <w:numId w:val="3"/>
        </w:numPr>
        <w:tabs>
          <w:tab w:val="left" w:pos="1134"/>
          <w:tab w:val="left" w:pos="1276"/>
        </w:tabs>
        <w:autoSpaceDE w:val="0"/>
        <w:autoSpaceDN w:val="0"/>
        <w:spacing w:after="0" w:line="240" w:lineRule="auto"/>
        <w:ind w:left="0" w:firstLine="709"/>
        <w:jc w:val="both"/>
        <w:rPr>
          <w:rFonts w:ascii="Times New Roman" w:hAnsi="Times New Roman"/>
          <w:sz w:val="24"/>
          <w:szCs w:val="24"/>
        </w:rPr>
      </w:pPr>
      <w:r w:rsidRPr="00DF110E">
        <w:rPr>
          <w:rFonts w:ascii="Times New Roman" w:hAnsi="Times New Roman"/>
          <w:sz w:val="24"/>
          <w:szCs w:val="24"/>
        </w:rPr>
        <w:t>выразительно читать вслух и наизусть произведения, их фрагменты в</w:t>
      </w:r>
      <w:r w:rsidRPr="00DF110E">
        <w:rPr>
          <w:rFonts w:ascii="Times New Roman" w:hAnsi="Times New Roman"/>
          <w:spacing w:val="-67"/>
          <w:sz w:val="24"/>
          <w:szCs w:val="24"/>
        </w:rPr>
        <w:t xml:space="preserve"> </w:t>
      </w:r>
      <w:r w:rsidRPr="00DF110E">
        <w:rPr>
          <w:rFonts w:ascii="Times New Roman" w:hAnsi="Times New Roman"/>
          <w:sz w:val="24"/>
          <w:szCs w:val="24"/>
        </w:rPr>
        <w:t>рамках</w:t>
      </w:r>
      <w:r w:rsidRPr="00DF110E">
        <w:rPr>
          <w:rFonts w:ascii="Times New Roman" w:hAnsi="Times New Roman"/>
          <w:spacing w:val="1"/>
          <w:sz w:val="24"/>
          <w:szCs w:val="24"/>
        </w:rPr>
        <w:t xml:space="preserve"> </w:t>
      </w:r>
      <w:r w:rsidRPr="00DF110E">
        <w:rPr>
          <w:rFonts w:ascii="Times New Roman" w:hAnsi="Times New Roman"/>
          <w:sz w:val="24"/>
          <w:szCs w:val="24"/>
        </w:rPr>
        <w:t>программы</w:t>
      </w:r>
      <w:r w:rsidRPr="00DF110E">
        <w:rPr>
          <w:rFonts w:ascii="Times New Roman" w:hAnsi="Times New Roman"/>
          <w:spacing w:val="1"/>
          <w:sz w:val="24"/>
          <w:szCs w:val="24"/>
        </w:rPr>
        <w:t xml:space="preserve"> </w:t>
      </w:r>
      <w:r w:rsidRPr="00DF110E">
        <w:rPr>
          <w:rFonts w:ascii="Times New Roman" w:hAnsi="Times New Roman"/>
          <w:sz w:val="24"/>
          <w:szCs w:val="24"/>
        </w:rPr>
        <w:t>(правильно</w:t>
      </w:r>
      <w:r w:rsidRPr="00DF110E">
        <w:rPr>
          <w:rFonts w:ascii="Times New Roman" w:hAnsi="Times New Roman"/>
          <w:spacing w:val="1"/>
          <w:sz w:val="24"/>
          <w:szCs w:val="24"/>
        </w:rPr>
        <w:t xml:space="preserve"> </w:t>
      </w:r>
      <w:r w:rsidRPr="00DF110E">
        <w:rPr>
          <w:rFonts w:ascii="Times New Roman" w:hAnsi="Times New Roman"/>
          <w:sz w:val="24"/>
          <w:szCs w:val="24"/>
        </w:rPr>
        <w:t>передавать</w:t>
      </w:r>
      <w:r w:rsidRPr="00DF110E">
        <w:rPr>
          <w:rFonts w:ascii="Times New Roman" w:hAnsi="Times New Roman"/>
          <w:spacing w:val="1"/>
          <w:sz w:val="24"/>
          <w:szCs w:val="24"/>
        </w:rPr>
        <w:t xml:space="preserve"> </w:t>
      </w:r>
      <w:r w:rsidRPr="00DF110E">
        <w:rPr>
          <w:rFonts w:ascii="Times New Roman" w:hAnsi="Times New Roman"/>
          <w:sz w:val="24"/>
          <w:szCs w:val="24"/>
        </w:rPr>
        <w:t>эмоциональное</w:t>
      </w:r>
      <w:r w:rsidRPr="00DF110E">
        <w:rPr>
          <w:rFonts w:ascii="Times New Roman" w:hAnsi="Times New Roman"/>
          <w:spacing w:val="1"/>
          <w:sz w:val="24"/>
          <w:szCs w:val="24"/>
        </w:rPr>
        <w:t xml:space="preserve"> </w:t>
      </w:r>
      <w:r w:rsidRPr="00DF110E">
        <w:rPr>
          <w:rFonts w:ascii="Times New Roman" w:hAnsi="Times New Roman"/>
          <w:sz w:val="24"/>
          <w:szCs w:val="24"/>
        </w:rPr>
        <w:t>содержание</w:t>
      </w:r>
      <w:r w:rsidRPr="00DF110E">
        <w:rPr>
          <w:rFonts w:ascii="Times New Roman" w:hAnsi="Times New Roman"/>
          <w:spacing w:val="1"/>
          <w:sz w:val="24"/>
          <w:szCs w:val="24"/>
        </w:rPr>
        <w:t xml:space="preserve"> </w:t>
      </w:r>
      <w:r w:rsidRPr="00DF110E">
        <w:rPr>
          <w:rFonts w:ascii="Times New Roman" w:hAnsi="Times New Roman"/>
          <w:sz w:val="24"/>
          <w:szCs w:val="24"/>
        </w:rPr>
        <w:t>произведения,</w:t>
      </w:r>
      <w:r w:rsidRPr="00DF110E">
        <w:rPr>
          <w:rFonts w:ascii="Times New Roman" w:hAnsi="Times New Roman"/>
          <w:spacing w:val="-1"/>
          <w:sz w:val="24"/>
          <w:szCs w:val="24"/>
        </w:rPr>
        <w:t xml:space="preserve"> </w:t>
      </w:r>
      <w:r w:rsidRPr="00DF110E">
        <w:rPr>
          <w:rFonts w:ascii="Times New Roman" w:hAnsi="Times New Roman"/>
          <w:sz w:val="24"/>
          <w:szCs w:val="24"/>
        </w:rPr>
        <w:t>точно воспроизводить</w:t>
      </w:r>
      <w:r w:rsidRPr="00DF110E">
        <w:rPr>
          <w:rFonts w:ascii="Times New Roman" w:hAnsi="Times New Roman"/>
          <w:spacing w:val="-2"/>
          <w:sz w:val="24"/>
          <w:szCs w:val="24"/>
        </w:rPr>
        <w:t xml:space="preserve"> </w:t>
      </w:r>
      <w:r w:rsidRPr="00DF110E">
        <w:rPr>
          <w:rFonts w:ascii="Times New Roman" w:hAnsi="Times New Roman"/>
          <w:sz w:val="24"/>
          <w:szCs w:val="24"/>
        </w:rPr>
        <w:t>стихотворный</w:t>
      </w:r>
      <w:r w:rsidRPr="00DF110E">
        <w:rPr>
          <w:rFonts w:ascii="Times New Roman" w:hAnsi="Times New Roman"/>
          <w:spacing w:val="-1"/>
          <w:sz w:val="24"/>
          <w:szCs w:val="24"/>
        </w:rPr>
        <w:t xml:space="preserve"> </w:t>
      </w:r>
      <w:r w:rsidRPr="00DF110E">
        <w:rPr>
          <w:rFonts w:ascii="Times New Roman" w:hAnsi="Times New Roman"/>
          <w:sz w:val="24"/>
          <w:szCs w:val="24"/>
        </w:rPr>
        <w:t>ритм);</w:t>
      </w:r>
    </w:p>
    <w:p w14:paraId="7AFC142C" w14:textId="77777777" w:rsidR="00C65FC6" w:rsidRPr="00DF110E" w:rsidRDefault="00C65FC6" w:rsidP="00DF110E">
      <w:pPr>
        <w:pStyle w:val="aa"/>
        <w:widowControl w:val="0"/>
        <w:numPr>
          <w:ilvl w:val="0"/>
          <w:numId w:val="3"/>
        </w:numPr>
        <w:tabs>
          <w:tab w:val="left" w:pos="284"/>
          <w:tab w:val="left" w:pos="1134"/>
          <w:tab w:val="left" w:pos="1276"/>
        </w:tabs>
        <w:autoSpaceDE w:val="0"/>
        <w:autoSpaceDN w:val="0"/>
        <w:spacing w:after="0" w:line="240" w:lineRule="auto"/>
        <w:ind w:left="0" w:firstLine="709"/>
        <w:jc w:val="both"/>
        <w:rPr>
          <w:rFonts w:ascii="Times New Roman" w:hAnsi="Times New Roman"/>
          <w:sz w:val="24"/>
          <w:szCs w:val="24"/>
        </w:rPr>
      </w:pPr>
      <w:r w:rsidRPr="00DF110E">
        <w:rPr>
          <w:rFonts w:ascii="Times New Roman" w:hAnsi="Times New Roman"/>
          <w:sz w:val="24"/>
          <w:szCs w:val="24"/>
        </w:rPr>
        <w:t>формулировать</w:t>
      </w:r>
      <w:r w:rsidRPr="00DF110E">
        <w:rPr>
          <w:rFonts w:ascii="Times New Roman" w:hAnsi="Times New Roman"/>
          <w:spacing w:val="1"/>
          <w:sz w:val="24"/>
          <w:szCs w:val="24"/>
        </w:rPr>
        <w:t xml:space="preserve"> </w:t>
      </w:r>
      <w:r w:rsidRPr="00DF110E">
        <w:rPr>
          <w:rFonts w:ascii="Times New Roman" w:hAnsi="Times New Roman"/>
          <w:sz w:val="24"/>
          <w:szCs w:val="24"/>
        </w:rPr>
        <w:t>собственное</w:t>
      </w:r>
      <w:r w:rsidRPr="00DF110E">
        <w:rPr>
          <w:rFonts w:ascii="Times New Roman" w:hAnsi="Times New Roman"/>
          <w:spacing w:val="1"/>
          <w:sz w:val="24"/>
          <w:szCs w:val="24"/>
        </w:rPr>
        <w:t xml:space="preserve"> </w:t>
      </w:r>
      <w:r w:rsidRPr="00DF110E">
        <w:rPr>
          <w:rFonts w:ascii="Times New Roman" w:hAnsi="Times New Roman"/>
          <w:sz w:val="24"/>
          <w:szCs w:val="24"/>
        </w:rPr>
        <w:t>отношение</w:t>
      </w:r>
      <w:r w:rsidRPr="00DF110E">
        <w:rPr>
          <w:rFonts w:ascii="Times New Roman" w:hAnsi="Times New Roman"/>
          <w:spacing w:val="1"/>
          <w:sz w:val="24"/>
          <w:szCs w:val="24"/>
        </w:rPr>
        <w:t xml:space="preserve"> </w:t>
      </w:r>
      <w:r w:rsidRPr="00DF110E">
        <w:rPr>
          <w:rFonts w:ascii="Times New Roman" w:hAnsi="Times New Roman"/>
          <w:sz w:val="24"/>
          <w:szCs w:val="24"/>
        </w:rPr>
        <w:t>к</w:t>
      </w:r>
      <w:r w:rsidRPr="00DF110E">
        <w:rPr>
          <w:rFonts w:ascii="Times New Roman" w:hAnsi="Times New Roman"/>
          <w:spacing w:val="1"/>
          <w:sz w:val="24"/>
          <w:szCs w:val="24"/>
        </w:rPr>
        <w:t xml:space="preserve"> </w:t>
      </w:r>
      <w:r w:rsidRPr="00DF110E">
        <w:rPr>
          <w:rFonts w:ascii="Times New Roman" w:hAnsi="Times New Roman"/>
          <w:sz w:val="24"/>
          <w:szCs w:val="24"/>
        </w:rPr>
        <w:t>произведениям</w:t>
      </w:r>
      <w:r w:rsidRPr="00DF110E">
        <w:rPr>
          <w:rFonts w:ascii="Times New Roman" w:hAnsi="Times New Roman"/>
          <w:spacing w:val="1"/>
          <w:sz w:val="24"/>
          <w:szCs w:val="24"/>
        </w:rPr>
        <w:t xml:space="preserve"> </w:t>
      </w:r>
      <w:r w:rsidRPr="00DF110E">
        <w:rPr>
          <w:rFonts w:ascii="Times New Roman" w:hAnsi="Times New Roman"/>
          <w:sz w:val="24"/>
          <w:szCs w:val="24"/>
        </w:rPr>
        <w:t>родной</w:t>
      </w:r>
      <w:r w:rsidRPr="00DF110E">
        <w:rPr>
          <w:rFonts w:ascii="Times New Roman" w:hAnsi="Times New Roman"/>
          <w:spacing w:val="1"/>
          <w:sz w:val="24"/>
          <w:szCs w:val="24"/>
        </w:rPr>
        <w:t xml:space="preserve"> </w:t>
      </w:r>
      <w:r w:rsidRPr="00DF110E">
        <w:rPr>
          <w:rFonts w:ascii="Times New Roman" w:hAnsi="Times New Roman"/>
          <w:sz w:val="24"/>
          <w:szCs w:val="24"/>
        </w:rPr>
        <w:t>татарской литературы, уметь их оценивать, обосновывать свои суждения с</w:t>
      </w:r>
      <w:r w:rsidRPr="00DF110E">
        <w:rPr>
          <w:rFonts w:ascii="Times New Roman" w:hAnsi="Times New Roman"/>
          <w:spacing w:val="1"/>
          <w:sz w:val="24"/>
          <w:szCs w:val="24"/>
        </w:rPr>
        <w:t xml:space="preserve"> </w:t>
      </w:r>
      <w:r w:rsidRPr="00DF110E">
        <w:rPr>
          <w:rFonts w:ascii="Times New Roman" w:hAnsi="Times New Roman"/>
          <w:sz w:val="24"/>
          <w:szCs w:val="24"/>
        </w:rPr>
        <w:t>опорой</w:t>
      </w:r>
      <w:r w:rsidRPr="00DF110E">
        <w:rPr>
          <w:rFonts w:ascii="Times New Roman" w:hAnsi="Times New Roman"/>
          <w:spacing w:val="-1"/>
          <w:sz w:val="24"/>
          <w:szCs w:val="24"/>
        </w:rPr>
        <w:t xml:space="preserve"> </w:t>
      </w:r>
      <w:r w:rsidRPr="00DF110E">
        <w:rPr>
          <w:rFonts w:ascii="Times New Roman" w:hAnsi="Times New Roman"/>
          <w:sz w:val="24"/>
          <w:szCs w:val="24"/>
        </w:rPr>
        <w:t>на текст;</w:t>
      </w:r>
    </w:p>
    <w:p w14:paraId="339EDE23" w14:textId="77777777" w:rsidR="00C65FC6" w:rsidRPr="00DF110E" w:rsidRDefault="00C65FC6" w:rsidP="00DF110E">
      <w:pPr>
        <w:pStyle w:val="aa"/>
        <w:widowControl w:val="0"/>
        <w:numPr>
          <w:ilvl w:val="0"/>
          <w:numId w:val="3"/>
        </w:numPr>
        <w:tabs>
          <w:tab w:val="left" w:pos="284"/>
          <w:tab w:val="left" w:pos="1134"/>
          <w:tab w:val="left" w:pos="1276"/>
        </w:tabs>
        <w:autoSpaceDE w:val="0"/>
        <w:autoSpaceDN w:val="0"/>
        <w:spacing w:after="0" w:line="240" w:lineRule="auto"/>
        <w:ind w:left="0" w:firstLine="709"/>
        <w:jc w:val="both"/>
        <w:rPr>
          <w:rFonts w:ascii="Times New Roman" w:hAnsi="Times New Roman"/>
          <w:sz w:val="24"/>
          <w:szCs w:val="24"/>
        </w:rPr>
      </w:pPr>
      <w:r w:rsidRPr="00DF110E">
        <w:rPr>
          <w:rFonts w:ascii="Times New Roman" w:hAnsi="Times New Roman"/>
          <w:sz w:val="24"/>
          <w:szCs w:val="24"/>
        </w:rPr>
        <w:t>различать основные жанры фольклора и художественной литературы</w:t>
      </w:r>
      <w:r w:rsidRPr="00DF110E">
        <w:rPr>
          <w:rFonts w:ascii="Times New Roman" w:hAnsi="Times New Roman"/>
          <w:spacing w:val="-67"/>
          <w:sz w:val="24"/>
          <w:szCs w:val="24"/>
        </w:rPr>
        <w:t xml:space="preserve"> </w:t>
      </w:r>
      <w:r w:rsidRPr="00DF110E">
        <w:rPr>
          <w:rFonts w:ascii="Times New Roman" w:hAnsi="Times New Roman"/>
          <w:sz w:val="24"/>
          <w:szCs w:val="24"/>
        </w:rPr>
        <w:t>(фольклорная</w:t>
      </w:r>
      <w:r w:rsidRPr="00DF110E">
        <w:rPr>
          <w:rFonts w:ascii="Times New Roman" w:hAnsi="Times New Roman"/>
          <w:spacing w:val="1"/>
          <w:sz w:val="24"/>
          <w:szCs w:val="24"/>
        </w:rPr>
        <w:t xml:space="preserve"> </w:t>
      </w:r>
      <w:r w:rsidRPr="00DF110E">
        <w:rPr>
          <w:rFonts w:ascii="Times New Roman" w:hAnsi="Times New Roman"/>
          <w:sz w:val="24"/>
          <w:szCs w:val="24"/>
        </w:rPr>
        <w:t>и</w:t>
      </w:r>
      <w:r w:rsidRPr="00DF110E">
        <w:rPr>
          <w:rFonts w:ascii="Times New Roman" w:hAnsi="Times New Roman"/>
          <w:spacing w:val="1"/>
          <w:sz w:val="24"/>
          <w:szCs w:val="24"/>
        </w:rPr>
        <w:t xml:space="preserve"> </w:t>
      </w:r>
      <w:r w:rsidRPr="00DF110E">
        <w:rPr>
          <w:rFonts w:ascii="Times New Roman" w:hAnsi="Times New Roman"/>
          <w:sz w:val="24"/>
          <w:szCs w:val="24"/>
        </w:rPr>
        <w:t>литературная</w:t>
      </w:r>
      <w:r w:rsidRPr="00DF110E">
        <w:rPr>
          <w:rFonts w:ascii="Times New Roman" w:hAnsi="Times New Roman"/>
          <w:spacing w:val="1"/>
          <w:sz w:val="24"/>
          <w:szCs w:val="24"/>
        </w:rPr>
        <w:t xml:space="preserve"> </w:t>
      </w:r>
      <w:r w:rsidRPr="00DF110E">
        <w:rPr>
          <w:rFonts w:ascii="Times New Roman" w:hAnsi="Times New Roman"/>
          <w:sz w:val="24"/>
          <w:szCs w:val="24"/>
        </w:rPr>
        <w:t>сказка,</w:t>
      </w:r>
      <w:r w:rsidRPr="00DF110E">
        <w:rPr>
          <w:rFonts w:ascii="Times New Roman" w:hAnsi="Times New Roman"/>
          <w:spacing w:val="1"/>
          <w:sz w:val="24"/>
          <w:szCs w:val="24"/>
        </w:rPr>
        <w:t xml:space="preserve"> </w:t>
      </w:r>
      <w:r w:rsidRPr="00DF110E">
        <w:rPr>
          <w:rFonts w:ascii="Times New Roman" w:hAnsi="Times New Roman"/>
          <w:sz w:val="24"/>
          <w:szCs w:val="24"/>
        </w:rPr>
        <w:t>миф,</w:t>
      </w:r>
      <w:r w:rsidRPr="00DF110E">
        <w:rPr>
          <w:rFonts w:ascii="Times New Roman" w:hAnsi="Times New Roman"/>
          <w:spacing w:val="1"/>
          <w:sz w:val="24"/>
          <w:szCs w:val="24"/>
        </w:rPr>
        <w:t xml:space="preserve"> </w:t>
      </w:r>
      <w:r w:rsidRPr="00DF110E">
        <w:rPr>
          <w:rFonts w:ascii="Times New Roman" w:hAnsi="Times New Roman"/>
          <w:sz w:val="24"/>
          <w:szCs w:val="24"/>
        </w:rPr>
        <w:t>загадка,</w:t>
      </w:r>
      <w:r w:rsidRPr="00DF110E">
        <w:rPr>
          <w:rFonts w:ascii="Times New Roman" w:hAnsi="Times New Roman"/>
          <w:spacing w:val="1"/>
          <w:sz w:val="24"/>
          <w:szCs w:val="24"/>
        </w:rPr>
        <w:t xml:space="preserve"> </w:t>
      </w:r>
      <w:r w:rsidRPr="00DF110E">
        <w:rPr>
          <w:rFonts w:ascii="Times New Roman" w:hAnsi="Times New Roman"/>
          <w:sz w:val="24"/>
          <w:szCs w:val="24"/>
        </w:rPr>
        <w:t>пословица,</w:t>
      </w:r>
      <w:r w:rsidRPr="00DF110E">
        <w:rPr>
          <w:rFonts w:ascii="Times New Roman" w:hAnsi="Times New Roman"/>
          <w:spacing w:val="1"/>
          <w:sz w:val="24"/>
          <w:szCs w:val="24"/>
        </w:rPr>
        <w:t xml:space="preserve"> </w:t>
      </w:r>
      <w:r w:rsidRPr="00DF110E">
        <w:rPr>
          <w:rFonts w:ascii="Times New Roman" w:hAnsi="Times New Roman"/>
          <w:sz w:val="24"/>
          <w:szCs w:val="24"/>
        </w:rPr>
        <w:t>поговорка,</w:t>
      </w:r>
      <w:r w:rsidRPr="00DF110E">
        <w:rPr>
          <w:rFonts w:ascii="Times New Roman" w:hAnsi="Times New Roman"/>
          <w:spacing w:val="-67"/>
          <w:sz w:val="24"/>
          <w:szCs w:val="24"/>
        </w:rPr>
        <w:t xml:space="preserve"> </w:t>
      </w:r>
      <w:r w:rsidRPr="00DF110E">
        <w:rPr>
          <w:rFonts w:ascii="Times New Roman" w:hAnsi="Times New Roman"/>
          <w:sz w:val="24"/>
          <w:szCs w:val="24"/>
        </w:rPr>
        <w:t>предание,</w:t>
      </w:r>
      <w:r w:rsidRPr="00DF110E">
        <w:rPr>
          <w:rFonts w:ascii="Times New Roman" w:hAnsi="Times New Roman"/>
          <w:spacing w:val="1"/>
          <w:sz w:val="24"/>
          <w:szCs w:val="24"/>
        </w:rPr>
        <w:t xml:space="preserve"> </w:t>
      </w:r>
      <w:r w:rsidRPr="00DF110E">
        <w:rPr>
          <w:rFonts w:ascii="Times New Roman" w:hAnsi="Times New Roman"/>
          <w:sz w:val="24"/>
          <w:szCs w:val="24"/>
        </w:rPr>
        <w:t>легенда,</w:t>
      </w:r>
      <w:r w:rsidRPr="00DF110E">
        <w:rPr>
          <w:rFonts w:ascii="Times New Roman" w:hAnsi="Times New Roman"/>
          <w:spacing w:val="1"/>
          <w:sz w:val="24"/>
          <w:szCs w:val="24"/>
        </w:rPr>
        <w:t xml:space="preserve"> </w:t>
      </w:r>
      <w:r w:rsidRPr="00DF110E">
        <w:rPr>
          <w:rFonts w:ascii="Times New Roman" w:hAnsi="Times New Roman"/>
          <w:sz w:val="24"/>
          <w:szCs w:val="24"/>
        </w:rPr>
        <w:t>баит,</w:t>
      </w:r>
      <w:r w:rsidRPr="00DF110E">
        <w:rPr>
          <w:rFonts w:ascii="Times New Roman" w:hAnsi="Times New Roman"/>
          <w:spacing w:val="1"/>
          <w:sz w:val="24"/>
          <w:szCs w:val="24"/>
        </w:rPr>
        <w:t xml:space="preserve"> </w:t>
      </w:r>
      <w:r w:rsidRPr="00DF110E">
        <w:rPr>
          <w:rFonts w:ascii="Times New Roman" w:hAnsi="Times New Roman"/>
          <w:sz w:val="24"/>
          <w:szCs w:val="24"/>
        </w:rPr>
        <w:t>дастан,</w:t>
      </w:r>
      <w:r w:rsidRPr="00DF110E">
        <w:rPr>
          <w:rFonts w:ascii="Times New Roman" w:hAnsi="Times New Roman"/>
          <w:spacing w:val="1"/>
          <w:sz w:val="24"/>
          <w:szCs w:val="24"/>
        </w:rPr>
        <w:t xml:space="preserve"> </w:t>
      </w:r>
      <w:r w:rsidRPr="00DF110E">
        <w:rPr>
          <w:rFonts w:ascii="Times New Roman" w:hAnsi="Times New Roman"/>
          <w:sz w:val="24"/>
          <w:szCs w:val="24"/>
        </w:rPr>
        <w:t>басня,</w:t>
      </w:r>
      <w:r w:rsidRPr="00DF110E">
        <w:rPr>
          <w:rFonts w:ascii="Times New Roman" w:hAnsi="Times New Roman"/>
          <w:spacing w:val="1"/>
          <w:sz w:val="24"/>
          <w:szCs w:val="24"/>
        </w:rPr>
        <w:t xml:space="preserve"> </w:t>
      </w:r>
      <w:r w:rsidRPr="00DF110E">
        <w:rPr>
          <w:rFonts w:ascii="Times New Roman" w:hAnsi="Times New Roman"/>
          <w:sz w:val="24"/>
          <w:szCs w:val="24"/>
        </w:rPr>
        <w:t>рассказ,</w:t>
      </w:r>
      <w:r w:rsidRPr="00DF110E">
        <w:rPr>
          <w:rFonts w:ascii="Times New Roman" w:hAnsi="Times New Roman"/>
          <w:spacing w:val="1"/>
          <w:sz w:val="24"/>
          <w:szCs w:val="24"/>
        </w:rPr>
        <w:t xml:space="preserve"> </w:t>
      </w:r>
      <w:r w:rsidRPr="00DF110E">
        <w:rPr>
          <w:rFonts w:ascii="Times New Roman" w:hAnsi="Times New Roman"/>
          <w:sz w:val="24"/>
          <w:szCs w:val="24"/>
        </w:rPr>
        <w:t>повесть,</w:t>
      </w:r>
      <w:r w:rsidRPr="00DF110E">
        <w:rPr>
          <w:rFonts w:ascii="Times New Roman" w:hAnsi="Times New Roman"/>
          <w:spacing w:val="1"/>
          <w:sz w:val="24"/>
          <w:szCs w:val="24"/>
        </w:rPr>
        <w:t xml:space="preserve"> </w:t>
      </w:r>
      <w:r w:rsidRPr="00DF110E">
        <w:rPr>
          <w:rFonts w:ascii="Times New Roman" w:hAnsi="Times New Roman"/>
          <w:sz w:val="24"/>
          <w:szCs w:val="24"/>
        </w:rPr>
        <w:t>лирическое</w:t>
      </w:r>
      <w:r w:rsidRPr="00DF110E">
        <w:rPr>
          <w:rFonts w:ascii="Times New Roman" w:hAnsi="Times New Roman"/>
          <w:spacing w:val="1"/>
          <w:sz w:val="24"/>
          <w:szCs w:val="24"/>
        </w:rPr>
        <w:t xml:space="preserve"> </w:t>
      </w:r>
      <w:r w:rsidRPr="00DF110E">
        <w:rPr>
          <w:rFonts w:ascii="Times New Roman" w:hAnsi="Times New Roman"/>
          <w:sz w:val="24"/>
          <w:szCs w:val="24"/>
        </w:rPr>
        <w:t>стихотворение,</w:t>
      </w:r>
      <w:r w:rsidRPr="00DF110E">
        <w:rPr>
          <w:rFonts w:ascii="Times New Roman" w:hAnsi="Times New Roman"/>
          <w:spacing w:val="-2"/>
          <w:sz w:val="24"/>
          <w:szCs w:val="24"/>
        </w:rPr>
        <w:t xml:space="preserve"> </w:t>
      </w:r>
      <w:r w:rsidRPr="00DF110E">
        <w:rPr>
          <w:rFonts w:ascii="Times New Roman" w:hAnsi="Times New Roman"/>
          <w:sz w:val="24"/>
          <w:szCs w:val="24"/>
        </w:rPr>
        <w:t>пьеса); отличать</w:t>
      </w:r>
      <w:r w:rsidRPr="00DF110E">
        <w:rPr>
          <w:rFonts w:ascii="Times New Roman" w:hAnsi="Times New Roman"/>
          <w:spacing w:val="-5"/>
          <w:sz w:val="24"/>
          <w:szCs w:val="24"/>
        </w:rPr>
        <w:t xml:space="preserve"> </w:t>
      </w:r>
      <w:r w:rsidRPr="00DF110E">
        <w:rPr>
          <w:rFonts w:ascii="Times New Roman" w:hAnsi="Times New Roman"/>
          <w:sz w:val="24"/>
          <w:szCs w:val="24"/>
        </w:rPr>
        <w:t>прозаические</w:t>
      </w:r>
      <w:r w:rsidRPr="00DF110E">
        <w:rPr>
          <w:rFonts w:ascii="Times New Roman" w:hAnsi="Times New Roman"/>
          <w:spacing w:val="-1"/>
          <w:sz w:val="24"/>
          <w:szCs w:val="24"/>
        </w:rPr>
        <w:t xml:space="preserve"> </w:t>
      </w:r>
      <w:r w:rsidRPr="00DF110E">
        <w:rPr>
          <w:rFonts w:ascii="Times New Roman" w:hAnsi="Times New Roman"/>
          <w:sz w:val="24"/>
          <w:szCs w:val="24"/>
        </w:rPr>
        <w:t>тексты от</w:t>
      </w:r>
      <w:r w:rsidRPr="00DF110E">
        <w:rPr>
          <w:rFonts w:ascii="Times New Roman" w:hAnsi="Times New Roman"/>
          <w:spacing w:val="-2"/>
          <w:sz w:val="24"/>
          <w:szCs w:val="24"/>
        </w:rPr>
        <w:t xml:space="preserve"> </w:t>
      </w:r>
      <w:r w:rsidRPr="00DF110E">
        <w:rPr>
          <w:rFonts w:ascii="Times New Roman" w:hAnsi="Times New Roman"/>
          <w:sz w:val="24"/>
          <w:szCs w:val="24"/>
        </w:rPr>
        <w:t>поэтических;</w:t>
      </w:r>
    </w:p>
    <w:p w14:paraId="70BCABD2" w14:textId="77777777" w:rsidR="00C65FC6" w:rsidRPr="00DF110E" w:rsidRDefault="00C65FC6" w:rsidP="00DF110E">
      <w:pPr>
        <w:pStyle w:val="aa"/>
        <w:widowControl w:val="0"/>
        <w:numPr>
          <w:ilvl w:val="0"/>
          <w:numId w:val="3"/>
        </w:numPr>
        <w:tabs>
          <w:tab w:val="left" w:pos="284"/>
          <w:tab w:val="left" w:pos="1134"/>
          <w:tab w:val="left" w:pos="1276"/>
        </w:tabs>
        <w:autoSpaceDE w:val="0"/>
        <w:autoSpaceDN w:val="0"/>
        <w:spacing w:after="0" w:line="240" w:lineRule="auto"/>
        <w:ind w:left="0" w:firstLine="709"/>
        <w:jc w:val="both"/>
        <w:rPr>
          <w:rFonts w:ascii="Times New Roman" w:hAnsi="Times New Roman"/>
          <w:sz w:val="24"/>
          <w:szCs w:val="24"/>
        </w:rPr>
      </w:pPr>
      <w:r w:rsidRPr="00DF110E">
        <w:rPr>
          <w:rFonts w:ascii="Times New Roman" w:hAnsi="Times New Roman"/>
          <w:sz w:val="24"/>
          <w:szCs w:val="24"/>
        </w:rPr>
        <w:t>эмоционально откликаться на прочитанное, делиться впечатлениями</w:t>
      </w:r>
      <w:r w:rsidRPr="00DF110E">
        <w:rPr>
          <w:rFonts w:ascii="Times New Roman" w:hAnsi="Times New Roman"/>
          <w:spacing w:val="1"/>
          <w:sz w:val="24"/>
          <w:szCs w:val="24"/>
        </w:rPr>
        <w:t xml:space="preserve"> </w:t>
      </w:r>
      <w:r w:rsidRPr="00DF110E">
        <w:rPr>
          <w:rFonts w:ascii="Times New Roman" w:hAnsi="Times New Roman"/>
          <w:sz w:val="24"/>
          <w:szCs w:val="24"/>
        </w:rPr>
        <w:t>о произведении;</w:t>
      </w:r>
    </w:p>
    <w:p w14:paraId="11187F98" w14:textId="77777777" w:rsidR="00C65FC6" w:rsidRPr="00DF110E" w:rsidRDefault="00C65FC6" w:rsidP="00DF110E">
      <w:pPr>
        <w:pStyle w:val="aa"/>
        <w:widowControl w:val="0"/>
        <w:numPr>
          <w:ilvl w:val="0"/>
          <w:numId w:val="3"/>
        </w:numPr>
        <w:tabs>
          <w:tab w:val="left" w:pos="284"/>
          <w:tab w:val="left" w:pos="1134"/>
          <w:tab w:val="left" w:pos="1276"/>
        </w:tabs>
        <w:autoSpaceDE w:val="0"/>
        <w:autoSpaceDN w:val="0"/>
        <w:spacing w:after="0" w:line="240" w:lineRule="auto"/>
        <w:ind w:left="0" w:firstLine="709"/>
        <w:jc w:val="both"/>
        <w:rPr>
          <w:rFonts w:ascii="Times New Roman" w:hAnsi="Times New Roman"/>
          <w:sz w:val="24"/>
          <w:szCs w:val="24"/>
        </w:rPr>
      </w:pPr>
      <w:r w:rsidRPr="00DF110E">
        <w:rPr>
          <w:rFonts w:ascii="Times New Roman" w:hAnsi="Times New Roman"/>
          <w:sz w:val="24"/>
          <w:szCs w:val="24"/>
        </w:rPr>
        <w:t>определять и</w:t>
      </w:r>
      <w:r w:rsidRPr="00DF110E">
        <w:rPr>
          <w:rFonts w:ascii="Times New Roman" w:hAnsi="Times New Roman"/>
          <w:spacing w:val="1"/>
          <w:sz w:val="24"/>
          <w:szCs w:val="24"/>
        </w:rPr>
        <w:t xml:space="preserve"> </w:t>
      </w:r>
      <w:r w:rsidRPr="00DF110E">
        <w:rPr>
          <w:rFonts w:ascii="Times New Roman" w:hAnsi="Times New Roman"/>
          <w:sz w:val="24"/>
          <w:szCs w:val="24"/>
        </w:rPr>
        <w:t>формулировать</w:t>
      </w:r>
      <w:r w:rsidRPr="00DF110E">
        <w:rPr>
          <w:rFonts w:ascii="Times New Roman" w:hAnsi="Times New Roman"/>
          <w:spacing w:val="1"/>
          <w:sz w:val="24"/>
          <w:szCs w:val="24"/>
        </w:rPr>
        <w:t xml:space="preserve"> </w:t>
      </w:r>
      <w:r w:rsidRPr="00DF110E">
        <w:rPr>
          <w:rFonts w:ascii="Times New Roman" w:hAnsi="Times New Roman"/>
          <w:sz w:val="24"/>
          <w:szCs w:val="24"/>
        </w:rPr>
        <w:t>тему,</w:t>
      </w:r>
      <w:r w:rsidRPr="00DF110E">
        <w:rPr>
          <w:rFonts w:ascii="Times New Roman" w:hAnsi="Times New Roman"/>
          <w:spacing w:val="1"/>
          <w:sz w:val="24"/>
          <w:szCs w:val="24"/>
        </w:rPr>
        <w:t xml:space="preserve"> </w:t>
      </w:r>
      <w:r w:rsidRPr="00DF110E">
        <w:rPr>
          <w:rFonts w:ascii="Times New Roman" w:hAnsi="Times New Roman"/>
          <w:sz w:val="24"/>
          <w:szCs w:val="24"/>
        </w:rPr>
        <w:t>основную</w:t>
      </w:r>
      <w:r w:rsidRPr="00DF110E">
        <w:rPr>
          <w:rFonts w:ascii="Times New Roman" w:hAnsi="Times New Roman"/>
          <w:spacing w:val="1"/>
          <w:sz w:val="24"/>
          <w:szCs w:val="24"/>
        </w:rPr>
        <w:t xml:space="preserve"> </w:t>
      </w:r>
      <w:r w:rsidRPr="00DF110E">
        <w:rPr>
          <w:rFonts w:ascii="Times New Roman" w:hAnsi="Times New Roman"/>
          <w:sz w:val="24"/>
          <w:szCs w:val="24"/>
        </w:rPr>
        <w:t>мысль</w:t>
      </w:r>
      <w:r w:rsidRPr="00DF110E">
        <w:rPr>
          <w:rFonts w:ascii="Times New Roman" w:hAnsi="Times New Roman"/>
          <w:spacing w:val="1"/>
          <w:sz w:val="24"/>
          <w:szCs w:val="24"/>
        </w:rPr>
        <w:t xml:space="preserve"> </w:t>
      </w:r>
      <w:r w:rsidRPr="00DF110E">
        <w:rPr>
          <w:rFonts w:ascii="Times New Roman" w:hAnsi="Times New Roman"/>
          <w:sz w:val="24"/>
          <w:szCs w:val="24"/>
        </w:rPr>
        <w:t>прочитанных</w:t>
      </w:r>
      <w:r w:rsidRPr="00DF110E">
        <w:rPr>
          <w:rFonts w:ascii="Times New Roman" w:hAnsi="Times New Roman"/>
          <w:spacing w:val="1"/>
          <w:sz w:val="24"/>
          <w:szCs w:val="24"/>
        </w:rPr>
        <w:t xml:space="preserve"> </w:t>
      </w:r>
      <w:r w:rsidRPr="00DF110E">
        <w:rPr>
          <w:rFonts w:ascii="Times New Roman" w:hAnsi="Times New Roman"/>
          <w:sz w:val="24"/>
          <w:szCs w:val="24"/>
        </w:rPr>
        <w:t>произведений;</w:t>
      </w:r>
    </w:p>
    <w:p w14:paraId="73E397B3" w14:textId="77777777" w:rsidR="00C65FC6" w:rsidRPr="00DF110E" w:rsidRDefault="00C65FC6" w:rsidP="00DF110E">
      <w:pPr>
        <w:pStyle w:val="aa"/>
        <w:widowControl w:val="0"/>
        <w:numPr>
          <w:ilvl w:val="0"/>
          <w:numId w:val="3"/>
        </w:numPr>
        <w:tabs>
          <w:tab w:val="left" w:pos="284"/>
          <w:tab w:val="left" w:pos="1134"/>
          <w:tab w:val="left" w:pos="1276"/>
        </w:tabs>
        <w:autoSpaceDE w:val="0"/>
        <w:autoSpaceDN w:val="0"/>
        <w:spacing w:after="0" w:line="240" w:lineRule="auto"/>
        <w:ind w:left="0" w:firstLine="709"/>
        <w:jc w:val="both"/>
        <w:rPr>
          <w:rFonts w:ascii="Times New Roman" w:hAnsi="Times New Roman"/>
          <w:sz w:val="24"/>
          <w:szCs w:val="24"/>
        </w:rPr>
      </w:pPr>
      <w:r w:rsidRPr="00DF110E">
        <w:rPr>
          <w:rFonts w:ascii="Times New Roman" w:hAnsi="Times New Roman"/>
          <w:sz w:val="24"/>
          <w:szCs w:val="24"/>
        </w:rPr>
        <w:t>задавать</w:t>
      </w:r>
      <w:r w:rsidRPr="00DF110E">
        <w:rPr>
          <w:rFonts w:ascii="Times New Roman" w:hAnsi="Times New Roman"/>
          <w:spacing w:val="-6"/>
          <w:sz w:val="24"/>
          <w:szCs w:val="24"/>
        </w:rPr>
        <w:t xml:space="preserve"> </w:t>
      </w:r>
      <w:r w:rsidRPr="00DF110E">
        <w:rPr>
          <w:rFonts w:ascii="Times New Roman" w:hAnsi="Times New Roman"/>
          <w:sz w:val="24"/>
          <w:szCs w:val="24"/>
        </w:rPr>
        <w:t>вопросы</w:t>
      </w:r>
      <w:r w:rsidRPr="00DF110E">
        <w:rPr>
          <w:rFonts w:ascii="Times New Roman" w:hAnsi="Times New Roman"/>
          <w:spacing w:val="-3"/>
          <w:sz w:val="24"/>
          <w:szCs w:val="24"/>
        </w:rPr>
        <w:t xml:space="preserve"> </w:t>
      </w:r>
      <w:r w:rsidRPr="00DF110E">
        <w:rPr>
          <w:rFonts w:ascii="Times New Roman" w:hAnsi="Times New Roman"/>
          <w:sz w:val="24"/>
          <w:szCs w:val="24"/>
        </w:rPr>
        <w:t>по</w:t>
      </w:r>
      <w:r w:rsidRPr="00DF110E">
        <w:rPr>
          <w:rFonts w:ascii="Times New Roman" w:hAnsi="Times New Roman"/>
          <w:spacing w:val="-5"/>
          <w:sz w:val="24"/>
          <w:szCs w:val="24"/>
        </w:rPr>
        <w:t xml:space="preserve"> </w:t>
      </w:r>
      <w:r w:rsidRPr="00DF110E">
        <w:rPr>
          <w:rFonts w:ascii="Times New Roman" w:hAnsi="Times New Roman"/>
          <w:sz w:val="24"/>
          <w:szCs w:val="24"/>
        </w:rPr>
        <w:t>содержанию</w:t>
      </w:r>
      <w:r w:rsidRPr="00DF110E">
        <w:rPr>
          <w:rFonts w:ascii="Times New Roman" w:hAnsi="Times New Roman"/>
          <w:spacing w:val="-4"/>
          <w:sz w:val="24"/>
          <w:szCs w:val="24"/>
        </w:rPr>
        <w:t xml:space="preserve"> </w:t>
      </w:r>
      <w:r w:rsidRPr="00DF110E">
        <w:rPr>
          <w:rFonts w:ascii="Times New Roman" w:hAnsi="Times New Roman"/>
          <w:sz w:val="24"/>
          <w:szCs w:val="24"/>
        </w:rPr>
        <w:t>произведений;</w:t>
      </w:r>
    </w:p>
    <w:p w14:paraId="7D3F91AE" w14:textId="77777777" w:rsidR="00C65FC6" w:rsidRPr="00DF110E" w:rsidRDefault="00C65FC6" w:rsidP="00DF110E">
      <w:pPr>
        <w:pStyle w:val="aa"/>
        <w:widowControl w:val="0"/>
        <w:numPr>
          <w:ilvl w:val="0"/>
          <w:numId w:val="3"/>
        </w:numPr>
        <w:tabs>
          <w:tab w:val="left" w:pos="284"/>
          <w:tab w:val="left" w:pos="1134"/>
          <w:tab w:val="left" w:pos="1276"/>
        </w:tabs>
        <w:autoSpaceDE w:val="0"/>
        <w:autoSpaceDN w:val="0"/>
        <w:spacing w:after="0" w:line="240" w:lineRule="auto"/>
        <w:ind w:left="0" w:firstLine="709"/>
        <w:jc w:val="both"/>
        <w:rPr>
          <w:rFonts w:ascii="Times New Roman" w:hAnsi="Times New Roman"/>
          <w:sz w:val="24"/>
          <w:szCs w:val="24"/>
        </w:rPr>
      </w:pPr>
      <w:r w:rsidRPr="00DF110E">
        <w:rPr>
          <w:rFonts w:ascii="Times New Roman" w:hAnsi="Times New Roman"/>
          <w:sz w:val="24"/>
          <w:szCs w:val="24"/>
        </w:rPr>
        <w:t>участвовать</w:t>
      </w:r>
      <w:r w:rsidRPr="00DF110E">
        <w:rPr>
          <w:rFonts w:ascii="Times New Roman" w:hAnsi="Times New Roman"/>
          <w:spacing w:val="-5"/>
          <w:sz w:val="24"/>
          <w:szCs w:val="24"/>
        </w:rPr>
        <w:t xml:space="preserve"> </w:t>
      </w:r>
      <w:r w:rsidRPr="00DF110E">
        <w:rPr>
          <w:rFonts w:ascii="Times New Roman" w:hAnsi="Times New Roman"/>
          <w:sz w:val="24"/>
          <w:szCs w:val="24"/>
        </w:rPr>
        <w:t>в</w:t>
      </w:r>
      <w:r w:rsidRPr="00DF110E">
        <w:rPr>
          <w:rFonts w:ascii="Times New Roman" w:hAnsi="Times New Roman"/>
          <w:spacing w:val="-4"/>
          <w:sz w:val="24"/>
          <w:szCs w:val="24"/>
        </w:rPr>
        <w:t xml:space="preserve"> </w:t>
      </w:r>
      <w:r w:rsidRPr="00DF110E">
        <w:rPr>
          <w:rFonts w:ascii="Times New Roman" w:hAnsi="Times New Roman"/>
          <w:sz w:val="24"/>
          <w:szCs w:val="24"/>
        </w:rPr>
        <w:t>обсуждении</w:t>
      </w:r>
      <w:r w:rsidRPr="00DF110E">
        <w:rPr>
          <w:rFonts w:ascii="Times New Roman" w:hAnsi="Times New Roman"/>
          <w:spacing w:val="-3"/>
          <w:sz w:val="24"/>
          <w:szCs w:val="24"/>
        </w:rPr>
        <w:t xml:space="preserve"> </w:t>
      </w:r>
      <w:r w:rsidRPr="00DF110E">
        <w:rPr>
          <w:rFonts w:ascii="Times New Roman" w:hAnsi="Times New Roman"/>
          <w:sz w:val="24"/>
          <w:szCs w:val="24"/>
        </w:rPr>
        <w:t>прочитанного;</w:t>
      </w:r>
    </w:p>
    <w:p w14:paraId="0AC4B088" w14:textId="77777777" w:rsidR="00C65FC6" w:rsidRPr="00DF110E" w:rsidRDefault="00C65FC6" w:rsidP="00DF110E">
      <w:pPr>
        <w:pStyle w:val="aa"/>
        <w:widowControl w:val="0"/>
        <w:numPr>
          <w:ilvl w:val="0"/>
          <w:numId w:val="3"/>
        </w:numPr>
        <w:tabs>
          <w:tab w:val="left" w:pos="284"/>
          <w:tab w:val="left" w:pos="1134"/>
          <w:tab w:val="left" w:pos="1276"/>
        </w:tabs>
        <w:autoSpaceDE w:val="0"/>
        <w:autoSpaceDN w:val="0"/>
        <w:spacing w:after="0" w:line="240" w:lineRule="auto"/>
        <w:ind w:left="0" w:firstLine="709"/>
        <w:jc w:val="both"/>
        <w:rPr>
          <w:rFonts w:ascii="Times New Roman" w:hAnsi="Times New Roman"/>
          <w:sz w:val="24"/>
          <w:szCs w:val="24"/>
        </w:rPr>
      </w:pPr>
      <w:r w:rsidRPr="00DF110E">
        <w:rPr>
          <w:rFonts w:ascii="Times New Roman" w:hAnsi="Times New Roman"/>
          <w:sz w:val="24"/>
          <w:szCs w:val="24"/>
        </w:rPr>
        <w:t>характеризовать</w:t>
      </w:r>
      <w:r w:rsidRPr="00DF110E">
        <w:rPr>
          <w:rFonts w:ascii="Times New Roman" w:hAnsi="Times New Roman"/>
          <w:spacing w:val="1"/>
          <w:sz w:val="24"/>
          <w:szCs w:val="24"/>
        </w:rPr>
        <w:t xml:space="preserve"> </w:t>
      </w:r>
      <w:r w:rsidRPr="00DF110E">
        <w:rPr>
          <w:rFonts w:ascii="Times New Roman" w:hAnsi="Times New Roman"/>
          <w:sz w:val="24"/>
          <w:szCs w:val="24"/>
        </w:rPr>
        <w:t>литературного</w:t>
      </w:r>
      <w:r w:rsidRPr="00DF110E">
        <w:rPr>
          <w:rFonts w:ascii="Times New Roman" w:hAnsi="Times New Roman"/>
          <w:spacing w:val="1"/>
          <w:sz w:val="24"/>
          <w:szCs w:val="24"/>
        </w:rPr>
        <w:t xml:space="preserve"> </w:t>
      </w:r>
      <w:r w:rsidRPr="00DF110E">
        <w:rPr>
          <w:rFonts w:ascii="Times New Roman" w:hAnsi="Times New Roman"/>
          <w:sz w:val="24"/>
          <w:szCs w:val="24"/>
        </w:rPr>
        <w:t>героя,</w:t>
      </w:r>
      <w:r w:rsidRPr="00DF110E">
        <w:rPr>
          <w:rFonts w:ascii="Times New Roman" w:hAnsi="Times New Roman"/>
          <w:spacing w:val="1"/>
          <w:sz w:val="24"/>
          <w:szCs w:val="24"/>
        </w:rPr>
        <w:t xml:space="preserve"> </w:t>
      </w:r>
      <w:r w:rsidRPr="00DF110E">
        <w:rPr>
          <w:rFonts w:ascii="Times New Roman" w:hAnsi="Times New Roman"/>
          <w:sz w:val="24"/>
          <w:szCs w:val="24"/>
        </w:rPr>
        <w:t>создавать</w:t>
      </w:r>
      <w:r w:rsidRPr="00DF110E">
        <w:rPr>
          <w:rFonts w:ascii="Times New Roman" w:hAnsi="Times New Roman"/>
          <w:spacing w:val="1"/>
          <w:sz w:val="24"/>
          <w:szCs w:val="24"/>
        </w:rPr>
        <w:t xml:space="preserve"> </w:t>
      </w:r>
      <w:r w:rsidRPr="00DF110E">
        <w:rPr>
          <w:rFonts w:ascii="Times New Roman" w:hAnsi="Times New Roman"/>
          <w:sz w:val="24"/>
          <w:szCs w:val="24"/>
        </w:rPr>
        <w:t>его</w:t>
      </w:r>
      <w:r w:rsidRPr="00DF110E">
        <w:rPr>
          <w:rFonts w:ascii="Times New Roman" w:hAnsi="Times New Roman"/>
          <w:spacing w:val="1"/>
          <w:sz w:val="24"/>
          <w:szCs w:val="24"/>
        </w:rPr>
        <w:t xml:space="preserve"> </w:t>
      </w:r>
      <w:r w:rsidRPr="00DF110E">
        <w:rPr>
          <w:rFonts w:ascii="Times New Roman" w:hAnsi="Times New Roman"/>
          <w:sz w:val="24"/>
          <w:szCs w:val="24"/>
        </w:rPr>
        <w:t>словесный</w:t>
      </w:r>
      <w:r w:rsidRPr="00DF110E">
        <w:rPr>
          <w:rFonts w:ascii="Times New Roman" w:hAnsi="Times New Roman"/>
          <w:spacing w:val="1"/>
          <w:sz w:val="24"/>
          <w:szCs w:val="24"/>
        </w:rPr>
        <w:t xml:space="preserve"> </w:t>
      </w:r>
      <w:r w:rsidRPr="00DF110E">
        <w:rPr>
          <w:rFonts w:ascii="Times New Roman" w:hAnsi="Times New Roman"/>
          <w:sz w:val="24"/>
          <w:szCs w:val="24"/>
        </w:rPr>
        <w:t>портрет</w:t>
      </w:r>
      <w:r w:rsidRPr="00DF110E">
        <w:rPr>
          <w:rFonts w:ascii="Times New Roman" w:hAnsi="Times New Roman"/>
          <w:spacing w:val="1"/>
          <w:sz w:val="24"/>
          <w:szCs w:val="24"/>
        </w:rPr>
        <w:t xml:space="preserve"> </w:t>
      </w:r>
      <w:r w:rsidRPr="00DF110E">
        <w:rPr>
          <w:rFonts w:ascii="Times New Roman" w:hAnsi="Times New Roman"/>
          <w:sz w:val="24"/>
          <w:szCs w:val="24"/>
        </w:rPr>
        <w:t>на</w:t>
      </w:r>
      <w:r w:rsidRPr="00DF110E">
        <w:rPr>
          <w:rFonts w:ascii="Times New Roman" w:hAnsi="Times New Roman"/>
          <w:spacing w:val="1"/>
          <w:sz w:val="24"/>
          <w:szCs w:val="24"/>
        </w:rPr>
        <w:t xml:space="preserve"> </w:t>
      </w:r>
      <w:r w:rsidRPr="00DF110E">
        <w:rPr>
          <w:rFonts w:ascii="Times New Roman" w:hAnsi="Times New Roman"/>
          <w:sz w:val="24"/>
          <w:szCs w:val="24"/>
        </w:rPr>
        <w:t>основе</w:t>
      </w:r>
      <w:r w:rsidRPr="00DF110E">
        <w:rPr>
          <w:rFonts w:ascii="Times New Roman" w:hAnsi="Times New Roman"/>
          <w:spacing w:val="1"/>
          <w:sz w:val="24"/>
          <w:szCs w:val="24"/>
        </w:rPr>
        <w:t xml:space="preserve"> </w:t>
      </w:r>
      <w:r w:rsidRPr="00DF110E">
        <w:rPr>
          <w:rFonts w:ascii="Times New Roman" w:hAnsi="Times New Roman"/>
          <w:sz w:val="24"/>
          <w:szCs w:val="24"/>
        </w:rPr>
        <w:t>авторского</w:t>
      </w:r>
      <w:r w:rsidRPr="00DF110E">
        <w:rPr>
          <w:rFonts w:ascii="Times New Roman" w:hAnsi="Times New Roman"/>
          <w:spacing w:val="1"/>
          <w:sz w:val="24"/>
          <w:szCs w:val="24"/>
        </w:rPr>
        <w:t xml:space="preserve"> </w:t>
      </w:r>
      <w:r w:rsidRPr="00DF110E">
        <w:rPr>
          <w:rFonts w:ascii="Times New Roman" w:hAnsi="Times New Roman"/>
          <w:sz w:val="24"/>
          <w:szCs w:val="24"/>
        </w:rPr>
        <w:t>описания</w:t>
      </w:r>
      <w:r w:rsidRPr="00DF110E">
        <w:rPr>
          <w:rFonts w:ascii="Times New Roman" w:hAnsi="Times New Roman"/>
          <w:spacing w:val="1"/>
          <w:sz w:val="24"/>
          <w:szCs w:val="24"/>
        </w:rPr>
        <w:t xml:space="preserve"> </w:t>
      </w:r>
      <w:r w:rsidRPr="00DF110E">
        <w:rPr>
          <w:rFonts w:ascii="Times New Roman" w:hAnsi="Times New Roman"/>
          <w:sz w:val="24"/>
          <w:szCs w:val="24"/>
        </w:rPr>
        <w:t>и</w:t>
      </w:r>
      <w:r w:rsidRPr="00DF110E">
        <w:rPr>
          <w:rFonts w:ascii="Times New Roman" w:hAnsi="Times New Roman"/>
          <w:spacing w:val="1"/>
          <w:sz w:val="24"/>
          <w:szCs w:val="24"/>
        </w:rPr>
        <w:t xml:space="preserve"> </w:t>
      </w:r>
      <w:r w:rsidRPr="00DF110E">
        <w:rPr>
          <w:rFonts w:ascii="Times New Roman" w:hAnsi="Times New Roman"/>
          <w:sz w:val="24"/>
          <w:szCs w:val="24"/>
        </w:rPr>
        <w:t>художественных</w:t>
      </w:r>
      <w:r w:rsidRPr="00DF110E">
        <w:rPr>
          <w:rFonts w:ascii="Times New Roman" w:hAnsi="Times New Roman"/>
          <w:spacing w:val="71"/>
          <w:sz w:val="24"/>
          <w:szCs w:val="24"/>
        </w:rPr>
        <w:t xml:space="preserve"> </w:t>
      </w:r>
      <w:r w:rsidRPr="00DF110E">
        <w:rPr>
          <w:rFonts w:ascii="Times New Roman" w:hAnsi="Times New Roman"/>
          <w:sz w:val="24"/>
          <w:szCs w:val="24"/>
        </w:rPr>
        <w:t>деталей,</w:t>
      </w:r>
      <w:r w:rsidRPr="00DF110E">
        <w:rPr>
          <w:rFonts w:ascii="Times New Roman" w:hAnsi="Times New Roman"/>
          <w:spacing w:val="1"/>
          <w:sz w:val="24"/>
          <w:szCs w:val="24"/>
        </w:rPr>
        <w:t xml:space="preserve"> </w:t>
      </w:r>
      <w:r w:rsidRPr="00DF110E">
        <w:rPr>
          <w:rFonts w:ascii="Times New Roman" w:hAnsi="Times New Roman"/>
          <w:sz w:val="24"/>
          <w:szCs w:val="24"/>
        </w:rPr>
        <w:t>оценивать</w:t>
      </w:r>
      <w:r w:rsidRPr="00DF110E">
        <w:rPr>
          <w:rFonts w:ascii="Times New Roman" w:hAnsi="Times New Roman"/>
          <w:spacing w:val="-3"/>
          <w:sz w:val="24"/>
          <w:szCs w:val="24"/>
        </w:rPr>
        <w:t xml:space="preserve"> </w:t>
      </w:r>
      <w:r w:rsidRPr="00DF110E">
        <w:rPr>
          <w:rFonts w:ascii="Times New Roman" w:hAnsi="Times New Roman"/>
          <w:sz w:val="24"/>
          <w:szCs w:val="24"/>
        </w:rPr>
        <w:t>его</w:t>
      </w:r>
      <w:r w:rsidRPr="00DF110E">
        <w:rPr>
          <w:rFonts w:ascii="Times New Roman" w:hAnsi="Times New Roman"/>
          <w:spacing w:val="-2"/>
          <w:sz w:val="24"/>
          <w:szCs w:val="24"/>
        </w:rPr>
        <w:t xml:space="preserve"> </w:t>
      </w:r>
      <w:r w:rsidRPr="00DF110E">
        <w:rPr>
          <w:rFonts w:ascii="Times New Roman" w:hAnsi="Times New Roman"/>
          <w:sz w:val="24"/>
          <w:szCs w:val="24"/>
        </w:rPr>
        <w:t>поступки;</w:t>
      </w:r>
    </w:p>
    <w:p w14:paraId="36B50FAC" w14:textId="77777777" w:rsidR="00C65FC6" w:rsidRPr="00DF110E" w:rsidRDefault="00C65FC6" w:rsidP="00DF110E">
      <w:pPr>
        <w:pStyle w:val="aa"/>
        <w:widowControl w:val="0"/>
        <w:numPr>
          <w:ilvl w:val="0"/>
          <w:numId w:val="3"/>
        </w:numPr>
        <w:tabs>
          <w:tab w:val="left" w:pos="284"/>
          <w:tab w:val="left" w:pos="1134"/>
          <w:tab w:val="left" w:pos="1276"/>
        </w:tabs>
        <w:autoSpaceDE w:val="0"/>
        <w:autoSpaceDN w:val="0"/>
        <w:spacing w:after="0" w:line="240" w:lineRule="auto"/>
        <w:ind w:left="0" w:firstLine="709"/>
        <w:jc w:val="both"/>
        <w:rPr>
          <w:rFonts w:ascii="Times New Roman" w:hAnsi="Times New Roman"/>
          <w:sz w:val="24"/>
          <w:szCs w:val="24"/>
        </w:rPr>
      </w:pPr>
      <w:r w:rsidRPr="00DF110E">
        <w:rPr>
          <w:rFonts w:ascii="Times New Roman" w:hAnsi="Times New Roman"/>
          <w:sz w:val="24"/>
          <w:szCs w:val="24"/>
        </w:rPr>
        <w:t>пересказывать</w:t>
      </w:r>
      <w:r w:rsidRPr="00DF110E">
        <w:rPr>
          <w:rFonts w:ascii="Times New Roman" w:hAnsi="Times New Roman"/>
          <w:spacing w:val="-6"/>
          <w:sz w:val="24"/>
          <w:szCs w:val="24"/>
        </w:rPr>
        <w:t xml:space="preserve"> </w:t>
      </w:r>
      <w:r w:rsidRPr="00DF110E">
        <w:rPr>
          <w:rFonts w:ascii="Times New Roman" w:hAnsi="Times New Roman"/>
          <w:sz w:val="24"/>
          <w:szCs w:val="24"/>
        </w:rPr>
        <w:t>художественный</w:t>
      </w:r>
      <w:r w:rsidRPr="00DF110E">
        <w:rPr>
          <w:rFonts w:ascii="Times New Roman" w:hAnsi="Times New Roman"/>
          <w:spacing w:val="-5"/>
          <w:sz w:val="24"/>
          <w:szCs w:val="24"/>
        </w:rPr>
        <w:t xml:space="preserve"> </w:t>
      </w:r>
      <w:r w:rsidRPr="00DF110E">
        <w:rPr>
          <w:rFonts w:ascii="Times New Roman" w:hAnsi="Times New Roman"/>
          <w:sz w:val="24"/>
          <w:szCs w:val="24"/>
        </w:rPr>
        <w:t>текст</w:t>
      </w:r>
      <w:r w:rsidRPr="00DF110E">
        <w:rPr>
          <w:rFonts w:ascii="Times New Roman" w:hAnsi="Times New Roman"/>
          <w:spacing w:val="-4"/>
          <w:sz w:val="24"/>
          <w:szCs w:val="24"/>
        </w:rPr>
        <w:t xml:space="preserve"> </w:t>
      </w:r>
      <w:r w:rsidRPr="00DF110E">
        <w:rPr>
          <w:rFonts w:ascii="Times New Roman" w:hAnsi="Times New Roman"/>
          <w:sz w:val="24"/>
          <w:szCs w:val="24"/>
        </w:rPr>
        <w:t>(подробно, кратко);</w:t>
      </w:r>
    </w:p>
    <w:p w14:paraId="5B271126" w14:textId="77777777" w:rsidR="00C65FC6" w:rsidRPr="00DF110E" w:rsidRDefault="00C65FC6" w:rsidP="00DF110E">
      <w:pPr>
        <w:pStyle w:val="aa"/>
        <w:widowControl w:val="0"/>
        <w:numPr>
          <w:ilvl w:val="0"/>
          <w:numId w:val="3"/>
        </w:numPr>
        <w:tabs>
          <w:tab w:val="left" w:pos="284"/>
          <w:tab w:val="left" w:pos="1134"/>
          <w:tab w:val="left" w:pos="1276"/>
        </w:tabs>
        <w:autoSpaceDE w:val="0"/>
        <w:autoSpaceDN w:val="0"/>
        <w:spacing w:after="0" w:line="240" w:lineRule="auto"/>
        <w:ind w:left="0" w:firstLine="709"/>
        <w:jc w:val="both"/>
        <w:rPr>
          <w:rFonts w:ascii="Times New Roman" w:hAnsi="Times New Roman"/>
          <w:sz w:val="24"/>
          <w:szCs w:val="24"/>
        </w:rPr>
      </w:pPr>
      <w:r w:rsidRPr="00DF110E">
        <w:rPr>
          <w:rFonts w:ascii="Times New Roman" w:hAnsi="Times New Roman"/>
          <w:sz w:val="24"/>
          <w:szCs w:val="24"/>
        </w:rPr>
        <w:lastRenderedPageBreak/>
        <w:t>составлять</w:t>
      </w:r>
      <w:r w:rsidRPr="00DF110E">
        <w:rPr>
          <w:rFonts w:ascii="Times New Roman" w:hAnsi="Times New Roman"/>
          <w:spacing w:val="-6"/>
          <w:sz w:val="24"/>
          <w:szCs w:val="24"/>
        </w:rPr>
        <w:t xml:space="preserve"> </w:t>
      </w:r>
      <w:r w:rsidRPr="00DF110E">
        <w:rPr>
          <w:rFonts w:ascii="Times New Roman" w:hAnsi="Times New Roman"/>
          <w:sz w:val="24"/>
          <w:szCs w:val="24"/>
        </w:rPr>
        <w:t>простой</w:t>
      </w:r>
      <w:r w:rsidRPr="00DF110E">
        <w:rPr>
          <w:rFonts w:ascii="Times New Roman" w:hAnsi="Times New Roman"/>
          <w:spacing w:val="-4"/>
          <w:sz w:val="24"/>
          <w:szCs w:val="24"/>
        </w:rPr>
        <w:t xml:space="preserve"> </w:t>
      </w:r>
      <w:r w:rsidRPr="00DF110E">
        <w:rPr>
          <w:rFonts w:ascii="Times New Roman" w:hAnsi="Times New Roman"/>
          <w:sz w:val="24"/>
          <w:szCs w:val="24"/>
        </w:rPr>
        <w:t>план</w:t>
      </w:r>
      <w:r w:rsidRPr="00DF110E">
        <w:rPr>
          <w:rFonts w:ascii="Times New Roman" w:hAnsi="Times New Roman"/>
          <w:spacing w:val="-4"/>
          <w:sz w:val="24"/>
          <w:szCs w:val="24"/>
        </w:rPr>
        <w:t xml:space="preserve"> </w:t>
      </w:r>
      <w:r w:rsidRPr="00DF110E">
        <w:rPr>
          <w:rFonts w:ascii="Times New Roman" w:hAnsi="Times New Roman"/>
          <w:sz w:val="24"/>
          <w:szCs w:val="24"/>
        </w:rPr>
        <w:t>художественного</w:t>
      </w:r>
      <w:r w:rsidRPr="00DF110E">
        <w:rPr>
          <w:rFonts w:ascii="Times New Roman" w:hAnsi="Times New Roman"/>
          <w:spacing w:val="-3"/>
          <w:sz w:val="24"/>
          <w:szCs w:val="24"/>
        </w:rPr>
        <w:t xml:space="preserve"> </w:t>
      </w:r>
      <w:r w:rsidRPr="00DF110E">
        <w:rPr>
          <w:rFonts w:ascii="Times New Roman" w:hAnsi="Times New Roman"/>
          <w:sz w:val="24"/>
          <w:szCs w:val="24"/>
        </w:rPr>
        <w:t>произведения;</w:t>
      </w:r>
    </w:p>
    <w:p w14:paraId="04C9CC94" w14:textId="77777777" w:rsidR="00C65FC6" w:rsidRPr="00DF110E" w:rsidRDefault="00C65FC6" w:rsidP="00DF110E">
      <w:pPr>
        <w:pStyle w:val="aa"/>
        <w:widowControl w:val="0"/>
        <w:numPr>
          <w:ilvl w:val="0"/>
          <w:numId w:val="3"/>
        </w:numPr>
        <w:tabs>
          <w:tab w:val="left" w:pos="284"/>
          <w:tab w:val="left" w:pos="1134"/>
          <w:tab w:val="left" w:pos="1276"/>
        </w:tabs>
        <w:autoSpaceDE w:val="0"/>
        <w:autoSpaceDN w:val="0"/>
        <w:spacing w:after="0" w:line="240" w:lineRule="auto"/>
        <w:ind w:left="0" w:firstLine="709"/>
        <w:jc w:val="both"/>
        <w:rPr>
          <w:rFonts w:ascii="Times New Roman" w:hAnsi="Times New Roman"/>
          <w:sz w:val="24"/>
          <w:szCs w:val="24"/>
        </w:rPr>
      </w:pPr>
      <w:r w:rsidRPr="00DF110E">
        <w:rPr>
          <w:rFonts w:ascii="Times New Roman" w:hAnsi="Times New Roman"/>
          <w:sz w:val="24"/>
          <w:szCs w:val="24"/>
        </w:rPr>
        <w:t>использовать</w:t>
      </w:r>
      <w:r w:rsidRPr="00DF110E">
        <w:rPr>
          <w:rFonts w:ascii="Times New Roman" w:hAnsi="Times New Roman"/>
          <w:spacing w:val="1"/>
          <w:sz w:val="24"/>
          <w:szCs w:val="24"/>
        </w:rPr>
        <w:t xml:space="preserve"> </w:t>
      </w:r>
      <w:r w:rsidRPr="00DF110E">
        <w:rPr>
          <w:rFonts w:ascii="Times New Roman" w:hAnsi="Times New Roman"/>
          <w:sz w:val="24"/>
          <w:szCs w:val="24"/>
        </w:rPr>
        <w:t>изученные</w:t>
      </w:r>
      <w:r w:rsidRPr="00DF110E">
        <w:rPr>
          <w:rFonts w:ascii="Times New Roman" w:hAnsi="Times New Roman"/>
          <w:spacing w:val="1"/>
          <w:sz w:val="24"/>
          <w:szCs w:val="24"/>
        </w:rPr>
        <w:t xml:space="preserve"> </w:t>
      </w:r>
      <w:r w:rsidRPr="00DF110E">
        <w:rPr>
          <w:rFonts w:ascii="Times New Roman" w:hAnsi="Times New Roman"/>
          <w:sz w:val="24"/>
          <w:szCs w:val="24"/>
        </w:rPr>
        <w:t>теоретико-литературные</w:t>
      </w:r>
      <w:r w:rsidRPr="00DF110E">
        <w:rPr>
          <w:rFonts w:ascii="Times New Roman" w:hAnsi="Times New Roman"/>
          <w:spacing w:val="1"/>
          <w:sz w:val="24"/>
          <w:szCs w:val="24"/>
        </w:rPr>
        <w:t xml:space="preserve"> </w:t>
      </w:r>
      <w:r w:rsidRPr="00DF110E">
        <w:rPr>
          <w:rFonts w:ascii="Times New Roman" w:hAnsi="Times New Roman"/>
          <w:sz w:val="24"/>
          <w:szCs w:val="24"/>
        </w:rPr>
        <w:t>понятия</w:t>
      </w:r>
      <w:r w:rsidRPr="00DF110E">
        <w:rPr>
          <w:rFonts w:ascii="Times New Roman" w:hAnsi="Times New Roman"/>
          <w:spacing w:val="1"/>
          <w:sz w:val="24"/>
          <w:szCs w:val="24"/>
        </w:rPr>
        <w:t xml:space="preserve"> </w:t>
      </w:r>
      <w:r w:rsidRPr="00DF110E">
        <w:rPr>
          <w:rFonts w:ascii="Times New Roman" w:hAnsi="Times New Roman"/>
          <w:sz w:val="24"/>
          <w:szCs w:val="24"/>
        </w:rPr>
        <w:t>при</w:t>
      </w:r>
      <w:r w:rsidRPr="00DF110E">
        <w:rPr>
          <w:rFonts w:ascii="Times New Roman" w:hAnsi="Times New Roman"/>
          <w:spacing w:val="-67"/>
          <w:sz w:val="24"/>
          <w:szCs w:val="24"/>
        </w:rPr>
        <w:t xml:space="preserve"> </w:t>
      </w:r>
      <w:r w:rsidRPr="00DF110E">
        <w:rPr>
          <w:rFonts w:ascii="Times New Roman" w:hAnsi="Times New Roman"/>
          <w:sz w:val="24"/>
          <w:szCs w:val="24"/>
        </w:rPr>
        <w:t>анализе</w:t>
      </w:r>
      <w:r w:rsidRPr="00DF110E">
        <w:rPr>
          <w:rFonts w:ascii="Times New Roman" w:hAnsi="Times New Roman"/>
          <w:spacing w:val="1"/>
          <w:sz w:val="24"/>
          <w:szCs w:val="24"/>
        </w:rPr>
        <w:t xml:space="preserve"> </w:t>
      </w:r>
      <w:r w:rsidRPr="00DF110E">
        <w:rPr>
          <w:rFonts w:ascii="Times New Roman" w:hAnsi="Times New Roman"/>
          <w:sz w:val="24"/>
          <w:szCs w:val="24"/>
        </w:rPr>
        <w:t>художественного</w:t>
      </w:r>
      <w:r w:rsidRPr="00DF110E">
        <w:rPr>
          <w:rFonts w:ascii="Times New Roman" w:hAnsi="Times New Roman"/>
          <w:spacing w:val="1"/>
          <w:sz w:val="24"/>
          <w:szCs w:val="24"/>
        </w:rPr>
        <w:t xml:space="preserve"> </w:t>
      </w:r>
      <w:r w:rsidRPr="00DF110E">
        <w:rPr>
          <w:rFonts w:ascii="Times New Roman" w:hAnsi="Times New Roman"/>
          <w:sz w:val="24"/>
          <w:szCs w:val="24"/>
        </w:rPr>
        <w:t>текста</w:t>
      </w:r>
      <w:r w:rsidRPr="00DF110E">
        <w:rPr>
          <w:rFonts w:ascii="Times New Roman" w:hAnsi="Times New Roman"/>
          <w:spacing w:val="1"/>
          <w:sz w:val="24"/>
          <w:szCs w:val="24"/>
        </w:rPr>
        <w:t xml:space="preserve"> </w:t>
      </w:r>
      <w:r w:rsidRPr="00DF110E">
        <w:rPr>
          <w:rFonts w:ascii="Times New Roman" w:hAnsi="Times New Roman"/>
          <w:sz w:val="24"/>
          <w:szCs w:val="24"/>
        </w:rPr>
        <w:t>(образ,</w:t>
      </w:r>
      <w:r w:rsidRPr="00DF110E">
        <w:rPr>
          <w:rFonts w:ascii="Times New Roman" w:hAnsi="Times New Roman"/>
          <w:spacing w:val="1"/>
          <w:sz w:val="24"/>
          <w:szCs w:val="24"/>
        </w:rPr>
        <w:t xml:space="preserve"> </w:t>
      </w:r>
      <w:r w:rsidRPr="00DF110E">
        <w:rPr>
          <w:rFonts w:ascii="Times New Roman" w:hAnsi="Times New Roman"/>
          <w:sz w:val="24"/>
          <w:szCs w:val="24"/>
        </w:rPr>
        <w:t>эпос,</w:t>
      </w:r>
      <w:r w:rsidRPr="00DF110E">
        <w:rPr>
          <w:rFonts w:ascii="Times New Roman" w:hAnsi="Times New Roman"/>
          <w:spacing w:val="1"/>
          <w:sz w:val="24"/>
          <w:szCs w:val="24"/>
        </w:rPr>
        <w:t xml:space="preserve"> </w:t>
      </w:r>
      <w:r w:rsidRPr="00DF110E">
        <w:rPr>
          <w:rFonts w:ascii="Times New Roman" w:hAnsi="Times New Roman"/>
          <w:sz w:val="24"/>
          <w:szCs w:val="24"/>
        </w:rPr>
        <w:t>лирика,</w:t>
      </w:r>
      <w:r w:rsidRPr="00DF110E">
        <w:rPr>
          <w:rFonts w:ascii="Times New Roman" w:hAnsi="Times New Roman"/>
          <w:spacing w:val="1"/>
          <w:sz w:val="24"/>
          <w:szCs w:val="24"/>
        </w:rPr>
        <w:t xml:space="preserve"> </w:t>
      </w:r>
      <w:r w:rsidRPr="00DF110E">
        <w:rPr>
          <w:rFonts w:ascii="Times New Roman" w:hAnsi="Times New Roman"/>
          <w:sz w:val="24"/>
          <w:szCs w:val="24"/>
        </w:rPr>
        <w:t>драма,</w:t>
      </w:r>
      <w:r w:rsidRPr="00DF110E">
        <w:rPr>
          <w:rFonts w:ascii="Times New Roman" w:hAnsi="Times New Roman"/>
          <w:spacing w:val="1"/>
          <w:sz w:val="24"/>
          <w:szCs w:val="24"/>
        </w:rPr>
        <w:t xml:space="preserve"> </w:t>
      </w:r>
      <w:r w:rsidRPr="00DF110E">
        <w:rPr>
          <w:rFonts w:ascii="Times New Roman" w:hAnsi="Times New Roman"/>
          <w:sz w:val="24"/>
          <w:szCs w:val="24"/>
        </w:rPr>
        <w:t>тема,</w:t>
      </w:r>
      <w:r w:rsidRPr="00DF110E">
        <w:rPr>
          <w:rFonts w:ascii="Times New Roman" w:hAnsi="Times New Roman"/>
          <w:spacing w:val="70"/>
          <w:sz w:val="24"/>
          <w:szCs w:val="24"/>
        </w:rPr>
        <w:t xml:space="preserve"> </w:t>
      </w:r>
      <w:r w:rsidRPr="00DF110E">
        <w:rPr>
          <w:rFonts w:ascii="Times New Roman" w:hAnsi="Times New Roman"/>
          <w:sz w:val="24"/>
          <w:szCs w:val="24"/>
        </w:rPr>
        <w:t>идея,</w:t>
      </w:r>
      <w:r w:rsidRPr="00DF110E">
        <w:rPr>
          <w:rFonts w:ascii="Times New Roman" w:hAnsi="Times New Roman"/>
          <w:spacing w:val="1"/>
          <w:sz w:val="24"/>
          <w:szCs w:val="24"/>
        </w:rPr>
        <w:t xml:space="preserve"> </w:t>
      </w:r>
      <w:r w:rsidRPr="00DF110E">
        <w:rPr>
          <w:rFonts w:ascii="Times New Roman" w:hAnsi="Times New Roman"/>
          <w:sz w:val="24"/>
          <w:szCs w:val="24"/>
        </w:rPr>
        <w:t>юмор</w:t>
      </w:r>
      <w:r w:rsidRPr="00DF110E">
        <w:rPr>
          <w:rFonts w:ascii="Times New Roman" w:hAnsi="Times New Roman"/>
          <w:spacing w:val="-3"/>
          <w:sz w:val="24"/>
          <w:szCs w:val="24"/>
        </w:rPr>
        <w:t xml:space="preserve"> </w:t>
      </w:r>
      <w:r w:rsidRPr="00DF110E">
        <w:rPr>
          <w:rFonts w:ascii="Times New Roman" w:hAnsi="Times New Roman"/>
          <w:sz w:val="24"/>
          <w:szCs w:val="24"/>
        </w:rPr>
        <w:t>и др.);</w:t>
      </w:r>
    </w:p>
    <w:p w14:paraId="4CBA0136" w14:textId="77777777" w:rsidR="00C65FC6" w:rsidRPr="00DF110E" w:rsidRDefault="00C65FC6" w:rsidP="00DF110E">
      <w:pPr>
        <w:pStyle w:val="aa"/>
        <w:widowControl w:val="0"/>
        <w:numPr>
          <w:ilvl w:val="0"/>
          <w:numId w:val="3"/>
        </w:numPr>
        <w:tabs>
          <w:tab w:val="left" w:pos="284"/>
          <w:tab w:val="left" w:pos="1134"/>
          <w:tab w:val="left" w:pos="1276"/>
        </w:tabs>
        <w:autoSpaceDE w:val="0"/>
        <w:autoSpaceDN w:val="0"/>
        <w:spacing w:after="0" w:line="240" w:lineRule="auto"/>
        <w:ind w:left="0" w:firstLine="709"/>
        <w:jc w:val="both"/>
        <w:rPr>
          <w:rFonts w:ascii="Times New Roman" w:hAnsi="Times New Roman"/>
          <w:sz w:val="24"/>
          <w:szCs w:val="24"/>
        </w:rPr>
      </w:pPr>
      <w:r w:rsidRPr="00DF110E">
        <w:rPr>
          <w:rFonts w:ascii="Times New Roman" w:hAnsi="Times New Roman"/>
          <w:sz w:val="24"/>
          <w:szCs w:val="24"/>
        </w:rPr>
        <w:t>создавать собственный письменный текст: давать развернутый ответ</w:t>
      </w:r>
      <w:r w:rsidRPr="00DF110E">
        <w:rPr>
          <w:rFonts w:ascii="Times New Roman" w:hAnsi="Times New Roman"/>
          <w:spacing w:val="1"/>
          <w:sz w:val="24"/>
          <w:szCs w:val="24"/>
        </w:rPr>
        <w:t xml:space="preserve"> </w:t>
      </w:r>
      <w:r w:rsidRPr="00DF110E">
        <w:rPr>
          <w:rFonts w:ascii="Times New Roman" w:hAnsi="Times New Roman"/>
          <w:sz w:val="24"/>
          <w:szCs w:val="24"/>
        </w:rPr>
        <w:t>на</w:t>
      </w:r>
      <w:r w:rsidRPr="00DF110E">
        <w:rPr>
          <w:rFonts w:ascii="Times New Roman" w:hAnsi="Times New Roman"/>
          <w:spacing w:val="1"/>
          <w:sz w:val="24"/>
          <w:szCs w:val="24"/>
        </w:rPr>
        <w:t xml:space="preserve"> </w:t>
      </w:r>
      <w:r w:rsidRPr="00DF110E">
        <w:rPr>
          <w:rFonts w:ascii="Times New Roman" w:hAnsi="Times New Roman"/>
          <w:sz w:val="24"/>
          <w:szCs w:val="24"/>
        </w:rPr>
        <w:t>вопрос</w:t>
      </w:r>
      <w:r w:rsidRPr="00DF110E">
        <w:rPr>
          <w:rFonts w:ascii="Times New Roman" w:hAnsi="Times New Roman"/>
          <w:spacing w:val="1"/>
          <w:sz w:val="24"/>
          <w:szCs w:val="24"/>
        </w:rPr>
        <w:t xml:space="preserve"> </w:t>
      </w:r>
      <w:r w:rsidRPr="00DF110E">
        <w:rPr>
          <w:rFonts w:ascii="Times New Roman" w:hAnsi="Times New Roman"/>
          <w:sz w:val="24"/>
          <w:szCs w:val="24"/>
        </w:rPr>
        <w:t>(объемом</w:t>
      </w:r>
      <w:r w:rsidRPr="00DF110E">
        <w:rPr>
          <w:rFonts w:ascii="Times New Roman" w:hAnsi="Times New Roman"/>
          <w:spacing w:val="1"/>
          <w:sz w:val="24"/>
          <w:szCs w:val="24"/>
        </w:rPr>
        <w:t xml:space="preserve"> </w:t>
      </w:r>
      <w:r w:rsidRPr="00DF110E">
        <w:rPr>
          <w:rFonts w:ascii="Times New Roman" w:hAnsi="Times New Roman"/>
          <w:sz w:val="24"/>
          <w:szCs w:val="24"/>
        </w:rPr>
        <w:t>не</w:t>
      </w:r>
      <w:r w:rsidRPr="00DF110E">
        <w:rPr>
          <w:rFonts w:ascii="Times New Roman" w:hAnsi="Times New Roman"/>
          <w:spacing w:val="1"/>
          <w:sz w:val="24"/>
          <w:szCs w:val="24"/>
        </w:rPr>
        <w:t xml:space="preserve"> </w:t>
      </w:r>
      <w:r w:rsidRPr="00DF110E">
        <w:rPr>
          <w:rFonts w:ascii="Times New Roman" w:hAnsi="Times New Roman"/>
          <w:sz w:val="24"/>
          <w:szCs w:val="24"/>
        </w:rPr>
        <w:t>менее</w:t>
      </w:r>
      <w:r w:rsidRPr="00DF110E">
        <w:rPr>
          <w:rFonts w:ascii="Times New Roman" w:hAnsi="Times New Roman"/>
          <w:spacing w:val="1"/>
          <w:sz w:val="24"/>
          <w:szCs w:val="24"/>
        </w:rPr>
        <w:t xml:space="preserve"> </w:t>
      </w:r>
      <w:r w:rsidRPr="00DF110E">
        <w:rPr>
          <w:rFonts w:ascii="Times New Roman" w:hAnsi="Times New Roman"/>
          <w:sz w:val="24"/>
          <w:szCs w:val="24"/>
        </w:rPr>
        <w:t>20</w:t>
      </w:r>
      <w:r w:rsidR="00C338F3" w:rsidRPr="00DF110E">
        <w:rPr>
          <w:rFonts w:ascii="Times New Roman" w:hAnsi="Times New Roman"/>
          <w:sz w:val="24"/>
          <w:szCs w:val="24"/>
          <w:lang w:val="ru-RU"/>
        </w:rPr>
        <w:t>–</w:t>
      </w:r>
      <w:r w:rsidRPr="00DF110E">
        <w:rPr>
          <w:rFonts w:ascii="Times New Roman" w:hAnsi="Times New Roman"/>
          <w:sz w:val="24"/>
          <w:szCs w:val="24"/>
        </w:rPr>
        <w:t>30</w:t>
      </w:r>
      <w:r w:rsidRPr="00DF110E">
        <w:rPr>
          <w:rFonts w:ascii="Times New Roman" w:hAnsi="Times New Roman"/>
          <w:spacing w:val="1"/>
          <w:sz w:val="24"/>
          <w:szCs w:val="24"/>
        </w:rPr>
        <w:t xml:space="preserve"> </w:t>
      </w:r>
      <w:r w:rsidRPr="00DF110E">
        <w:rPr>
          <w:rFonts w:ascii="Times New Roman" w:hAnsi="Times New Roman"/>
          <w:sz w:val="24"/>
          <w:szCs w:val="24"/>
        </w:rPr>
        <w:t>слов),</w:t>
      </w:r>
      <w:r w:rsidRPr="00DF110E">
        <w:rPr>
          <w:rFonts w:ascii="Times New Roman" w:hAnsi="Times New Roman"/>
          <w:spacing w:val="1"/>
          <w:sz w:val="24"/>
          <w:szCs w:val="24"/>
        </w:rPr>
        <w:t xml:space="preserve"> </w:t>
      </w:r>
      <w:r w:rsidRPr="00DF110E">
        <w:rPr>
          <w:rFonts w:ascii="Times New Roman" w:hAnsi="Times New Roman"/>
          <w:sz w:val="24"/>
          <w:szCs w:val="24"/>
        </w:rPr>
        <w:t>связанный</w:t>
      </w:r>
      <w:r w:rsidRPr="00DF110E">
        <w:rPr>
          <w:rFonts w:ascii="Times New Roman" w:hAnsi="Times New Roman"/>
          <w:spacing w:val="1"/>
          <w:sz w:val="24"/>
          <w:szCs w:val="24"/>
        </w:rPr>
        <w:t xml:space="preserve"> </w:t>
      </w:r>
      <w:r w:rsidRPr="00DF110E">
        <w:rPr>
          <w:rFonts w:ascii="Times New Roman" w:hAnsi="Times New Roman"/>
          <w:sz w:val="24"/>
          <w:szCs w:val="24"/>
        </w:rPr>
        <w:t>со</w:t>
      </w:r>
      <w:r w:rsidRPr="00DF110E">
        <w:rPr>
          <w:rFonts w:ascii="Times New Roman" w:hAnsi="Times New Roman"/>
          <w:spacing w:val="1"/>
          <w:sz w:val="24"/>
          <w:szCs w:val="24"/>
        </w:rPr>
        <w:t xml:space="preserve"> </w:t>
      </w:r>
      <w:r w:rsidRPr="00DF110E">
        <w:rPr>
          <w:rFonts w:ascii="Times New Roman" w:hAnsi="Times New Roman"/>
          <w:sz w:val="24"/>
          <w:szCs w:val="24"/>
        </w:rPr>
        <w:t>знанием</w:t>
      </w:r>
      <w:r w:rsidRPr="00DF110E">
        <w:rPr>
          <w:rFonts w:ascii="Times New Roman" w:hAnsi="Times New Roman"/>
          <w:spacing w:val="1"/>
          <w:sz w:val="24"/>
          <w:szCs w:val="24"/>
        </w:rPr>
        <w:t xml:space="preserve"> </w:t>
      </w:r>
      <w:r w:rsidRPr="00DF110E">
        <w:rPr>
          <w:rFonts w:ascii="Times New Roman" w:hAnsi="Times New Roman"/>
          <w:sz w:val="24"/>
          <w:szCs w:val="24"/>
        </w:rPr>
        <w:t>и</w:t>
      </w:r>
      <w:r w:rsidRPr="00DF110E">
        <w:rPr>
          <w:rFonts w:ascii="Times New Roman" w:hAnsi="Times New Roman"/>
          <w:sz w:val="24"/>
          <w:szCs w:val="24"/>
          <w:lang w:val="ru-RU"/>
        </w:rPr>
        <w:t xml:space="preserve"> </w:t>
      </w:r>
      <w:r w:rsidRPr="00DF110E">
        <w:rPr>
          <w:rFonts w:ascii="Times New Roman" w:hAnsi="Times New Roman"/>
          <w:spacing w:val="-67"/>
          <w:sz w:val="24"/>
          <w:szCs w:val="24"/>
        </w:rPr>
        <w:t xml:space="preserve"> </w:t>
      </w:r>
      <w:r w:rsidRPr="00DF110E">
        <w:rPr>
          <w:rFonts w:ascii="Times New Roman" w:hAnsi="Times New Roman"/>
          <w:sz w:val="24"/>
          <w:szCs w:val="24"/>
        </w:rPr>
        <w:t>пониманием</w:t>
      </w:r>
      <w:r w:rsidRPr="00DF110E">
        <w:rPr>
          <w:rFonts w:ascii="Times New Roman" w:hAnsi="Times New Roman"/>
          <w:spacing w:val="-1"/>
          <w:sz w:val="24"/>
          <w:szCs w:val="24"/>
        </w:rPr>
        <w:t xml:space="preserve"> </w:t>
      </w:r>
      <w:r w:rsidRPr="00DF110E">
        <w:rPr>
          <w:rFonts w:ascii="Times New Roman" w:hAnsi="Times New Roman"/>
          <w:sz w:val="24"/>
          <w:szCs w:val="24"/>
        </w:rPr>
        <w:t>литературного</w:t>
      </w:r>
      <w:r w:rsidRPr="00DF110E">
        <w:rPr>
          <w:rFonts w:ascii="Times New Roman" w:hAnsi="Times New Roman"/>
          <w:spacing w:val="-2"/>
          <w:sz w:val="24"/>
          <w:szCs w:val="24"/>
        </w:rPr>
        <w:t xml:space="preserve"> </w:t>
      </w:r>
      <w:r w:rsidRPr="00DF110E">
        <w:rPr>
          <w:rFonts w:ascii="Times New Roman" w:hAnsi="Times New Roman"/>
          <w:sz w:val="24"/>
          <w:szCs w:val="24"/>
        </w:rPr>
        <w:t>произведения.</w:t>
      </w:r>
    </w:p>
    <w:p w14:paraId="16CD5E58" w14:textId="77777777" w:rsidR="00C338F3" w:rsidRPr="00DF110E" w:rsidRDefault="00C338F3" w:rsidP="00DF110E">
      <w:pPr>
        <w:pStyle w:val="1"/>
        <w:spacing w:before="0" w:line="240" w:lineRule="auto"/>
        <w:jc w:val="center"/>
        <w:rPr>
          <w:rFonts w:ascii="Times New Roman" w:eastAsia="Times New Roman" w:hAnsi="Times New Roman" w:cs="Times New Roman"/>
          <w:color w:val="auto"/>
          <w:sz w:val="24"/>
          <w:szCs w:val="24"/>
          <w:lang w:eastAsia="ru-RU"/>
        </w:rPr>
      </w:pPr>
      <w:bookmarkStart w:id="25" w:name="_Toc105527472"/>
      <w:bookmarkEnd w:id="18"/>
      <w:r w:rsidRPr="00DF110E">
        <w:rPr>
          <w:rFonts w:ascii="Times New Roman" w:eastAsia="Times New Roman" w:hAnsi="Times New Roman" w:cs="Times New Roman"/>
          <w:color w:val="auto"/>
          <w:sz w:val="24"/>
          <w:szCs w:val="24"/>
          <w:lang w:eastAsia="ru-RU"/>
        </w:rPr>
        <w:t>6 класс</w:t>
      </w:r>
      <w:bookmarkEnd w:id="25"/>
    </w:p>
    <w:p w14:paraId="5FA914C2" w14:textId="77777777" w:rsidR="00C338F3" w:rsidRPr="00DF110E" w:rsidRDefault="00C338F3" w:rsidP="00DF110E">
      <w:pPr>
        <w:tabs>
          <w:tab w:val="left" w:pos="993"/>
        </w:tabs>
        <w:spacing w:after="0" w:line="240" w:lineRule="auto"/>
        <w:ind w:firstLine="709"/>
        <w:jc w:val="both"/>
        <w:rPr>
          <w:rFonts w:ascii="Times New Roman" w:hAnsi="Times New Roman" w:cs="Times New Roman"/>
          <w:color w:val="231F20"/>
          <w:sz w:val="24"/>
          <w:szCs w:val="24"/>
        </w:rPr>
      </w:pPr>
      <w:r w:rsidRPr="00DF110E">
        <w:rPr>
          <w:rFonts w:ascii="Times New Roman" w:hAnsi="Times New Roman" w:cs="Times New Roman"/>
          <w:color w:val="231F20"/>
          <w:sz w:val="24"/>
          <w:szCs w:val="24"/>
        </w:rPr>
        <w:t>Обучающийся</w:t>
      </w:r>
      <w:r w:rsidRPr="00DF110E">
        <w:rPr>
          <w:rFonts w:ascii="Times New Roman" w:hAnsi="Times New Roman" w:cs="Times New Roman"/>
          <w:color w:val="231F20"/>
          <w:spacing w:val="-6"/>
          <w:sz w:val="24"/>
          <w:szCs w:val="24"/>
        </w:rPr>
        <w:t xml:space="preserve"> </w:t>
      </w:r>
      <w:r w:rsidRPr="00DF110E">
        <w:rPr>
          <w:rFonts w:ascii="Times New Roman" w:hAnsi="Times New Roman" w:cs="Times New Roman"/>
          <w:color w:val="231F20"/>
          <w:sz w:val="24"/>
          <w:szCs w:val="24"/>
        </w:rPr>
        <w:t>научится:</w:t>
      </w:r>
    </w:p>
    <w:p w14:paraId="748E388E" w14:textId="77777777" w:rsidR="00C65FC6" w:rsidRPr="00DF110E" w:rsidRDefault="00C65FC6" w:rsidP="00DF110E">
      <w:pPr>
        <w:pStyle w:val="aa"/>
        <w:widowControl w:val="0"/>
        <w:numPr>
          <w:ilvl w:val="0"/>
          <w:numId w:val="3"/>
        </w:numPr>
        <w:tabs>
          <w:tab w:val="left" w:pos="284"/>
          <w:tab w:val="left" w:pos="1134"/>
          <w:tab w:val="left" w:pos="1216"/>
        </w:tabs>
        <w:autoSpaceDE w:val="0"/>
        <w:autoSpaceDN w:val="0"/>
        <w:spacing w:after="0" w:line="240" w:lineRule="auto"/>
        <w:ind w:left="0" w:firstLine="709"/>
        <w:jc w:val="both"/>
        <w:rPr>
          <w:rFonts w:ascii="Times New Roman" w:hAnsi="Times New Roman"/>
          <w:sz w:val="24"/>
          <w:szCs w:val="24"/>
        </w:rPr>
      </w:pPr>
      <w:r w:rsidRPr="00DF110E">
        <w:rPr>
          <w:rFonts w:ascii="Times New Roman" w:hAnsi="Times New Roman"/>
          <w:sz w:val="24"/>
          <w:szCs w:val="24"/>
        </w:rPr>
        <w:t>выразительно читать вслух и наизусть произведения, их фрагменты в</w:t>
      </w:r>
      <w:r w:rsidRPr="00DF110E">
        <w:rPr>
          <w:rFonts w:ascii="Times New Roman" w:hAnsi="Times New Roman"/>
          <w:spacing w:val="-67"/>
          <w:sz w:val="24"/>
          <w:szCs w:val="24"/>
        </w:rPr>
        <w:t xml:space="preserve"> </w:t>
      </w:r>
      <w:r w:rsidRPr="00DF110E">
        <w:rPr>
          <w:rFonts w:ascii="Times New Roman" w:hAnsi="Times New Roman"/>
          <w:sz w:val="24"/>
          <w:szCs w:val="24"/>
        </w:rPr>
        <w:t>рамках</w:t>
      </w:r>
      <w:r w:rsidRPr="00DF110E">
        <w:rPr>
          <w:rFonts w:ascii="Times New Roman" w:hAnsi="Times New Roman"/>
          <w:spacing w:val="-3"/>
          <w:sz w:val="24"/>
          <w:szCs w:val="24"/>
        </w:rPr>
        <w:t xml:space="preserve"> </w:t>
      </w:r>
      <w:r w:rsidRPr="00DF110E">
        <w:rPr>
          <w:rFonts w:ascii="Times New Roman" w:hAnsi="Times New Roman"/>
          <w:sz w:val="24"/>
          <w:szCs w:val="24"/>
        </w:rPr>
        <w:t>программы;</w:t>
      </w:r>
    </w:p>
    <w:p w14:paraId="0F1C96E0" w14:textId="77777777" w:rsidR="00C65FC6" w:rsidRPr="00DF110E" w:rsidRDefault="00C65FC6" w:rsidP="00DF110E">
      <w:pPr>
        <w:pStyle w:val="aa"/>
        <w:widowControl w:val="0"/>
        <w:numPr>
          <w:ilvl w:val="0"/>
          <w:numId w:val="3"/>
        </w:numPr>
        <w:tabs>
          <w:tab w:val="left" w:pos="284"/>
          <w:tab w:val="left" w:pos="1134"/>
          <w:tab w:val="left" w:pos="1216"/>
        </w:tabs>
        <w:autoSpaceDE w:val="0"/>
        <w:autoSpaceDN w:val="0"/>
        <w:spacing w:after="0" w:line="240" w:lineRule="auto"/>
        <w:ind w:left="0" w:firstLine="709"/>
        <w:jc w:val="both"/>
        <w:rPr>
          <w:rFonts w:ascii="Times New Roman" w:hAnsi="Times New Roman"/>
          <w:sz w:val="24"/>
          <w:szCs w:val="24"/>
        </w:rPr>
      </w:pPr>
      <w:r w:rsidRPr="00DF110E">
        <w:rPr>
          <w:rFonts w:ascii="Times New Roman" w:hAnsi="Times New Roman"/>
          <w:sz w:val="24"/>
          <w:szCs w:val="24"/>
        </w:rPr>
        <w:t>определять</w:t>
      </w:r>
      <w:r w:rsidRPr="00DF110E">
        <w:rPr>
          <w:rFonts w:ascii="Times New Roman" w:hAnsi="Times New Roman"/>
          <w:spacing w:val="1"/>
          <w:sz w:val="24"/>
          <w:szCs w:val="24"/>
        </w:rPr>
        <w:t xml:space="preserve"> </w:t>
      </w:r>
      <w:r w:rsidRPr="00DF110E">
        <w:rPr>
          <w:rFonts w:ascii="Times New Roman" w:hAnsi="Times New Roman"/>
          <w:sz w:val="24"/>
          <w:szCs w:val="24"/>
        </w:rPr>
        <w:t>и</w:t>
      </w:r>
      <w:r w:rsidRPr="00DF110E">
        <w:rPr>
          <w:rFonts w:ascii="Times New Roman" w:hAnsi="Times New Roman"/>
          <w:spacing w:val="1"/>
          <w:sz w:val="24"/>
          <w:szCs w:val="24"/>
        </w:rPr>
        <w:t xml:space="preserve"> </w:t>
      </w:r>
      <w:r w:rsidRPr="00DF110E">
        <w:rPr>
          <w:rFonts w:ascii="Times New Roman" w:hAnsi="Times New Roman"/>
          <w:sz w:val="24"/>
          <w:szCs w:val="24"/>
        </w:rPr>
        <w:t>формулировать</w:t>
      </w:r>
      <w:r w:rsidRPr="00DF110E">
        <w:rPr>
          <w:rFonts w:ascii="Times New Roman" w:hAnsi="Times New Roman"/>
          <w:spacing w:val="1"/>
          <w:sz w:val="24"/>
          <w:szCs w:val="24"/>
        </w:rPr>
        <w:t xml:space="preserve"> </w:t>
      </w:r>
      <w:r w:rsidRPr="00DF110E">
        <w:rPr>
          <w:rFonts w:ascii="Times New Roman" w:hAnsi="Times New Roman"/>
          <w:sz w:val="24"/>
          <w:szCs w:val="24"/>
        </w:rPr>
        <w:t>тему,</w:t>
      </w:r>
      <w:r w:rsidRPr="00DF110E">
        <w:rPr>
          <w:rFonts w:ascii="Times New Roman" w:hAnsi="Times New Roman"/>
          <w:spacing w:val="1"/>
          <w:sz w:val="24"/>
          <w:szCs w:val="24"/>
        </w:rPr>
        <w:t xml:space="preserve"> </w:t>
      </w:r>
      <w:r w:rsidRPr="00DF110E">
        <w:rPr>
          <w:rFonts w:ascii="Times New Roman" w:hAnsi="Times New Roman"/>
          <w:sz w:val="24"/>
          <w:szCs w:val="24"/>
        </w:rPr>
        <w:t>идею,</w:t>
      </w:r>
      <w:r w:rsidRPr="00DF110E">
        <w:rPr>
          <w:rFonts w:ascii="Times New Roman" w:hAnsi="Times New Roman"/>
          <w:spacing w:val="71"/>
          <w:sz w:val="24"/>
          <w:szCs w:val="24"/>
        </w:rPr>
        <w:t xml:space="preserve"> </w:t>
      </w:r>
      <w:r w:rsidRPr="00DF110E">
        <w:rPr>
          <w:rFonts w:ascii="Times New Roman" w:hAnsi="Times New Roman"/>
          <w:sz w:val="24"/>
          <w:szCs w:val="24"/>
        </w:rPr>
        <w:t>проблематику</w:t>
      </w:r>
      <w:r w:rsidRPr="00DF110E">
        <w:rPr>
          <w:rFonts w:ascii="Times New Roman" w:hAnsi="Times New Roman"/>
          <w:spacing w:val="1"/>
          <w:sz w:val="24"/>
          <w:szCs w:val="24"/>
        </w:rPr>
        <w:t xml:space="preserve"> </w:t>
      </w:r>
      <w:r w:rsidRPr="00DF110E">
        <w:rPr>
          <w:rFonts w:ascii="Times New Roman" w:hAnsi="Times New Roman"/>
          <w:sz w:val="24"/>
          <w:szCs w:val="24"/>
        </w:rPr>
        <w:t>прочитанных</w:t>
      </w:r>
      <w:r w:rsidRPr="00DF110E">
        <w:rPr>
          <w:rFonts w:ascii="Times New Roman" w:hAnsi="Times New Roman"/>
          <w:spacing w:val="-4"/>
          <w:sz w:val="24"/>
          <w:szCs w:val="24"/>
        </w:rPr>
        <w:t xml:space="preserve"> </w:t>
      </w:r>
      <w:r w:rsidRPr="00DF110E">
        <w:rPr>
          <w:rFonts w:ascii="Times New Roman" w:hAnsi="Times New Roman"/>
          <w:sz w:val="24"/>
          <w:szCs w:val="24"/>
        </w:rPr>
        <w:t>произведений;</w:t>
      </w:r>
    </w:p>
    <w:p w14:paraId="56D4C972" w14:textId="77777777" w:rsidR="00C65FC6" w:rsidRPr="00DF110E" w:rsidRDefault="00C65FC6" w:rsidP="00DF110E">
      <w:pPr>
        <w:pStyle w:val="aa"/>
        <w:widowControl w:val="0"/>
        <w:numPr>
          <w:ilvl w:val="0"/>
          <w:numId w:val="3"/>
        </w:numPr>
        <w:tabs>
          <w:tab w:val="left" w:pos="1134"/>
          <w:tab w:val="left" w:pos="1216"/>
        </w:tabs>
        <w:autoSpaceDE w:val="0"/>
        <w:autoSpaceDN w:val="0"/>
        <w:spacing w:after="0" w:line="240" w:lineRule="auto"/>
        <w:ind w:left="0" w:firstLine="709"/>
        <w:jc w:val="both"/>
        <w:rPr>
          <w:rFonts w:ascii="Times New Roman" w:hAnsi="Times New Roman"/>
          <w:sz w:val="24"/>
          <w:szCs w:val="24"/>
        </w:rPr>
      </w:pPr>
      <w:r w:rsidRPr="00DF110E">
        <w:rPr>
          <w:rFonts w:ascii="Times New Roman" w:hAnsi="Times New Roman"/>
          <w:sz w:val="24"/>
          <w:szCs w:val="24"/>
        </w:rPr>
        <w:t>характеризовать</w:t>
      </w:r>
      <w:r w:rsidRPr="00DF110E">
        <w:rPr>
          <w:rFonts w:ascii="Times New Roman" w:hAnsi="Times New Roman"/>
          <w:spacing w:val="1"/>
          <w:sz w:val="24"/>
          <w:szCs w:val="24"/>
        </w:rPr>
        <w:t xml:space="preserve"> </w:t>
      </w:r>
      <w:r w:rsidRPr="00DF110E">
        <w:rPr>
          <w:rFonts w:ascii="Times New Roman" w:hAnsi="Times New Roman"/>
          <w:sz w:val="24"/>
          <w:szCs w:val="24"/>
        </w:rPr>
        <w:t>литературного</w:t>
      </w:r>
      <w:r w:rsidRPr="00DF110E">
        <w:rPr>
          <w:rFonts w:ascii="Times New Roman" w:hAnsi="Times New Roman"/>
          <w:spacing w:val="1"/>
          <w:sz w:val="24"/>
          <w:szCs w:val="24"/>
        </w:rPr>
        <w:t xml:space="preserve"> </w:t>
      </w:r>
      <w:r w:rsidRPr="00DF110E">
        <w:rPr>
          <w:rFonts w:ascii="Times New Roman" w:hAnsi="Times New Roman"/>
          <w:sz w:val="24"/>
          <w:szCs w:val="24"/>
        </w:rPr>
        <w:t>героя,</w:t>
      </w:r>
      <w:r w:rsidRPr="00DF110E">
        <w:rPr>
          <w:rFonts w:ascii="Times New Roman" w:hAnsi="Times New Roman"/>
          <w:spacing w:val="1"/>
          <w:sz w:val="24"/>
          <w:szCs w:val="24"/>
        </w:rPr>
        <w:t xml:space="preserve"> </w:t>
      </w:r>
      <w:r w:rsidRPr="00DF110E">
        <w:rPr>
          <w:rFonts w:ascii="Times New Roman" w:hAnsi="Times New Roman"/>
          <w:sz w:val="24"/>
          <w:szCs w:val="24"/>
        </w:rPr>
        <w:t>создавать</w:t>
      </w:r>
      <w:r w:rsidRPr="00DF110E">
        <w:rPr>
          <w:rFonts w:ascii="Times New Roman" w:hAnsi="Times New Roman"/>
          <w:spacing w:val="1"/>
          <w:sz w:val="24"/>
          <w:szCs w:val="24"/>
        </w:rPr>
        <w:t xml:space="preserve"> </w:t>
      </w:r>
      <w:r w:rsidRPr="00DF110E">
        <w:rPr>
          <w:rFonts w:ascii="Times New Roman" w:hAnsi="Times New Roman"/>
          <w:sz w:val="24"/>
          <w:szCs w:val="24"/>
        </w:rPr>
        <w:t>его</w:t>
      </w:r>
      <w:r w:rsidRPr="00DF110E">
        <w:rPr>
          <w:rFonts w:ascii="Times New Roman" w:hAnsi="Times New Roman"/>
          <w:spacing w:val="1"/>
          <w:sz w:val="24"/>
          <w:szCs w:val="24"/>
        </w:rPr>
        <w:t xml:space="preserve"> </w:t>
      </w:r>
      <w:r w:rsidRPr="00DF110E">
        <w:rPr>
          <w:rFonts w:ascii="Times New Roman" w:hAnsi="Times New Roman"/>
          <w:sz w:val="24"/>
          <w:szCs w:val="24"/>
        </w:rPr>
        <w:t>словесный</w:t>
      </w:r>
      <w:r w:rsidRPr="00DF110E">
        <w:rPr>
          <w:rFonts w:ascii="Times New Roman" w:hAnsi="Times New Roman"/>
          <w:spacing w:val="1"/>
          <w:sz w:val="24"/>
          <w:szCs w:val="24"/>
        </w:rPr>
        <w:t xml:space="preserve"> </w:t>
      </w:r>
      <w:r w:rsidRPr="00DF110E">
        <w:rPr>
          <w:rFonts w:ascii="Times New Roman" w:hAnsi="Times New Roman"/>
          <w:sz w:val="24"/>
          <w:szCs w:val="24"/>
        </w:rPr>
        <w:t>портрет</w:t>
      </w:r>
      <w:r w:rsidRPr="00DF110E">
        <w:rPr>
          <w:rFonts w:ascii="Times New Roman" w:hAnsi="Times New Roman"/>
          <w:spacing w:val="1"/>
          <w:sz w:val="24"/>
          <w:szCs w:val="24"/>
        </w:rPr>
        <w:t xml:space="preserve"> </w:t>
      </w:r>
      <w:r w:rsidRPr="00DF110E">
        <w:rPr>
          <w:rFonts w:ascii="Times New Roman" w:hAnsi="Times New Roman"/>
          <w:sz w:val="24"/>
          <w:szCs w:val="24"/>
        </w:rPr>
        <w:t>на</w:t>
      </w:r>
      <w:r w:rsidRPr="00DF110E">
        <w:rPr>
          <w:rFonts w:ascii="Times New Roman" w:hAnsi="Times New Roman"/>
          <w:spacing w:val="1"/>
          <w:sz w:val="24"/>
          <w:szCs w:val="24"/>
        </w:rPr>
        <w:t xml:space="preserve"> </w:t>
      </w:r>
      <w:r w:rsidRPr="00DF110E">
        <w:rPr>
          <w:rFonts w:ascii="Times New Roman" w:hAnsi="Times New Roman"/>
          <w:sz w:val="24"/>
          <w:szCs w:val="24"/>
        </w:rPr>
        <w:t>основе</w:t>
      </w:r>
      <w:r w:rsidRPr="00DF110E">
        <w:rPr>
          <w:rFonts w:ascii="Times New Roman" w:hAnsi="Times New Roman"/>
          <w:spacing w:val="1"/>
          <w:sz w:val="24"/>
          <w:szCs w:val="24"/>
        </w:rPr>
        <w:t xml:space="preserve"> </w:t>
      </w:r>
      <w:r w:rsidRPr="00DF110E">
        <w:rPr>
          <w:rFonts w:ascii="Times New Roman" w:hAnsi="Times New Roman"/>
          <w:sz w:val="24"/>
          <w:szCs w:val="24"/>
        </w:rPr>
        <w:t>авторского</w:t>
      </w:r>
      <w:r w:rsidRPr="00DF110E">
        <w:rPr>
          <w:rFonts w:ascii="Times New Roman" w:hAnsi="Times New Roman"/>
          <w:spacing w:val="1"/>
          <w:sz w:val="24"/>
          <w:szCs w:val="24"/>
        </w:rPr>
        <w:t xml:space="preserve"> </w:t>
      </w:r>
      <w:r w:rsidRPr="00DF110E">
        <w:rPr>
          <w:rFonts w:ascii="Times New Roman" w:hAnsi="Times New Roman"/>
          <w:sz w:val="24"/>
          <w:szCs w:val="24"/>
        </w:rPr>
        <w:t>описания</w:t>
      </w:r>
      <w:r w:rsidRPr="00DF110E">
        <w:rPr>
          <w:rFonts w:ascii="Times New Roman" w:hAnsi="Times New Roman"/>
          <w:spacing w:val="1"/>
          <w:sz w:val="24"/>
          <w:szCs w:val="24"/>
        </w:rPr>
        <w:t xml:space="preserve"> </w:t>
      </w:r>
      <w:r w:rsidRPr="00DF110E">
        <w:rPr>
          <w:rFonts w:ascii="Times New Roman" w:hAnsi="Times New Roman"/>
          <w:sz w:val="24"/>
          <w:szCs w:val="24"/>
        </w:rPr>
        <w:t>и</w:t>
      </w:r>
      <w:r w:rsidRPr="00DF110E">
        <w:rPr>
          <w:rFonts w:ascii="Times New Roman" w:hAnsi="Times New Roman"/>
          <w:spacing w:val="1"/>
          <w:sz w:val="24"/>
          <w:szCs w:val="24"/>
        </w:rPr>
        <w:t xml:space="preserve"> </w:t>
      </w:r>
      <w:r w:rsidRPr="00DF110E">
        <w:rPr>
          <w:rFonts w:ascii="Times New Roman" w:hAnsi="Times New Roman"/>
          <w:sz w:val="24"/>
          <w:szCs w:val="24"/>
        </w:rPr>
        <w:t>художественных</w:t>
      </w:r>
      <w:r w:rsidRPr="00DF110E">
        <w:rPr>
          <w:rFonts w:ascii="Times New Roman" w:hAnsi="Times New Roman"/>
          <w:spacing w:val="1"/>
          <w:sz w:val="24"/>
          <w:szCs w:val="24"/>
        </w:rPr>
        <w:t xml:space="preserve"> </w:t>
      </w:r>
      <w:r w:rsidRPr="00DF110E">
        <w:rPr>
          <w:rFonts w:ascii="Times New Roman" w:hAnsi="Times New Roman"/>
          <w:sz w:val="24"/>
          <w:szCs w:val="24"/>
        </w:rPr>
        <w:t>деталей;</w:t>
      </w:r>
      <w:r w:rsidRPr="00DF110E">
        <w:rPr>
          <w:rFonts w:ascii="Times New Roman" w:hAnsi="Times New Roman"/>
          <w:spacing w:val="1"/>
          <w:sz w:val="24"/>
          <w:szCs w:val="24"/>
        </w:rPr>
        <w:t xml:space="preserve"> </w:t>
      </w:r>
      <w:r w:rsidRPr="00DF110E">
        <w:rPr>
          <w:rFonts w:ascii="Times New Roman" w:hAnsi="Times New Roman"/>
          <w:sz w:val="24"/>
          <w:szCs w:val="24"/>
        </w:rPr>
        <w:t>сопоставлять</w:t>
      </w:r>
      <w:r w:rsidRPr="00DF110E">
        <w:rPr>
          <w:rFonts w:ascii="Times New Roman" w:hAnsi="Times New Roman"/>
          <w:spacing w:val="-3"/>
          <w:sz w:val="24"/>
          <w:szCs w:val="24"/>
        </w:rPr>
        <w:t xml:space="preserve"> </w:t>
      </w:r>
      <w:r w:rsidRPr="00DF110E">
        <w:rPr>
          <w:rFonts w:ascii="Times New Roman" w:hAnsi="Times New Roman"/>
          <w:sz w:val="24"/>
          <w:szCs w:val="24"/>
        </w:rPr>
        <w:t>персонажей</w:t>
      </w:r>
      <w:r w:rsidRPr="00DF110E">
        <w:rPr>
          <w:rFonts w:ascii="Times New Roman" w:hAnsi="Times New Roman"/>
          <w:spacing w:val="-1"/>
          <w:sz w:val="24"/>
          <w:szCs w:val="24"/>
        </w:rPr>
        <w:t xml:space="preserve"> </w:t>
      </w:r>
      <w:r w:rsidRPr="00DF110E">
        <w:rPr>
          <w:rFonts w:ascii="Times New Roman" w:hAnsi="Times New Roman"/>
          <w:sz w:val="24"/>
          <w:szCs w:val="24"/>
        </w:rPr>
        <w:t>одного произведения</w:t>
      </w:r>
      <w:r w:rsidRPr="00DF110E">
        <w:rPr>
          <w:rFonts w:ascii="Times New Roman" w:hAnsi="Times New Roman"/>
          <w:spacing w:val="-4"/>
          <w:sz w:val="24"/>
          <w:szCs w:val="24"/>
        </w:rPr>
        <w:t xml:space="preserve"> </w:t>
      </w:r>
      <w:r w:rsidRPr="00DF110E">
        <w:rPr>
          <w:rFonts w:ascii="Times New Roman" w:hAnsi="Times New Roman"/>
          <w:sz w:val="24"/>
          <w:szCs w:val="24"/>
        </w:rPr>
        <w:t>по</w:t>
      </w:r>
      <w:r w:rsidRPr="00DF110E">
        <w:rPr>
          <w:rFonts w:ascii="Times New Roman" w:hAnsi="Times New Roman"/>
          <w:spacing w:val="-4"/>
          <w:sz w:val="24"/>
          <w:szCs w:val="24"/>
        </w:rPr>
        <w:t xml:space="preserve"> </w:t>
      </w:r>
      <w:r w:rsidRPr="00DF110E">
        <w:rPr>
          <w:rFonts w:ascii="Times New Roman" w:hAnsi="Times New Roman"/>
          <w:sz w:val="24"/>
          <w:szCs w:val="24"/>
        </w:rPr>
        <w:t>сходству</w:t>
      </w:r>
      <w:r w:rsidRPr="00DF110E">
        <w:rPr>
          <w:rFonts w:ascii="Times New Roman" w:hAnsi="Times New Roman"/>
          <w:spacing w:val="-3"/>
          <w:sz w:val="24"/>
          <w:szCs w:val="24"/>
        </w:rPr>
        <w:t xml:space="preserve"> </w:t>
      </w:r>
      <w:r w:rsidRPr="00DF110E">
        <w:rPr>
          <w:rFonts w:ascii="Times New Roman" w:hAnsi="Times New Roman"/>
          <w:sz w:val="24"/>
          <w:szCs w:val="24"/>
        </w:rPr>
        <w:t>и</w:t>
      </w:r>
      <w:r w:rsidRPr="00DF110E">
        <w:rPr>
          <w:rFonts w:ascii="Times New Roman" w:hAnsi="Times New Roman"/>
          <w:spacing w:val="-1"/>
          <w:sz w:val="24"/>
          <w:szCs w:val="24"/>
        </w:rPr>
        <w:t xml:space="preserve"> </w:t>
      </w:r>
      <w:r w:rsidRPr="00DF110E">
        <w:rPr>
          <w:rFonts w:ascii="Times New Roman" w:hAnsi="Times New Roman"/>
          <w:sz w:val="24"/>
          <w:szCs w:val="24"/>
        </w:rPr>
        <w:t>контрасту;</w:t>
      </w:r>
    </w:p>
    <w:p w14:paraId="3C40EB7D" w14:textId="77777777" w:rsidR="00C65FC6" w:rsidRPr="00DF110E" w:rsidRDefault="00C65FC6" w:rsidP="00DF110E">
      <w:pPr>
        <w:pStyle w:val="aa"/>
        <w:widowControl w:val="0"/>
        <w:numPr>
          <w:ilvl w:val="0"/>
          <w:numId w:val="3"/>
        </w:numPr>
        <w:tabs>
          <w:tab w:val="left" w:pos="1134"/>
          <w:tab w:val="left" w:pos="1216"/>
        </w:tabs>
        <w:autoSpaceDE w:val="0"/>
        <w:autoSpaceDN w:val="0"/>
        <w:spacing w:after="0" w:line="240" w:lineRule="auto"/>
        <w:ind w:left="0" w:firstLine="709"/>
        <w:jc w:val="both"/>
        <w:rPr>
          <w:rFonts w:ascii="Times New Roman" w:hAnsi="Times New Roman"/>
          <w:sz w:val="24"/>
          <w:szCs w:val="24"/>
        </w:rPr>
      </w:pPr>
      <w:r w:rsidRPr="00DF110E">
        <w:rPr>
          <w:rFonts w:ascii="Times New Roman" w:hAnsi="Times New Roman"/>
          <w:sz w:val="24"/>
          <w:szCs w:val="24"/>
        </w:rPr>
        <w:t>участвовать</w:t>
      </w:r>
      <w:r w:rsidRPr="00DF110E">
        <w:rPr>
          <w:rFonts w:ascii="Times New Roman" w:hAnsi="Times New Roman"/>
          <w:spacing w:val="1"/>
          <w:sz w:val="24"/>
          <w:szCs w:val="24"/>
        </w:rPr>
        <w:t xml:space="preserve"> </w:t>
      </w:r>
      <w:r w:rsidRPr="00DF110E">
        <w:rPr>
          <w:rFonts w:ascii="Times New Roman" w:hAnsi="Times New Roman"/>
          <w:sz w:val="24"/>
          <w:szCs w:val="24"/>
        </w:rPr>
        <w:t>в</w:t>
      </w:r>
      <w:r w:rsidRPr="00DF110E">
        <w:rPr>
          <w:rFonts w:ascii="Times New Roman" w:hAnsi="Times New Roman"/>
          <w:spacing w:val="1"/>
          <w:sz w:val="24"/>
          <w:szCs w:val="24"/>
        </w:rPr>
        <w:t xml:space="preserve"> </w:t>
      </w:r>
      <w:r w:rsidRPr="00DF110E">
        <w:rPr>
          <w:rFonts w:ascii="Times New Roman" w:hAnsi="Times New Roman"/>
          <w:sz w:val="24"/>
          <w:szCs w:val="24"/>
        </w:rPr>
        <w:t>беседе</w:t>
      </w:r>
      <w:r w:rsidRPr="00DF110E">
        <w:rPr>
          <w:rFonts w:ascii="Times New Roman" w:hAnsi="Times New Roman"/>
          <w:spacing w:val="1"/>
          <w:sz w:val="24"/>
          <w:szCs w:val="24"/>
        </w:rPr>
        <w:t xml:space="preserve"> </w:t>
      </w:r>
      <w:r w:rsidRPr="00DF110E">
        <w:rPr>
          <w:rFonts w:ascii="Times New Roman" w:hAnsi="Times New Roman"/>
          <w:sz w:val="24"/>
          <w:szCs w:val="24"/>
        </w:rPr>
        <w:t>о</w:t>
      </w:r>
      <w:r w:rsidRPr="00DF110E">
        <w:rPr>
          <w:rFonts w:ascii="Times New Roman" w:hAnsi="Times New Roman"/>
          <w:spacing w:val="1"/>
          <w:sz w:val="24"/>
          <w:szCs w:val="24"/>
        </w:rPr>
        <w:t xml:space="preserve"> </w:t>
      </w:r>
      <w:r w:rsidRPr="00DF110E">
        <w:rPr>
          <w:rFonts w:ascii="Times New Roman" w:hAnsi="Times New Roman"/>
          <w:sz w:val="24"/>
          <w:szCs w:val="24"/>
        </w:rPr>
        <w:t>прочитанном,</w:t>
      </w:r>
      <w:r w:rsidRPr="00DF110E">
        <w:rPr>
          <w:rFonts w:ascii="Times New Roman" w:hAnsi="Times New Roman"/>
          <w:spacing w:val="1"/>
          <w:sz w:val="24"/>
          <w:szCs w:val="24"/>
        </w:rPr>
        <w:t xml:space="preserve"> </w:t>
      </w:r>
      <w:r w:rsidRPr="00DF110E">
        <w:rPr>
          <w:rFonts w:ascii="Times New Roman" w:hAnsi="Times New Roman"/>
          <w:sz w:val="24"/>
          <w:szCs w:val="24"/>
        </w:rPr>
        <w:t>в</w:t>
      </w:r>
      <w:r w:rsidRPr="00DF110E">
        <w:rPr>
          <w:rFonts w:ascii="Times New Roman" w:hAnsi="Times New Roman"/>
          <w:spacing w:val="1"/>
          <w:sz w:val="24"/>
          <w:szCs w:val="24"/>
        </w:rPr>
        <w:t xml:space="preserve"> </w:t>
      </w:r>
      <w:r w:rsidRPr="00DF110E">
        <w:rPr>
          <w:rFonts w:ascii="Times New Roman" w:hAnsi="Times New Roman"/>
          <w:sz w:val="24"/>
          <w:szCs w:val="24"/>
        </w:rPr>
        <w:t>том</w:t>
      </w:r>
      <w:r w:rsidRPr="00DF110E">
        <w:rPr>
          <w:rFonts w:ascii="Times New Roman" w:hAnsi="Times New Roman"/>
          <w:spacing w:val="1"/>
          <w:sz w:val="24"/>
          <w:szCs w:val="24"/>
        </w:rPr>
        <w:t xml:space="preserve"> </w:t>
      </w:r>
      <w:r w:rsidRPr="00DF110E">
        <w:rPr>
          <w:rFonts w:ascii="Times New Roman" w:hAnsi="Times New Roman"/>
          <w:sz w:val="24"/>
          <w:szCs w:val="24"/>
        </w:rPr>
        <w:t>числе</w:t>
      </w:r>
      <w:r w:rsidRPr="00DF110E">
        <w:rPr>
          <w:rFonts w:ascii="Times New Roman" w:hAnsi="Times New Roman"/>
          <w:spacing w:val="1"/>
          <w:sz w:val="24"/>
          <w:szCs w:val="24"/>
        </w:rPr>
        <w:t xml:space="preserve"> </w:t>
      </w:r>
      <w:r w:rsidRPr="00DF110E">
        <w:rPr>
          <w:rFonts w:ascii="Times New Roman" w:hAnsi="Times New Roman"/>
          <w:sz w:val="24"/>
          <w:szCs w:val="24"/>
        </w:rPr>
        <w:t>используя</w:t>
      </w:r>
      <w:r w:rsidRPr="00DF110E">
        <w:rPr>
          <w:rFonts w:ascii="Times New Roman" w:hAnsi="Times New Roman"/>
          <w:spacing w:val="1"/>
          <w:sz w:val="24"/>
          <w:szCs w:val="24"/>
        </w:rPr>
        <w:t xml:space="preserve"> </w:t>
      </w:r>
      <w:r w:rsidRPr="00DF110E">
        <w:rPr>
          <w:rFonts w:ascii="Times New Roman" w:hAnsi="Times New Roman"/>
          <w:sz w:val="24"/>
          <w:szCs w:val="24"/>
        </w:rPr>
        <w:t>информацию</w:t>
      </w:r>
      <w:r w:rsidRPr="00DF110E">
        <w:rPr>
          <w:rFonts w:ascii="Times New Roman" w:hAnsi="Times New Roman"/>
          <w:spacing w:val="-5"/>
          <w:sz w:val="24"/>
          <w:szCs w:val="24"/>
        </w:rPr>
        <w:t xml:space="preserve"> </w:t>
      </w:r>
      <w:r w:rsidRPr="00DF110E">
        <w:rPr>
          <w:rFonts w:ascii="Times New Roman" w:hAnsi="Times New Roman"/>
          <w:sz w:val="24"/>
          <w:szCs w:val="24"/>
        </w:rPr>
        <w:t>о</w:t>
      </w:r>
      <w:r w:rsidRPr="00DF110E">
        <w:rPr>
          <w:rFonts w:ascii="Times New Roman" w:hAnsi="Times New Roman"/>
          <w:spacing w:val="1"/>
          <w:sz w:val="24"/>
          <w:szCs w:val="24"/>
        </w:rPr>
        <w:t xml:space="preserve"> </w:t>
      </w:r>
      <w:r w:rsidRPr="00DF110E">
        <w:rPr>
          <w:rFonts w:ascii="Times New Roman" w:hAnsi="Times New Roman"/>
          <w:sz w:val="24"/>
          <w:szCs w:val="24"/>
        </w:rPr>
        <w:t>жизни и творчестве</w:t>
      </w:r>
      <w:r w:rsidRPr="00DF110E">
        <w:rPr>
          <w:rFonts w:ascii="Times New Roman" w:hAnsi="Times New Roman"/>
          <w:spacing w:val="-1"/>
          <w:sz w:val="24"/>
          <w:szCs w:val="24"/>
        </w:rPr>
        <w:t xml:space="preserve"> </w:t>
      </w:r>
      <w:r w:rsidRPr="00DF110E">
        <w:rPr>
          <w:rFonts w:ascii="Times New Roman" w:hAnsi="Times New Roman"/>
          <w:sz w:val="24"/>
          <w:szCs w:val="24"/>
        </w:rPr>
        <w:t>писателя;</w:t>
      </w:r>
    </w:p>
    <w:p w14:paraId="2196E26B" w14:textId="77777777" w:rsidR="00C65FC6" w:rsidRPr="00DF110E" w:rsidRDefault="00C65FC6" w:rsidP="00DF110E">
      <w:pPr>
        <w:pStyle w:val="aa"/>
        <w:widowControl w:val="0"/>
        <w:numPr>
          <w:ilvl w:val="0"/>
          <w:numId w:val="3"/>
        </w:numPr>
        <w:tabs>
          <w:tab w:val="left" w:pos="1134"/>
          <w:tab w:val="left" w:pos="1216"/>
        </w:tabs>
        <w:autoSpaceDE w:val="0"/>
        <w:autoSpaceDN w:val="0"/>
        <w:spacing w:after="0" w:line="240" w:lineRule="auto"/>
        <w:ind w:left="0" w:firstLine="709"/>
        <w:jc w:val="both"/>
        <w:rPr>
          <w:rFonts w:ascii="Times New Roman" w:hAnsi="Times New Roman"/>
          <w:sz w:val="24"/>
          <w:szCs w:val="24"/>
        </w:rPr>
      </w:pPr>
      <w:r w:rsidRPr="00DF110E">
        <w:rPr>
          <w:rFonts w:ascii="Times New Roman" w:hAnsi="Times New Roman"/>
          <w:sz w:val="24"/>
          <w:szCs w:val="24"/>
        </w:rPr>
        <w:t>формулировать</w:t>
      </w:r>
      <w:r w:rsidRPr="00DF110E">
        <w:rPr>
          <w:rFonts w:ascii="Times New Roman" w:hAnsi="Times New Roman"/>
          <w:spacing w:val="1"/>
          <w:sz w:val="24"/>
          <w:szCs w:val="24"/>
        </w:rPr>
        <w:t xml:space="preserve"> </w:t>
      </w:r>
      <w:r w:rsidRPr="00DF110E">
        <w:rPr>
          <w:rFonts w:ascii="Times New Roman" w:hAnsi="Times New Roman"/>
          <w:sz w:val="24"/>
          <w:szCs w:val="24"/>
        </w:rPr>
        <w:t>свою</w:t>
      </w:r>
      <w:r w:rsidRPr="00DF110E">
        <w:rPr>
          <w:rFonts w:ascii="Times New Roman" w:hAnsi="Times New Roman"/>
          <w:spacing w:val="1"/>
          <w:sz w:val="24"/>
          <w:szCs w:val="24"/>
        </w:rPr>
        <w:t xml:space="preserve"> </w:t>
      </w:r>
      <w:r w:rsidRPr="00DF110E">
        <w:rPr>
          <w:rFonts w:ascii="Times New Roman" w:hAnsi="Times New Roman"/>
          <w:sz w:val="24"/>
          <w:szCs w:val="24"/>
        </w:rPr>
        <w:t>точку</w:t>
      </w:r>
      <w:r w:rsidRPr="00DF110E">
        <w:rPr>
          <w:rFonts w:ascii="Times New Roman" w:hAnsi="Times New Roman"/>
          <w:spacing w:val="1"/>
          <w:sz w:val="24"/>
          <w:szCs w:val="24"/>
        </w:rPr>
        <w:t xml:space="preserve"> </w:t>
      </w:r>
      <w:r w:rsidRPr="00DF110E">
        <w:rPr>
          <w:rFonts w:ascii="Times New Roman" w:hAnsi="Times New Roman"/>
          <w:sz w:val="24"/>
          <w:szCs w:val="24"/>
        </w:rPr>
        <w:t>зрения</w:t>
      </w:r>
      <w:r w:rsidRPr="00DF110E">
        <w:rPr>
          <w:rFonts w:ascii="Times New Roman" w:hAnsi="Times New Roman"/>
          <w:spacing w:val="1"/>
          <w:sz w:val="24"/>
          <w:szCs w:val="24"/>
        </w:rPr>
        <w:t xml:space="preserve"> </w:t>
      </w:r>
      <w:r w:rsidRPr="00DF110E">
        <w:rPr>
          <w:rFonts w:ascii="Times New Roman" w:hAnsi="Times New Roman"/>
          <w:sz w:val="24"/>
          <w:szCs w:val="24"/>
        </w:rPr>
        <w:t>и</w:t>
      </w:r>
      <w:r w:rsidRPr="00DF110E">
        <w:rPr>
          <w:rFonts w:ascii="Times New Roman" w:hAnsi="Times New Roman"/>
          <w:spacing w:val="1"/>
          <w:sz w:val="24"/>
          <w:szCs w:val="24"/>
        </w:rPr>
        <w:t xml:space="preserve"> </w:t>
      </w:r>
      <w:r w:rsidRPr="00DF110E">
        <w:rPr>
          <w:rFonts w:ascii="Times New Roman" w:hAnsi="Times New Roman"/>
          <w:sz w:val="24"/>
          <w:szCs w:val="24"/>
        </w:rPr>
        <w:t>понимать</w:t>
      </w:r>
      <w:r w:rsidRPr="00DF110E">
        <w:rPr>
          <w:rFonts w:ascii="Times New Roman" w:hAnsi="Times New Roman"/>
          <w:spacing w:val="1"/>
          <w:sz w:val="24"/>
          <w:szCs w:val="24"/>
        </w:rPr>
        <w:t xml:space="preserve"> </w:t>
      </w:r>
      <w:r w:rsidRPr="00DF110E">
        <w:rPr>
          <w:rFonts w:ascii="Times New Roman" w:hAnsi="Times New Roman"/>
          <w:sz w:val="24"/>
          <w:szCs w:val="24"/>
        </w:rPr>
        <w:t>смысл</w:t>
      </w:r>
      <w:r w:rsidRPr="00DF110E">
        <w:rPr>
          <w:rFonts w:ascii="Times New Roman" w:hAnsi="Times New Roman"/>
          <w:spacing w:val="1"/>
          <w:sz w:val="24"/>
          <w:szCs w:val="24"/>
        </w:rPr>
        <w:t xml:space="preserve"> </w:t>
      </w:r>
      <w:r w:rsidRPr="00DF110E">
        <w:rPr>
          <w:rFonts w:ascii="Times New Roman" w:hAnsi="Times New Roman"/>
          <w:sz w:val="24"/>
          <w:szCs w:val="24"/>
        </w:rPr>
        <w:t>других</w:t>
      </w:r>
      <w:r w:rsidRPr="00DF110E">
        <w:rPr>
          <w:rFonts w:ascii="Times New Roman" w:hAnsi="Times New Roman"/>
          <w:spacing w:val="1"/>
          <w:sz w:val="24"/>
          <w:szCs w:val="24"/>
        </w:rPr>
        <w:t xml:space="preserve"> </w:t>
      </w:r>
      <w:r w:rsidRPr="00DF110E">
        <w:rPr>
          <w:rFonts w:ascii="Times New Roman" w:hAnsi="Times New Roman"/>
          <w:sz w:val="24"/>
          <w:szCs w:val="24"/>
        </w:rPr>
        <w:t>суждений;</w:t>
      </w:r>
    </w:p>
    <w:p w14:paraId="3478EBB4" w14:textId="77777777" w:rsidR="00C65FC6" w:rsidRPr="00DF110E" w:rsidRDefault="00C65FC6" w:rsidP="00DF110E">
      <w:pPr>
        <w:pStyle w:val="aa"/>
        <w:widowControl w:val="0"/>
        <w:numPr>
          <w:ilvl w:val="0"/>
          <w:numId w:val="3"/>
        </w:numPr>
        <w:tabs>
          <w:tab w:val="left" w:pos="1134"/>
          <w:tab w:val="left" w:pos="1216"/>
        </w:tabs>
        <w:autoSpaceDE w:val="0"/>
        <w:autoSpaceDN w:val="0"/>
        <w:spacing w:after="0" w:line="240" w:lineRule="auto"/>
        <w:ind w:left="0" w:firstLine="709"/>
        <w:jc w:val="both"/>
        <w:rPr>
          <w:rFonts w:ascii="Times New Roman" w:hAnsi="Times New Roman"/>
          <w:sz w:val="24"/>
          <w:szCs w:val="24"/>
        </w:rPr>
      </w:pPr>
      <w:r w:rsidRPr="00DF110E">
        <w:rPr>
          <w:rFonts w:ascii="Times New Roman" w:hAnsi="Times New Roman"/>
          <w:sz w:val="24"/>
          <w:szCs w:val="24"/>
        </w:rPr>
        <w:t>пересказывать</w:t>
      </w:r>
      <w:r w:rsidRPr="00DF110E">
        <w:rPr>
          <w:rFonts w:ascii="Times New Roman" w:hAnsi="Times New Roman"/>
          <w:spacing w:val="1"/>
          <w:sz w:val="24"/>
          <w:szCs w:val="24"/>
        </w:rPr>
        <w:t xml:space="preserve"> </w:t>
      </w:r>
      <w:r w:rsidRPr="00DF110E">
        <w:rPr>
          <w:rFonts w:ascii="Times New Roman" w:hAnsi="Times New Roman"/>
          <w:sz w:val="24"/>
          <w:szCs w:val="24"/>
        </w:rPr>
        <w:t>художественный</w:t>
      </w:r>
      <w:r w:rsidRPr="00DF110E">
        <w:rPr>
          <w:rFonts w:ascii="Times New Roman" w:hAnsi="Times New Roman"/>
          <w:spacing w:val="1"/>
          <w:sz w:val="24"/>
          <w:szCs w:val="24"/>
        </w:rPr>
        <w:t xml:space="preserve"> </w:t>
      </w:r>
      <w:r w:rsidRPr="00DF110E">
        <w:rPr>
          <w:rFonts w:ascii="Times New Roman" w:hAnsi="Times New Roman"/>
          <w:sz w:val="24"/>
          <w:szCs w:val="24"/>
        </w:rPr>
        <w:t>текст,</w:t>
      </w:r>
      <w:r w:rsidRPr="00DF110E">
        <w:rPr>
          <w:rFonts w:ascii="Times New Roman" w:hAnsi="Times New Roman"/>
          <w:spacing w:val="1"/>
          <w:sz w:val="24"/>
          <w:szCs w:val="24"/>
        </w:rPr>
        <w:t xml:space="preserve"> </w:t>
      </w:r>
      <w:r w:rsidRPr="00DF110E">
        <w:rPr>
          <w:rFonts w:ascii="Times New Roman" w:hAnsi="Times New Roman"/>
          <w:sz w:val="24"/>
          <w:szCs w:val="24"/>
        </w:rPr>
        <w:t>используя</w:t>
      </w:r>
      <w:r w:rsidRPr="00DF110E">
        <w:rPr>
          <w:rFonts w:ascii="Times New Roman" w:hAnsi="Times New Roman"/>
          <w:spacing w:val="1"/>
          <w:sz w:val="24"/>
          <w:szCs w:val="24"/>
        </w:rPr>
        <w:t xml:space="preserve"> </w:t>
      </w:r>
      <w:r w:rsidRPr="00DF110E">
        <w:rPr>
          <w:rFonts w:ascii="Times New Roman" w:hAnsi="Times New Roman"/>
          <w:sz w:val="24"/>
          <w:szCs w:val="24"/>
        </w:rPr>
        <w:t>разные</w:t>
      </w:r>
      <w:r w:rsidRPr="00DF110E">
        <w:rPr>
          <w:rFonts w:ascii="Times New Roman" w:hAnsi="Times New Roman"/>
          <w:spacing w:val="1"/>
          <w:sz w:val="24"/>
          <w:szCs w:val="24"/>
        </w:rPr>
        <w:t xml:space="preserve"> </w:t>
      </w:r>
      <w:r w:rsidRPr="00DF110E">
        <w:rPr>
          <w:rFonts w:ascii="Times New Roman" w:hAnsi="Times New Roman"/>
          <w:sz w:val="24"/>
          <w:szCs w:val="24"/>
        </w:rPr>
        <w:t>виды</w:t>
      </w:r>
      <w:r w:rsidRPr="00DF110E">
        <w:rPr>
          <w:rFonts w:ascii="Times New Roman" w:hAnsi="Times New Roman"/>
          <w:spacing w:val="1"/>
          <w:sz w:val="24"/>
          <w:szCs w:val="24"/>
        </w:rPr>
        <w:t xml:space="preserve"> </w:t>
      </w:r>
      <w:r w:rsidRPr="00DF110E">
        <w:rPr>
          <w:rFonts w:ascii="Times New Roman" w:hAnsi="Times New Roman"/>
          <w:sz w:val="24"/>
          <w:szCs w:val="24"/>
        </w:rPr>
        <w:t>пересказа</w:t>
      </w:r>
      <w:r w:rsidRPr="00DF110E">
        <w:rPr>
          <w:rFonts w:ascii="Times New Roman" w:hAnsi="Times New Roman"/>
          <w:spacing w:val="-1"/>
          <w:sz w:val="24"/>
          <w:szCs w:val="24"/>
        </w:rPr>
        <w:t xml:space="preserve"> </w:t>
      </w:r>
      <w:r w:rsidRPr="00DF110E">
        <w:rPr>
          <w:rFonts w:ascii="Times New Roman" w:hAnsi="Times New Roman"/>
          <w:sz w:val="24"/>
          <w:szCs w:val="24"/>
        </w:rPr>
        <w:t>(подробный, краткий,</w:t>
      </w:r>
      <w:r w:rsidRPr="00DF110E">
        <w:rPr>
          <w:rFonts w:ascii="Times New Roman" w:hAnsi="Times New Roman"/>
          <w:spacing w:val="-1"/>
          <w:sz w:val="24"/>
          <w:szCs w:val="24"/>
        </w:rPr>
        <w:t xml:space="preserve"> </w:t>
      </w:r>
      <w:r w:rsidRPr="00DF110E">
        <w:rPr>
          <w:rFonts w:ascii="Times New Roman" w:hAnsi="Times New Roman"/>
          <w:sz w:val="24"/>
          <w:szCs w:val="24"/>
        </w:rPr>
        <w:t>выборочный,</w:t>
      </w:r>
      <w:r w:rsidRPr="00DF110E">
        <w:rPr>
          <w:rFonts w:ascii="Times New Roman" w:hAnsi="Times New Roman"/>
          <w:spacing w:val="-2"/>
          <w:sz w:val="24"/>
          <w:szCs w:val="24"/>
        </w:rPr>
        <w:t xml:space="preserve"> </w:t>
      </w:r>
      <w:r w:rsidRPr="00DF110E">
        <w:rPr>
          <w:rFonts w:ascii="Times New Roman" w:hAnsi="Times New Roman"/>
          <w:sz w:val="24"/>
          <w:szCs w:val="24"/>
        </w:rPr>
        <w:t>творческий);составлять простой план художественного произведения, в том числе</w:t>
      </w:r>
      <w:r w:rsidRPr="00DF110E">
        <w:rPr>
          <w:rFonts w:ascii="Times New Roman" w:hAnsi="Times New Roman"/>
          <w:spacing w:val="-67"/>
          <w:sz w:val="24"/>
          <w:szCs w:val="24"/>
        </w:rPr>
        <w:t xml:space="preserve"> </w:t>
      </w:r>
      <w:r w:rsidRPr="00DF110E">
        <w:rPr>
          <w:rFonts w:ascii="Times New Roman" w:hAnsi="Times New Roman"/>
          <w:sz w:val="24"/>
          <w:szCs w:val="24"/>
        </w:rPr>
        <w:t>цитатный;</w:t>
      </w:r>
    </w:p>
    <w:p w14:paraId="1DF72126" w14:textId="77777777" w:rsidR="00C65FC6" w:rsidRPr="00DF110E" w:rsidRDefault="00C65FC6" w:rsidP="00DF110E">
      <w:pPr>
        <w:pStyle w:val="aa"/>
        <w:widowControl w:val="0"/>
        <w:numPr>
          <w:ilvl w:val="0"/>
          <w:numId w:val="3"/>
        </w:numPr>
        <w:tabs>
          <w:tab w:val="left" w:pos="1134"/>
          <w:tab w:val="left" w:pos="1216"/>
        </w:tabs>
        <w:autoSpaceDE w:val="0"/>
        <w:autoSpaceDN w:val="0"/>
        <w:spacing w:after="0" w:line="240" w:lineRule="auto"/>
        <w:ind w:left="0" w:firstLine="709"/>
        <w:jc w:val="both"/>
        <w:rPr>
          <w:rFonts w:ascii="Times New Roman" w:hAnsi="Times New Roman"/>
          <w:sz w:val="24"/>
          <w:szCs w:val="24"/>
        </w:rPr>
      </w:pPr>
      <w:r w:rsidRPr="00DF110E">
        <w:rPr>
          <w:rFonts w:ascii="Times New Roman" w:hAnsi="Times New Roman"/>
          <w:sz w:val="24"/>
          <w:szCs w:val="24"/>
        </w:rPr>
        <w:t>интерпретировать</w:t>
      </w:r>
      <w:r w:rsidRPr="00DF110E">
        <w:rPr>
          <w:rFonts w:ascii="Times New Roman" w:hAnsi="Times New Roman"/>
          <w:spacing w:val="-9"/>
          <w:sz w:val="24"/>
          <w:szCs w:val="24"/>
        </w:rPr>
        <w:t xml:space="preserve"> </w:t>
      </w:r>
      <w:r w:rsidRPr="00DF110E">
        <w:rPr>
          <w:rFonts w:ascii="Times New Roman" w:hAnsi="Times New Roman"/>
          <w:sz w:val="24"/>
          <w:szCs w:val="24"/>
        </w:rPr>
        <w:t>литературное</w:t>
      </w:r>
      <w:r w:rsidRPr="00DF110E">
        <w:rPr>
          <w:rFonts w:ascii="Times New Roman" w:hAnsi="Times New Roman"/>
          <w:spacing w:val="-9"/>
          <w:sz w:val="24"/>
          <w:szCs w:val="24"/>
        </w:rPr>
        <w:t xml:space="preserve"> </w:t>
      </w:r>
      <w:r w:rsidRPr="00DF110E">
        <w:rPr>
          <w:rFonts w:ascii="Times New Roman" w:hAnsi="Times New Roman"/>
          <w:sz w:val="24"/>
          <w:szCs w:val="24"/>
        </w:rPr>
        <w:t>произведение;</w:t>
      </w:r>
    </w:p>
    <w:p w14:paraId="2CBF7098" w14:textId="77777777" w:rsidR="00C65FC6" w:rsidRPr="00DF110E" w:rsidRDefault="00C65FC6" w:rsidP="00DF110E">
      <w:pPr>
        <w:pStyle w:val="aa"/>
        <w:widowControl w:val="0"/>
        <w:numPr>
          <w:ilvl w:val="0"/>
          <w:numId w:val="3"/>
        </w:numPr>
        <w:tabs>
          <w:tab w:val="left" w:pos="1134"/>
          <w:tab w:val="left" w:pos="1216"/>
        </w:tabs>
        <w:autoSpaceDE w:val="0"/>
        <w:autoSpaceDN w:val="0"/>
        <w:spacing w:after="0" w:line="240" w:lineRule="auto"/>
        <w:ind w:left="0" w:firstLine="709"/>
        <w:jc w:val="both"/>
        <w:rPr>
          <w:rFonts w:ascii="Times New Roman" w:hAnsi="Times New Roman"/>
          <w:sz w:val="24"/>
          <w:szCs w:val="24"/>
        </w:rPr>
      </w:pPr>
      <w:r w:rsidRPr="00DF110E">
        <w:rPr>
          <w:rFonts w:ascii="Times New Roman" w:hAnsi="Times New Roman"/>
          <w:sz w:val="24"/>
          <w:szCs w:val="24"/>
        </w:rPr>
        <w:t>использовать</w:t>
      </w:r>
      <w:r w:rsidRPr="00DF110E">
        <w:rPr>
          <w:rFonts w:ascii="Times New Roman" w:hAnsi="Times New Roman"/>
          <w:spacing w:val="1"/>
          <w:sz w:val="24"/>
          <w:szCs w:val="24"/>
        </w:rPr>
        <w:t xml:space="preserve"> </w:t>
      </w:r>
      <w:r w:rsidRPr="00DF110E">
        <w:rPr>
          <w:rFonts w:ascii="Times New Roman" w:hAnsi="Times New Roman"/>
          <w:sz w:val="24"/>
          <w:szCs w:val="24"/>
        </w:rPr>
        <w:t>изученные</w:t>
      </w:r>
      <w:r w:rsidRPr="00DF110E">
        <w:rPr>
          <w:rFonts w:ascii="Times New Roman" w:hAnsi="Times New Roman"/>
          <w:spacing w:val="1"/>
          <w:sz w:val="24"/>
          <w:szCs w:val="24"/>
        </w:rPr>
        <w:t xml:space="preserve"> </w:t>
      </w:r>
      <w:r w:rsidRPr="00DF110E">
        <w:rPr>
          <w:rFonts w:ascii="Times New Roman" w:hAnsi="Times New Roman"/>
          <w:sz w:val="24"/>
          <w:szCs w:val="24"/>
        </w:rPr>
        <w:t>теоретико-литературные</w:t>
      </w:r>
      <w:r w:rsidRPr="00DF110E">
        <w:rPr>
          <w:rFonts w:ascii="Times New Roman" w:hAnsi="Times New Roman"/>
          <w:spacing w:val="1"/>
          <w:sz w:val="24"/>
          <w:szCs w:val="24"/>
        </w:rPr>
        <w:t xml:space="preserve"> </w:t>
      </w:r>
      <w:r w:rsidRPr="00DF110E">
        <w:rPr>
          <w:rFonts w:ascii="Times New Roman" w:hAnsi="Times New Roman"/>
          <w:sz w:val="24"/>
          <w:szCs w:val="24"/>
        </w:rPr>
        <w:t>понятия</w:t>
      </w:r>
      <w:r w:rsidRPr="00DF110E">
        <w:rPr>
          <w:rFonts w:ascii="Times New Roman" w:hAnsi="Times New Roman"/>
          <w:spacing w:val="1"/>
          <w:sz w:val="24"/>
          <w:szCs w:val="24"/>
        </w:rPr>
        <w:t xml:space="preserve"> </w:t>
      </w:r>
      <w:r w:rsidRPr="00DF110E">
        <w:rPr>
          <w:rFonts w:ascii="Times New Roman" w:hAnsi="Times New Roman"/>
          <w:sz w:val="24"/>
          <w:szCs w:val="24"/>
        </w:rPr>
        <w:t>при</w:t>
      </w:r>
      <w:r w:rsidRPr="00DF110E">
        <w:rPr>
          <w:rFonts w:ascii="Times New Roman" w:hAnsi="Times New Roman"/>
          <w:spacing w:val="-67"/>
          <w:sz w:val="24"/>
          <w:szCs w:val="24"/>
        </w:rPr>
        <w:t xml:space="preserve"> </w:t>
      </w:r>
      <w:r w:rsidRPr="00DF110E">
        <w:rPr>
          <w:rFonts w:ascii="Times New Roman" w:hAnsi="Times New Roman"/>
          <w:sz w:val="24"/>
          <w:szCs w:val="24"/>
        </w:rPr>
        <w:t>анализе художественного текста (образ автора, лирическое «я», проблема,</w:t>
      </w:r>
      <w:r w:rsidRPr="00DF110E">
        <w:rPr>
          <w:rFonts w:ascii="Times New Roman" w:hAnsi="Times New Roman"/>
          <w:spacing w:val="1"/>
          <w:sz w:val="24"/>
          <w:szCs w:val="24"/>
        </w:rPr>
        <w:t xml:space="preserve"> </w:t>
      </w:r>
      <w:r w:rsidRPr="00DF110E">
        <w:rPr>
          <w:rFonts w:ascii="Times New Roman" w:hAnsi="Times New Roman"/>
          <w:sz w:val="24"/>
          <w:szCs w:val="24"/>
        </w:rPr>
        <w:t>пейзаж,</w:t>
      </w:r>
      <w:r w:rsidRPr="00DF110E">
        <w:rPr>
          <w:rFonts w:ascii="Times New Roman" w:hAnsi="Times New Roman"/>
          <w:spacing w:val="-1"/>
          <w:sz w:val="24"/>
          <w:szCs w:val="24"/>
        </w:rPr>
        <w:t xml:space="preserve"> </w:t>
      </w:r>
      <w:r w:rsidRPr="00DF110E">
        <w:rPr>
          <w:rFonts w:ascii="Times New Roman" w:hAnsi="Times New Roman"/>
          <w:sz w:val="24"/>
          <w:szCs w:val="24"/>
        </w:rPr>
        <w:t>психологизм; характер,</w:t>
      </w:r>
      <w:r w:rsidRPr="00DF110E">
        <w:rPr>
          <w:rFonts w:ascii="Times New Roman" w:hAnsi="Times New Roman"/>
          <w:spacing w:val="-1"/>
          <w:sz w:val="24"/>
          <w:szCs w:val="24"/>
        </w:rPr>
        <w:t xml:space="preserve"> </w:t>
      </w:r>
      <w:r w:rsidRPr="00DF110E">
        <w:rPr>
          <w:rFonts w:ascii="Times New Roman" w:hAnsi="Times New Roman"/>
          <w:sz w:val="24"/>
          <w:szCs w:val="24"/>
        </w:rPr>
        <w:t>тип,</w:t>
      </w:r>
      <w:r w:rsidRPr="00DF110E">
        <w:rPr>
          <w:rFonts w:ascii="Times New Roman" w:hAnsi="Times New Roman"/>
          <w:spacing w:val="-2"/>
          <w:sz w:val="24"/>
          <w:szCs w:val="24"/>
        </w:rPr>
        <w:t xml:space="preserve"> </w:t>
      </w:r>
      <w:r w:rsidRPr="00DF110E">
        <w:rPr>
          <w:rFonts w:ascii="Times New Roman" w:hAnsi="Times New Roman"/>
          <w:sz w:val="24"/>
          <w:szCs w:val="24"/>
        </w:rPr>
        <w:t>метафора,</w:t>
      </w:r>
      <w:r w:rsidRPr="00DF110E">
        <w:rPr>
          <w:rFonts w:ascii="Times New Roman" w:hAnsi="Times New Roman"/>
          <w:spacing w:val="-1"/>
          <w:sz w:val="24"/>
          <w:szCs w:val="24"/>
        </w:rPr>
        <w:t xml:space="preserve"> </w:t>
      </w:r>
      <w:r w:rsidRPr="00DF110E">
        <w:rPr>
          <w:rFonts w:ascii="Times New Roman" w:hAnsi="Times New Roman"/>
          <w:sz w:val="24"/>
          <w:szCs w:val="24"/>
        </w:rPr>
        <w:t>гипербола</w:t>
      </w:r>
      <w:r w:rsidRPr="00DF110E">
        <w:rPr>
          <w:rFonts w:ascii="Times New Roman" w:hAnsi="Times New Roman"/>
          <w:spacing w:val="-4"/>
          <w:sz w:val="24"/>
          <w:szCs w:val="24"/>
        </w:rPr>
        <w:t xml:space="preserve"> </w:t>
      </w:r>
      <w:r w:rsidRPr="00DF110E">
        <w:rPr>
          <w:rFonts w:ascii="Times New Roman" w:hAnsi="Times New Roman"/>
          <w:sz w:val="24"/>
          <w:szCs w:val="24"/>
        </w:rPr>
        <w:t>и</w:t>
      </w:r>
      <w:r w:rsidRPr="00DF110E">
        <w:rPr>
          <w:rFonts w:ascii="Times New Roman" w:hAnsi="Times New Roman"/>
          <w:spacing w:val="-3"/>
          <w:sz w:val="24"/>
          <w:szCs w:val="24"/>
        </w:rPr>
        <w:t xml:space="preserve"> </w:t>
      </w:r>
      <w:r w:rsidRPr="00DF110E">
        <w:rPr>
          <w:rFonts w:ascii="Times New Roman" w:hAnsi="Times New Roman"/>
          <w:sz w:val="24"/>
          <w:szCs w:val="24"/>
        </w:rPr>
        <w:t>др.);</w:t>
      </w:r>
    </w:p>
    <w:p w14:paraId="474F3D20" w14:textId="77777777" w:rsidR="00C65FC6" w:rsidRPr="00DF110E" w:rsidRDefault="00C65FC6" w:rsidP="00DF110E">
      <w:pPr>
        <w:pStyle w:val="aa"/>
        <w:widowControl w:val="0"/>
        <w:numPr>
          <w:ilvl w:val="0"/>
          <w:numId w:val="3"/>
        </w:numPr>
        <w:tabs>
          <w:tab w:val="left" w:pos="1134"/>
          <w:tab w:val="left" w:pos="1216"/>
        </w:tabs>
        <w:autoSpaceDE w:val="0"/>
        <w:autoSpaceDN w:val="0"/>
        <w:spacing w:after="0" w:line="240" w:lineRule="auto"/>
        <w:ind w:left="0" w:firstLine="709"/>
        <w:jc w:val="both"/>
        <w:rPr>
          <w:rFonts w:ascii="Times New Roman" w:hAnsi="Times New Roman"/>
          <w:sz w:val="24"/>
          <w:szCs w:val="24"/>
        </w:rPr>
      </w:pPr>
      <w:r w:rsidRPr="00DF110E">
        <w:rPr>
          <w:rFonts w:ascii="Times New Roman" w:hAnsi="Times New Roman"/>
          <w:sz w:val="24"/>
          <w:szCs w:val="24"/>
        </w:rPr>
        <w:t>писать</w:t>
      </w:r>
      <w:r w:rsidRPr="00DF110E">
        <w:rPr>
          <w:rFonts w:ascii="Times New Roman" w:hAnsi="Times New Roman"/>
          <w:spacing w:val="1"/>
          <w:sz w:val="24"/>
          <w:szCs w:val="24"/>
        </w:rPr>
        <w:t xml:space="preserve"> </w:t>
      </w:r>
      <w:r w:rsidRPr="00DF110E">
        <w:rPr>
          <w:rFonts w:ascii="Times New Roman" w:hAnsi="Times New Roman"/>
          <w:sz w:val="24"/>
          <w:szCs w:val="24"/>
        </w:rPr>
        <w:t>сочинение</w:t>
      </w:r>
      <w:r w:rsidRPr="00DF110E">
        <w:rPr>
          <w:rFonts w:ascii="Times New Roman" w:hAnsi="Times New Roman"/>
          <w:spacing w:val="1"/>
          <w:sz w:val="24"/>
          <w:szCs w:val="24"/>
        </w:rPr>
        <w:t xml:space="preserve"> </w:t>
      </w:r>
      <w:r w:rsidRPr="00DF110E">
        <w:rPr>
          <w:rFonts w:ascii="Times New Roman" w:hAnsi="Times New Roman"/>
          <w:sz w:val="24"/>
          <w:szCs w:val="24"/>
        </w:rPr>
        <w:t>по</w:t>
      </w:r>
      <w:r w:rsidRPr="00DF110E">
        <w:rPr>
          <w:rFonts w:ascii="Times New Roman" w:hAnsi="Times New Roman"/>
          <w:spacing w:val="1"/>
          <w:sz w:val="24"/>
          <w:szCs w:val="24"/>
        </w:rPr>
        <w:t xml:space="preserve"> </w:t>
      </w:r>
      <w:r w:rsidRPr="00DF110E">
        <w:rPr>
          <w:rFonts w:ascii="Times New Roman" w:hAnsi="Times New Roman"/>
          <w:sz w:val="24"/>
          <w:szCs w:val="24"/>
        </w:rPr>
        <w:t>личным</w:t>
      </w:r>
      <w:r w:rsidRPr="00DF110E">
        <w:rPr>
          <w:rFonts w:ascii="Times New Roman" w:hAnsi="Times New Roman"/>
          <w:spacing w:val="1"/>
          <w:sz w:val="24"/>
          <w:szCs w:val="24"/>
        </w:rPr>
        <w:t xml:space="preserve"> </w:t>
      </w:r>
      <w:r w:rsidRPr="00DF110E">
        <w:rPr>
          <w:rFonts w:ascii="Times New Roman" w:hAnsi="Times New Roman"/>
          <w:sz w:val="24"/>
          <w:szCs w:val="24"/>
        </w:rPr>
        <w:t>впечатлениям,</w:t>
      </w:r>
      <w:r w:rsidRPr="00DF110E">
        <w:rPr>
          <w:rFonts w:ascii="Times New Roman" w:hAnsi="Times New Roman"/>
          <w:spacing w:val="1"/>
          <w:sz w:val="24"/>
          <w:szCs w:val="24"/>
        </w:rPr>
        <w:t xml:space="preserve"> </w:t>
      </w:r>
      <w:r w:rsidRPr="00DF110E">
        <w:rPr>
          <w:rFonts w:ascii="Times New Roman" w:hAnsi="Times New Roman"/>
          <w:sz w:val="24"/>
          <w:szCs w:val="24"/>
        </w:rPr>
        <w:t>по</w:t>
      </w:r>
      <w:r w:rsidRPr="00DF110E">
        <w:rPr>
          <w:rFonts w:ascii="Times New Roman" w:hAnsi="Times New Roman"/>
          <w:spacing w:val="1"/>
          <w:sz w:val="24"/>
          <w:szCs w:val="24"/>
        </w:rPr>
        <w:t xml:space="preserve"> </w:t>
      </w:r>
      <w:r w:rsidRPr="00DF110E">
        <w:rPr>
          <w:rFonts w:ascii="Times New Roman" w:hAnsi="Times New Roman"/>
          <w:sz w:val="24"/>
          <w:szCs w:val="24"/>
        </w:rPr>
        <w:t>картине,</w:t>
      </w:r>
      <w:r w:rsidRPr="00DF110E">
        <w:rPr>
          <w:rFonts w:ascii="Times New Roman" w:hAnsi="Times New Roman"/>
          <w:spacing w:val="1"/>
          <w:sz w:val="24"/>
          <w:szCs w:val="24"/>
        </w:rPr>
        <w:t xml:space="preserve"> </w:t>
      </w:r>
      <w:r w:rsidRPr="00DF110E">
        <w:rPr>
          <w:rFonts w:ascii="Times New Roman" w:hAnsi="Times New Roman"/>
          <w:sz w:val="24"/>
          <w:szCs w:val="24"/>
        </w:rPr>
        <w:t>по</w:t>
      </w:r>
      <w:r w:rsidRPr="00DF110E">
        <w:rPr>
          <w:rFonts w:ascii="Times New Roman" w:hAnsi="Times New Roman"/>
          <w:spacing w:val="1"/>
          <w:sz w:val="24"/>
          <w:szCs w:val="24"/>
        </w:rPr>
        <w:t xml:space="preserve"> </w:t>
      </w:r>
      <w:r w:rsidRPr="00DF110E">
        <w:rPr>
          <w:rFonts w:ascii="Times New Roman" w:hAnsi="Times New Roman"/>
          <w:sz w:val="24"/>
          <w:szCs w:val="24"/>
        </w:rPr>
        <w:t>предложенной</w:t>
      </w:r>
      <w:r w:rsidRPr="00DF110E">
        <w:rPr>
          <w:rFonts w:ascii="Times New Roman" w:hAnsi="Times New Roman"/>
          <w:spacing w:val="-2"/>
          <w:sz w:val="24"/>
          <w:szCs w:val="24"/>
        </w:rPr>
        <w:t xml:space="preserve"> </w:t>
      </w:r>
      <w:r w:rsidRPr="00DF110E">
        <w:rPr>
          <w:rFonts w:ascii="Times New Roman" w:hAnsi="Times New Roman"/>
          <w:sz w:val="24"/>
          <w:szCs w:val="24"/>
        </w:rPr>
        <w:t>литературной</w:t>
      </w:r>
      <w:r w:rsidRPr="00DF110E">
        <w:rPr>
          <w:rFonts w:ascii="Times New Roman" w:hAnsi="Times New Roman"/>
          <w:spacing w:val="-2"/>
          <w:sz w:val="24"/>
          <w:szCs w:val="24"/>
        </w:rPr>
        <w:t xml:space="preserve"> </w:t>
      </w:r>
      <w:r w:rsidRPr="00DF110E">
        <w:rPr>
          <w:rFonts w:ascii="Times New Roman" w:hAnsi="Times New Roman"/>
          <w:sz w:val="24"/>
          <w:szCs w:val="24"/>
        </w:rPr>
        <w:t>тематике</w:t>
      </w:r>
      <w:r w:rsidRPr="00DF110E">
        <w:rPr>
          <w:rFonts w:ascii="Times New Roman" w:hAnsi="Times New Roman"/>
          <w:spacing w:val="-2"/>
          <w:sz w:val="24"/>
          <w:szCs w:val="24"/>
        </w:rPr>
        <w:t xml:space="preserve"> </w:t>
      </w:r>
      <w:r w:rsidRPr="00DF110E">
        <w:rPr>
          <w:rFonts w:ascii="Times New Roman" w:hAnsi="Times New Roman"/>
          <w:sz w:val="24"/>
          <w:szCs w:val="24"/>
        </w:rPr>
        <w:t>(с</w:t>
      </w:r>
      <w:r w:rsidRPr="00DF110E">
        <w:rPr>
          <w:rFonts w:ascii="Times New Roman" w:hAnsi="Times New Roman"/>
          <w:spacing w:val="-1"/>
          <w:sz w:val="24"/>
          <w:szCs w:val="24"/>
        </w:rPr>
        <w:t xml:space="preserve"> </w:t>
      </w:r>
      <w:r w:rsidRPr="00DF110E">
        <w:rPr>
          <w:rFonts w:ascii="Times New Roman" w:hAnsi="Times New Roman"/>
          <w:sz w:val="24"/>
          <w:szCs w:val="24"/>
        </w:rPr>
        <w:t>опорой</w:t>
      </w:r>
      <w:r w:rsidRPr="00DF110E">
        <w:rPr>
          <w:rFonts w:ascii="Times New Roman" w:hAnsi="Times New Roman"/>
          <w:spacing w:val="-2"/>
          <w:sz w:val="24"/>
          <w:szCs w:val="24"/>
        </w:rPr>
        <w:t xml:space="preserve"> </w:t>
      </w:r>
      <w:r w:rsidRPr="00DF110E">
        <w:rPr>
          <w:rFonts w:ascii="Times New Roman" w:hAnsi="Times New Roman"/>
          <w:sz w:val="24"/>
          <w:szCs w:val="24"/>
        </w:rPr>
        <w:t>на</w:t>
      </w:r>
      <w:r w:rsidRPr="00DF110E">
        <w:rPr>
          <w:rFonts w:ascii="Times New Roman" w:hAnsi="Times New Roman"/>
          <w:spacing w:val="-5"/>
          <w:sz w:val="24"/>
          <w:szCs w:val="24"/>
        </w:rPr>
        <w:t xml:space="preserve"> </w:t>
      </w:r>
      <w:r w:rsidRPr="00DF110E">
        <w:rPr>
          <w:rFonts w:ascii="Times New Roman" w:hAnsi="Times New Roman"/>
          <w:sz w:val="24"/>
          <w:szCs w:val="24"/>
        </w:rPr>
        <w:t>одно</w:t>
      </w:r>
      <w:r w:rsidRPr="00DF110E">
        <w:rPr>
          <w:rFonts w:ascii="Times New Roman" w:hAnsi="Times New Roman"/>
          <w:spacing w:val="-1"/>
          <w:sz w:val="24"/>
          <w:szCs w:val="24"/>
        </w:rPr>
        <w:t xml:space="preserve"> </w:t>
      </w:r>
      <w:r w:rsidRPr="00DF110E">
        <w:rPr>
          <w:rFonts w:ascii="Times New Roman" w:hAnsi="Times New Roman"/>
          <w:sz w:val="24"/>
          <w:szCs w:val="24"/>
        </w:rPr>
        <w:t>произведение).</w:t>
      </w:r>
    </w:p>
    <w:p w14:paraId="45E8E086" w14:textId="77777777" w:rsidR="00C338F3" w:rsidRPr="00DF110E" w:rsidRDefault="00C338F3" w:rsidP="00DF110E">
      <w:pPr>
        <w:pStyle w:val="1"/>
        <w:tabs>
          <w:tab w:val="left" w:pos="0"/>
        </w:tabs>
        <w:spacing w:before="0" w:line="240" w:lineRule="auto"/>
        <w:jc w:val="center"/>
        <w:rPr>
          <w:rFonts w:ascii="Times New Roman" w:eastAsia="Times New Roman" w:hAnsi="Times New Roman" w:cs="Times New Roman"/>
          <w:color w:val="auto"/>
          <w:sz w:val="24"/>
          <w:szCs w:val="24"/>
          <w:lang w:eastAsia="ru-RU"/>
        </w:rPr>
      </w:pPr>
      <w:bookmarkStart w:id="26" w:name="_Toc105527473"/>
      <w:r w:rsidRPr="00DF110E">
        <w:rPr>
          <w:rFonts w:ascii="Times New Roman" w:eastAsia="Times New Roman" w:hAnsi="Times New Roman" w:cs="Times New Roman"/>
          <w:color w:val="auto"/>
          <w:sz w:val="24"/>
          <w:szCs w:val="24"/>
          <w:lang w:eastAsia="ru-RU"/>
        </w:rPr>
        <w:t>7 класс</w:t>
      </w:r>
      <w:bookmarkEnd w:id="26"/>
    </w:p>
    <w:p w14:paraId="11FA3DBD" w14:textId="77777777" w:rsidR="00C338F3" w:rsidRPr="00DF110E" w:rsidRDefault="00C338F3" w:rsidP="00DF110E">
      <w:pPr>
        <w:tabs>
          <w:tab w:val="left" w:pos="993"/>
        </w:tabs>
        <w:spacing w:after="0" w:line="240" w:lineRule="auto"/>
        <w:ind w:firstLine="709"/>
        <w:jc w:val="both"/>
        <w:rPr>
          <w:rFonts w:ascii="Times New Roman" w:hAnsi="Times New Roman" w:cs="Times New Roman"/>
          <w:color w:val="231F20"/>
          <w:sz w:val="24"/>
          <w:szCs w:val="24"/>
        </w:rPr>
      </w:pPr>
      <w:r w:rsidRPr="00DF110E">
        <w:rPr>
          <w:rFonts w:ascii="Times New Roman" w:hAnsi="Times New Roman" w:cs="Times New Roman"/>
          <w:color w:val="231F20"/>
          <w:sz w:val="24"/>
          <w:szCs w:val="24"/>
        </w:rPr>
        <w:t>Обучающийся</w:t>
      </w:r>
      <w:r w:rsidRPr="00DF110E">
        <w:rPr>
          <w:rFonts w:ascii="Times New Roman" w:hAnsi="Times New Roman" w:cs="Times New Roman"/>
          <w:color w:val="231F20"/>
          <w:spacing w:val="-6"/>
          <w:sz w:val="24"/>
          <w:szCs w:val="24"/>
        </w:rPr>
        <w:t xml:space="preserve"> </w:t>
      </w:r>
      <w:r w:rsidRPr="00DF110E">
        <w:rPr>
          <w:rFonts w:ascii="Times New Roman" w:hAnsi="Times New Roman" w:cs="Times New Roman"/>
          <w:color w:val="231F20"/>
          <w:sz w:val="24"/>
          <w:szCs w:val="24"/>
        </w:rPr>
        <w:t>научится:</w:t>
      </w:r>
    </w:p>
    <w:p w14:paraId="481F32F5" w14:textId="77777777" w:rsidR="00C65FC6" w:rsidRPr="00DF110E" w:rsidRDefault="00C65FC6" w:rsidP="00DF110E">
      <w:pPr>
        <w:pStyle w:val="aa"/>
        <w:widowControl w:val="0"/>
        <w:numPr>
          <w:ilvl w:val="0"/>
          <w:numId w:val="3"/>
        </w:numPr>
        <w:tabs>
          <w:tab w:val="left" w:pos="1134"/>
          <w:tab w:val="left" w:pos="1216"/>
        </w:tabs>
        <w:autoSpaceDE w:val="0"/>
        <w:autoSpaceDN w:val="0"/>
        <w:spacing w:after="0" w:line="240" w:lineRule="auto"/>
        <w:ind w:left="0" w:firstLine="709"/>
        <w:jc w:val="both"/>
        <w:rPr>
          <w:rFonts w:ascii="Times New Roman" w:hAnsi="Times New Roman"/>
          <w:sz w:val="24"/>
          <w:szCs w:val="24"/>
        </w:rPr>
      </w:pPr>
      <w:r w:rsidRPr="00DF110E">
        <w:rPr>
          <w:rFonts w:ascii="Times New Roman" w:hAnsi="Times New Roman"/>
          <w:sz w:val="24"/>
          <w:szCs w:val="24"/>
        </w:rPr>
        <w:t>выразительно читать вслух и наизусть произведения, их фрагменты в</w:t>
      </w:r>
      <w:r w:rsidRPr="00DF110E">
        <w:rPr>
          <w:rFonts w:ascii="Times New Roman" w:hAnsi="Times New Roman"/>
          <w:spacing w:val="-67"/>
          <w:sz w:val="24"/>
          <w:szCs w:val="24"/>
        </w:rPr>
        <w:t xml:space="preserve"> </w:t>
      </w:r>
      <w:r w:rsidRPr="00DF110E">
        <w:rPr>
          <w:rFonts w:ascii="Times New Roman" w:hAnsi="Times New Roman"/>
          <w:sz w:val="24"/>
          <w:szCs w:val="24"/>
        </w:rPr>
        <w:t>рамках</w:t>
      </w:r>
      <w:r w:rsidRPr="00DF110E">
        <w:rPr>
          <w:rFonts w:ascii="Times New Roman" w:hAnsi="Times New Roman"/>
          <w:spacing w:val="-3"/>
          <w:sz w:val="24"/>
          <w:szCs w:val="24"/>
        </w:rPr>
        <w:t xml:space="preserve"> </w:t>
      </w:r>
      <w:r w:rsidRPr="00DF110E">
        <w:rPr>
          <w:rFonts w:ascii="Times New Roman" w:hAnsi="Times New Roman"/>
          <w:sz w:val="24"/>
          <w:szCs w:val="24"/>
        </w:rPr>
        <w:t>программы;</w:t>
      </w:r>
    </w:p>
    <w:p w14:paraId="6FF2BCCA" w14:textId="77777777" w:rsidR="00C65FC6" w:rsidRPr="00DF110E" w:rsidRDefault="00C65FC6" w:rsidP="00DF110E">
      <w:pPr>
        <w:pStyle w:val="aa"/>
        <w:widowControl w:val="0"/>
        <w:numPr>
          <w:ilvl w:val="0"/>
          <w:numId w:val="3"/>
        </w:numPr>
        <w:tabs>
          <w:tab w:val="left" w:pos="1134"/>
          <w:tab w:val="left" w:pos="1216"/>
        </w:tabs>
        <w:autoSpaceDE w:val="0"/>
        <w:autoSpaceDN w:val="0"/>
        <w:spacing w:after="0" w:line="240" w:lineRule="auto"/>
        <w:ind w:left="0" w:firstLine="709"/>
        <w:jc w:val="both"/>
        <w:rPr>
          <w:rFonts w:ascii="Times New Roman" w:hAnsi="Times New Roman"/>
          <w:sz w:val="24"/>
          <w:szCs w:val="24"/>
        </w:rPr>
      </w:pPr>
      <w:r w:rsidRPr="00DF110E">
        <w:rPr>
          <w:rFonts w:ascii="Times New Roman" w:hAnsi="Times New Roman"/>
          <w:sz w:val="24"/>
          <w:szCs w:val="24"/>
        </w:rPr>
        <w:t>определять</w:t>
      </w:r>
      <w:r w:rsidRPr="00DF110E">
        <w:rPr>
          <w:rFonts w:ascii="Times New Roman" w:hAnsi="Times New Roman"/>
          <w:spacing w:val="-7"/>
          <w:sz w:val="24"/>
          <w:szCs w:val="24"/>
        </w:rPr>
        <w:t xml:space="preserve"> </w:t>
      </w:r>
      <w:r w:rsidRPr="00DF110E">
        <w:rPr>
          <w:rFonts w:ascii="Times New Roman" w:hAnsi="Times New Roman"/>
          <w:sz w:val="24"/>
          <w:szCs w:val="24"/>
        </w:rPr>
        <w:t>и</w:t>
      </w:r>
      <w:r w:rsidRPr="00DF110E">
        <w:rPr>
          <w:rFonts w:ascii="Times New Roman" w:hAnsi="Times New Roman"/>
          <w:spacing w:val="-5"/>
          <w:sz w:val="24"/>
          <w:szCs w:val="24"/>
        </w:rPr>
        <w:t xml:space="preserve"> </w:t>
      </w:r>
      <w:r w:rsidRPr="00DF110E">
        <w:rPr>
          <w:rFonts w:ascii="Times New Roman" w:hAnsi="Times New Roman"/>
          <w:sz w:val="24"/>
          <w:szCs w:val="24"/>
        </w:rPr>
        <w:t>формулировать</w:t>
      </w:r>
      <w:r w:rsidRPr="00DF110E">
        <w:rPr>
          <w:rFonts w:ascii="Times New Roman" w:hAnsi="Times New Roman"/>
          <w:spacing w:val="-6"/>
          <w:sz w:val="24"/>
          <w:szCs w:val="24"/>
        </w:rPr>
        <w:t xml:space="preserve"> </w:t>
      </w:r>
      <w:r w:rsidRPr="00DF110E">
        <w:rPr>
          <w:rFonts w:ascii="Times New Roman" w:hAnsi="Times New Roman"/>
          <w:sz w:val="24"/>
          <w:szCs w:val="24"/>
        </w:rPr>
        <w:t>проблемы</w:t>
      </w:r>
      <w:r w:rsidRPr="00DF110E">
        <w:rPr>
          <w:rFonts w:ascii="Times New Roman" w:hAnsi="Times New Roman"/>
          <w:spacing w:val="-7"/>
          <w:sz w:val="24"/>
          <w:szCs w:val="24"/>
        </w:rPr>
        <w:t xml:space="preserve"> </w:t>
      </w:r>
      <w:r w:rsidRPr="00DF110E">
        <w:rPr>
          <w:rFonts w:ascii="Times New Roman" w:hAnsi="Times New Roman"/>
          <w:sz w:val="24"/>
          <w:szCs w:val="24"/>
        </w:rPr>
        <w:t>прочитанных</w:t>
      </w:r>
      <w:r w:rsidRPr="00DF110E">
        <w:rPr>
          <w:rFonts w:ascii="Times New Roman" w:hAnsi="Times New Roman"/>
          <w:spacing w:val="-8"/>
          <w:sz w:val="24"/>
          <w:szCs w:val="24"/>
        </w:rPr>
        <w:t xml:space="preserve"> </w:t>
      </w:r>
      <w:r w:rsidRPr="00DF110E">
        <w:rPr>
          <w:rFonts w:ascii="Times New Roman" w:hAnsi="Times New Roman"/>
          <w:sz w:val="24"/>
          <w:szCs w:val="24"/>
        </w:rPr>
        <w:t>произведений;</w:t>
      </w:r>
    </w:p>
    <w:p w14:paraId="4E417EC7" w14:textId="77777777" w:rsidR="00C65FC6" w:rsidRPr="00DF110E" w:rsidRDefault="00C65FC6" w:rsidP="00DF110E">
      <w:pPr>
        <w:pStyle w:val="aa"/>
        <w:widowControl w:val="0"/>
        <w:numPr>
          <w:ilvl w:val="0"/>
          <w:numId w:val="3"/>
        </w:numPr>
        <w:tabs>
          <w:tab w:val="left" w:pos="1134"/>
          <w:tab w:val="left" w:pos="1216"/>
        </w:tabs>
        <w:autoSpaceDE w:val="0"/>
        <w:autoSpaceDN w:val="0"/>
        <w:spacing w:after="0" w:line="240" w:lineRule="auto"/>
        <w:ind w:left="0" w:firstLine="709"/>
        <w:jc w:val="both"/>
        <w:rPr>
          <w:rFonts w:ascii="Times New Roman" w:hAnsi="Times New Roman"/>
          <w:sz w:val="24"/>
          <w:szCs w:val="24"/>
        </w:rPr>
      </w:pPr>
      <w:r w:rsidRPr="00DF110E">
        <w:rPr>
          <w:rFonts w:ascii="Times New Roman" w:hAnsi="Times New Roman"/>
          <w:sz w:val="24"/>
          <w:szCs w:val="24"/>
        </w:rPr>
        <w:t>соотносить</w:t>
      </w:r>
      <w:r w:rsidRPr="00DF110E">
        <w:rPr>
          <w:rFonts w:ascii="Times New Roman" w:hAnsi="Times New Roman"/>
          <w:spacing w:val="1"/>
          <w:sz w:val="24"/>
          <w:szCs w:val="24"/>
        </w:rPr>
        <w:t xml:space="preserve"> </w:t>
      </w:r>
      <w:r w:rsidRPr="00DF110E">
        <w:rPr>
          <w:rFonts w:ascii="Times New Roman" w:hAnsi="Times New Roman"/>
          <w:sz w:val="24"/>
          <w:szCs w:val="24"/>
        </w:rPr>
        <w:t>содержание</w:t>
      </w:r>
      <w:r w:rsidRPr="00DF110E">
        <w:rPr>
          <w:rFonts w:ascii="Times New Roman" w:hAnsi="Times New Roman"/>
          <w:spacing w:val="1"/>
          <w:sz w:val="24"/>
          <w:szCs w:val="24"/>
        </w:rPr>
        <w:t xml:space="preserve"> </w:t>
      </w:r>
      <w:r w:rsidRPr="00DF110E">
        <w:rPr>
          <w:rFonts w:ascii="Times New Roman" w:hAnsi="Times New Roman"/>
          <w:sz w:val="24"/>
          <w:szCs w:val="24"/>
        </w:rPr>
        <w:t>и</w:t>
      </w:r>
      <w:r w:rsidRPr="00DF110E">
        <w:rPr>
          <w:rFonts w:ascii="Times New Roman" w:hAnsi="Times New Roman"/>
          <w:spacing w:val="1"/>
          <w:sz w:val="24"/>
          <w:szCs w:val="24"/>
        </w:rPr>
        <w:t xml:space="preserve"> </w:t>
      </w:r>
      <w:r w:rsidRPr="00DF110E">
        <w:rPr>
          <w:rFonts w:ascii="Times New Roman" w:hAnsi="Times New Roman"/>
          <w:sz w:val="24"/>
          <w:szCs w:val="24"/>
        </w:rPr>
        <w:t>проблематику</w:t>
      </w:r>
      <w:r w:rsidRPr="00DF110E">
        <w:rPr>
          <w:rFonts w:ascii="Times New Roman" w:hAnsi="Times New Roman"/>
          <w:spacing w:val="1"/>
          <w:sz w:val="24"/>
          <w:szCs w:val="24"/>
        </w:rPr>
        <w:t xml:space="preserve"> </w:t>
      </w:r>
      <w:r w:rsidRPr="00DF110E">
        <w:rPr>
          <w:rFonts w:ascii="Times New Roman" w:hAnsi="Times New Roman"/>
          <w:sz w:val="24"/>
          <w:szCs w:val="24"/>
        </w:rPr>
        <w:t>художественных</w:t>
      </w:r>
      <w:r w:rsidRPr="00DF110E">
        <w:rPr>
          <w:rFonts w:ascii="Times New Roman" w:hAnsi="Times New Roman"/>
          <w:spacing w:val="1"/>
          <w:sz w:val="24"/>
          <w:szCs w:val="24"/>
        </w:rPr>
        <w:t xml:space="preserve"> </w:t>
      </w:r>
      <w:r w:rsidRPr="00DF110E">
        <w:rPr>
          <w:rFonts w:ascii="Times New Roman" w:hAnsi="Times New Roman"/>
          <w:sz w:val="24"/>
          <w:szCs w:val="24"/>
        </w:rPr>
        <w:t>произведений;</w:t>
      </w:r>
    </w:p>
    <w:p w14:paraId="41A979A0" w14:textId="77777777" w:rsidR="00C65FC6" w:rsidRPr="00DF110E" w:rsidRDefault="00C65FC6" w:rsidP="00DF110E">
      <w:pPr>
        <w:pStyle w:val="aa"/>
        <w:widowControl w:val="0"/>
        <w:numPr>
          <w:ilvl w:val="0"/>
          <w:numId w:val="3"/>
        </w:numPr>
        <w:tabs>
          <w:tab w:val="left" w:pos="1134"/>
          <w:tab w:val="left" w:pos="1216"/>
        </w:tabs>
        <w:autoSpaceDE w:val="0"/>
        <w:autoSpaceDN w:val="0"/>
        <w:spacing w:after="0" w:line="240" w:lineRule="auto"/>
        <w:ind w:left="0" w:firstLine="709"/>
        <w:jc w:val="both"/>
        <w:rPr>
          <w:rFonts w:ascii="Times New Roman" w:hAnsi="Times New Roman"/>
          <w:sz w:val="24"/>
          <w:szCs w:val="24"/>
        </w:rPr>
      </w:pPr>
      <w:r w:rsidRPr="00DF110E">
        <w:rPr>
          <w:rFonts w:ascii="Times New Roman" w:hAnsi="Times New Roman"/>
          <w:sz w:val="24"/>
          <w:szCs w:val="24"/>
        </w:rPr>
        <w:t>характеризовать литературного героя, его внешность и внутренние</w:t>
      </w:r>
      <w:r w:rsidRPr="00DF110E">
        <w:rPr>
          <w:rFonts w:ascii="Times New Roman" w:hAnsi="Times New Roman"/>
          <w:spacing w:val="1"/>
          <w:sz w:val="24"/>
          <w:szCs w:val="24"/>
        </w:rPr>
        <w:t xml:space="preserve"> </w:t>
      </w:r>
      <w:r w:rsidRPr="00DF110E">
        <w:rPr>
          <w:rFonts w:ascii="Times New Roman" w:hAnsi="Times New Roman"/>
          <w:sz w:val="24"/>
          <w:szCs w:val="24"/>
        </w:rPr>
        <w:t>качества,</w:t>
      </w:r>
      <w:r w:rsidRPr="00DF110E">
        <w:rPr>
          <w:rFonts w:ascii="Times New Roman" w:hAnsi="Times New Roman"/>
          <w:spacing w:val="-5"/>
          <w:sz w:val="24"/>
          <w:szCs w:val="24"/>
        </w:rPr>
        <w:t xml:space="preserve"> </w:t>
      </w:r>
      <w:r w:rsidRPr="00DF110E">
        <w:rPr>
          <w:rFonts w:ascii="Times New Roman" w:hAnsi="Times New Roman"/>
          <w:sz w:val="24"/>
          <w:szCs w:val="24"/>
        </w:rPr>
        <w:t>поступки</w:t>
      </w:r>
      <w:r w:rsidRPr="00DF110E">
        <w:rPr>
          <w:rFonts w:ascii="Times New Roman" w:hAnsi="Times New Roman"/>
          <w:spacing w:val="1"/>
          <w:sz w:val="24"/>
          <w:szCs w:val="24"/>
        </w:rPr>
        <w:t xml:space="preserve"> </w:t>
      </w:r>
      <w:r w:rsidRPr="00DF110E">
        <w:rPr>
          <w:rFonts w:ascii="Times New Roman" w:hAnsi="Times New Roman"/>
          <w:sz w:val="24"/>
          <w:szCs w:val="24"/>
        </w:rPr>
        <w:t>и отношения с</w:t>
      </w:r>
      <w:r w:rsidRPr="00DF110E">
        <w:rPr>
          <w:rFonts w:ascii="Times New Roman" w:hAnsi="Times New Roman"/>
          <w:spacing w:val="-3"/>
          <w:sz w:val="24"/>
          <w:szCs w:val="24"/>
        </w:rPr>
        <w:t xml:space="preserve"> </w:t>
      </w:r>
      <w:r w:rsidRPr="00DF110E">
        <w:rPr>
          <w:rFonts w:ascii="Times New Roman" w:hAnsi="Times New Roman"/>
          <w:sz w:val="24"/>
          <w:szCs w:val="24"/>
        </w:rPr>
        <w:t>другими</w:t>
      </w:r>
      <w:r w:rsidRPr="00DF110E">
        <w:rPr>
          <w:rFonts w:ascii="Times New Roman" w:hAnsi="Times New Roman"/>
          <w:spacing w:val="-1"/>
          <w:sz w:val="24"/>
          <w:szCs w:val="24"/>
        </w:rPr>
        <w:t xml:space="preserve"> </w:t>
      </w:r>
      <w:r w:rsidRPr="00DF110E">
        <w:rPr>
          <w:rFonts w:ascii="Times New Roman" w:hAnsi="Times New Roman"/>
          <w:sz w:val="24"/>
          <w:szCs w:val="24"/>
        </w:rPr>
        <w:t>героями;</w:t>
      </w:r>
    </w:p>
    <w:p w14:paraId="1DABC718" w14:textId="77777777" w:rsidR="00C65FC6" w:rsidRPr="00DF110E" w:rsidRDefault="00C65FC6" w:rsidP="00DF110E">
      <w:pPr>
        <w:pStyle w:val="aa"/>
        <w:widowControl w:val="0"/>
        <w:numPr>
          <w:ilvl w:val="0"/>
          <w:numId w:val="3"/>
        </w:numPr>
        <w:tabs>
          <w:tab w:val="left" w:pos="1134"/>
          <w:tab w:val="left" w:pos="1216"/>
        </w:tabs>
        <w:autoSpaceDE w:val="0"/>
        <w:autoSpaceDN w:val="0"/>
        <w:spacing w:after="0" w:line="240" w:lineRule="auto"/>
        <w:ind w:left="0" w:firstLine="709"/>
        <w:jc w:val="both"/>
        <w:rPr>
          <w:rFonts w:ascii="Times New Roman" w:hAnsi="Times New Roman"/>
          <w:sz w:val="24"/>
          <w:szCs w:val="24"/>
        </w:rPr>
      </w:pPr>
      <w:r w:rsidRPr="00DF110E">
        <w:rPr>
          <w:rFonts w:ascii="Times New Roman" w:hAnsi="Times New Roman"/>
          <w:sz w:val="24"/>
          <w:szCs w:val="24"/>
        </w:rPr>
        <w:t>анализировать</w:t>
      </w:r>
      <w:r w:rsidRPr="00DF110E">
        <w:rPr>
          <w:rFonts w:ascii="Times New Roman" w:hAnsi="Times New Roman"/>
          <w:spacing w:val="1"/>
          <w:sz w:val="24"/>
          <w:szCs w:val="24"/>
        </w:rPr>
        <w:t xml:space="preserve"> </w:t>
      </w:r>
      <w:r w:rsidRPr="00DF110E">
        <w:rPr>
          <w:rFonts w:ascii="Times New Roman" w:hAnsi="Times New Roman"/>
          <w:sz w:val="24"/>
          <w:szCs w:val="24"/>
        </w:rPr>
        <w:t>произведение,</w:t>
      </w:r>
      <w:r w:rsidRPr="00DF110E">
        <w:rPr>
          <w:rFonts w:ascii="Times New Roman" w:hAnsi="Times New Roman"/>
          <w:spacing w:val="1"/>
          <w:sz w:val="24"/>
          <w:szCs w:val="24"/>
        </w:rPr>
        <w:t xml:space="preserve"> </w:t>
      </w:r>
      <w:r w:rsidRPr="00DF110E">
        <w:rPr>
          <w:rFonts w:ascii="Times New Roman" w:hAnsi="Times New Roman"/>
          <w:sz w:val="24"/>
          <w:szCs w:val="24"/>
        </w:rPr>
        <w:t>используя</w:t>
      </w:r>
      <w:r w:rsidRPr="00DF110E">
        <w:rPr>
          <w:rFonts w:ascii="Times New Roman" w:hAnsi="Times New Roman"/>
          <w:spacing w:val="1"/>
          <w:sz w:val="24"/>
          <w:szCs w:val="24"/>
        </w:rPr>
        <w:t xml:space="preserve"> </w:t>
      </w:r>
      <w:r w:rsidRPr="00DF110E">
        <w:rPr>
          <w:rFonts w:ascii="Times New Roman" w:hAnsi="Times New Roman"/>
          <w:sz w:val="24"/>
          <w:szCs w:val="24"/>
        </w:rPr>
        <w:t>изученные</w:t>
      </w:r>
      <w:r w:rsidRPr="00DF110E">
        <w:rPr>
          <w:rFonts w:ascii="Times New Roman" w:hAnsi="Times New Roman"/>
          <w:spacing w:val="1"/>
          <w:sz w:val="24"/>
          <w:szCs w:val="24"/>
        </w:rPr>
        <w:t xml:space="preserve"> </w:t>
      </w:r>
      <w:r w:rsidRPr="00DF110E">
        <w:rPr>
          <w:rFonts w:ascii="Times New Roman" w:hAnsi="Times New Roman"/>
          <w:sz w:val="24"/>
          <w:szCs w:val="24"/>
        </w:rPr>
        <w:t>теоретико-</w:t>
      </w:r>
      <w:r w:rsidRPr="00DF110E">
        <w:rPr>
          <w:rFonts w:ascii="Times New Roman" w:hAnsi="Times New Roman"/>
          <w:spacing w:val="-67"/>
          <w:sz w:val="24"/>
          <w:szCs w:val="24"/>
        </w:rPr>
        <w:t xml:space="preserve"> </w:t>
      </w:r>
      <w:r w:rsidRPr="00DF110E">
        <w:rPr>
          <w:rFonts w:ascii="Times New Roman" w:hAnsi="Times New Roman"/>
          <w:sz w:val="24"/>
          <w:szCs w:val="24"/>
        </w:rPr>
        <w:t>литературные</w:t>
      </w:r>
      <w:r w:rsidRPr="00DF110E">
        <w:rPr>
          <w:rFonts w:ascii="Times New Roman" w:hAnsi="Times New Roman"/>
          <w:spacing w:val="1"/>
          <w:sz w:val="24"/>
          <w:szCs w:val="24"/>
        </w:rPr>
        <w:t xml:space="preserve"> </w:t>
      </w:r>
      <w:r w:rsidRPr="00DF110E">
        <w:rPr>
          <w:rFonts w:ascii="Times New Roman" w:hAnsi="Times New Roman"/>
          <w:sz w:val="24"/>
          <w:szCs w:val="24"/>
        </w:rPr>
        <w:t>понятия</w:t>
      </w:r>
      <w:r w:rsidRPr="00DF110E">
        <w:rPr>
          <w:rFonts w:ascii="Times New Roman" w:hAnsi="Times New Roman"/>
          <w:spacing w:val="1"/>
          <w:sz w:val="24"/>
          <w:szCs w:val="24"/>
        </w:rPr>
        <w:t xml:space="preserve"> </w:t>
      </w:r>
      <w:r w:rsidRPr="00DF110E">
        <w:rPr>
          <w:rFonts w:ascii="Times New Roman" w:hAnsi="Times New Roman"/>
          <w:sz w:val="24"/>
          <w:szCs w:val="24"/>
        </w:rPr>
        <w:t>при</w:t>
      </w:r>
      <w:r w:rsidRPr="00DF110E">
        <w:rPr>
          <w:rFonts w:ascii="Times New Roman" w:hAnsi="Times New Roman"/>
          <w:spacing w:val="1"/>
          <w:sz w:val="24"/>
          <w:szCs w:val="24"/>
        </w:rPr>
        <w:t xml:space="preserve"> </w:t>
      </w:r>
      <w:r w:rsidRPr="00DF110E">
        <w:rPr>
          <w:rFonts w:ascii="Times New Roman" w:hAnsi="Times New Roman"/>
          <w:sz w:val="24"/>
          <w:szCs w:val="24"/>
        </w:rPr>
        <w:t>анализе</w:t>
      </w:r>
      <w:r w:rsidRPr="00DF110E">
        <w:rPr>
          <w:rFonts w:ascii="Times New Roman" w:hAnsi="Times New Roman"/>
          <w:spacing w:val="1"/>
          <w:sz w:val="24"/>
          <w:szCs w:val="24"/>
        </w:rPr>
        <w:t xml:space="preserve"> </w:t>
      </w:r>
      <w:r w:rsidRPr="00DF110E">
        <w:rPr>
          <w:rFonts w:ascii="Times New Roman" w:hAnsi="Times New Roman"/>
          <w:sz w:val="24"/>
          <w:szCs w:val="24"/>
        </w:rPr>
        <w:t>художественного</w:t>
      </w:r>
      <w:r w:rsidRPr="00DF110E">
        <w:rPr>
          <w:rFonts w:ascii="Times New Roman" w:hAnsi="Times New Roman"/>
          <w:spacing w:val="71"/>
          <w:sz w:val="24"/>
          <w:szCs w:val="24"/>
        </w:rPr>
        <w:t xml:space="preserve"> </w:t>
      </w:r>
      <w:r w:rsidRPr="00DF110E">
        <w:rPr>
          <w:rFonts w:ascii="Times New Roman" w:hAnsi="Times New Roman"/>
          <w:sz w:val="24"/>
          <w:szCs w:val="24"/>
        </w:rPr>
        <w:t>текста</w:t>
      </w:r>
      <w:r w:rsidRPr="00DF110E">
        <w:rPr>
          <w:rFonts w:ascii="Times New Roman" w:hAnsi="Times New Roman"/>
          <w:spacing w:val="71"/>
          <w:sz w:val="24"/>
          <w:szCs w:val="24"/>
        </w:rPr>
        <w:t xml:space="preserve"> </w:t>
      </w:r>
      <w:r w:rsidRPr="00DF110E">
        <w:rPr>
          <w:rFonts w:ascii="Times New Roman" w:hAnsi="Times New Roman"/>
          <w:sz w:val="24"/>
          <w:szCs w:val="24"/>
        </w:rPr>
        <w:t>(рассказ,</w:t>
      </w:r>
      <w:r w:rsidRPr="00DF110E">
        <w:rPr>
          <w:rFonts w:ascii="Times New Roman" w:hAnsi="Times New Roman"/>
          <w:spacing w:val="1"/>
          <w:sz w:val="24"/>
          <w:szCs w:val="24"/>
        </w:rPr>
        <w:t xml:space="preserve"> </w:t>
      </w:r>
      <w:r w:rsidRPr="00DF110E">
        <w:rPr>
          <w:rFonts w:ascii="Times New Roman" w:hAnsi="Times New Roman"/>
          <w:sz w:val="24"/>
          <w:szCs w:val="24"/>
        </w:rPr>
        <w:t>повесть,</w:t>
      </w:r>
      <w:r w:rsidRPr="00DF110E">
        <w:rPr>
          <w:rFonts w:ascii="Times New Roman" w:hAnsi="Times New Roman"/>
          <w:spacing w:val="1"/>
          <w:sz w:val="24"/>
          <w:szCs w:val="24"/>
        </w:rPr>
        <w:t xml:space="preserve"> </w:t>
      </w:r>
      <w:r w:rsidRPr="00DF110E">
        <w:rPr>
          <w:rFonts w:ascii="Times New Roman" w:hAnsi="Times New Roman"/>
          <w:sz w:val="24"/>
          <w:szCs w:val="24"/>
        </w:rPr>
        <w:t>роман,</w:t>
      </w:r>
      <w:r w:rsidRPr="00DF110E">
        <w:rPr>
          <w:rFonts w:ascii="Times New Roman" w:hAnsi="Times New Roman"/>
          <w:spacing w:val="1"/>
          <w:sz w:val="24"/>
          <w:szCs w:val="24"/>
        </w:rPr>
        <w:t xml:space="preserve"> </w:t>
      </w:r>
      <w:r w:rsidRPr="00DF110E">
        <w:rPr>
          <w:rFonts w:ascii="Times New Roman" w:hAnsi="Times New Roman"/>
          <w:sz w:val="24"/>
          <w:szCs w:val="24"/>
        </w:rPr>
        <w:t>жанры</w:t>
      </w:r>
      <w:r w:rsidRPr="00DF110E">
        <w:rPr>
          <w:rFonts w:ascii="Times New Roman" w:hAnsi="Times New Roman"/>
          <w:spacing w:val="1"/>
          <w:sz w:val="24"/>
          <w:szCs w:val="24"/>
        </w:rPr>
        <w:t xml:space="preserve"> </w:t>
      </w:r>
      <w:r w:rsidRPr="00DF110E">
        <w:rPr>
          <w:rFonts w:ascii="Times New Roman" w:hAnsi="Times New Roman"/>
          <w:sz w:val="24"/>
          <w:szCs w:val="24"/>
        </w:rPr>
        <w:t>лирики,</w:t>
      </w:r>
      <w:r w:rsidRPr="00DF110E">
        <w:rPr>
          <w:rFonts w:ascii="Times New Roman" w:hAnsi="Times New Roman"/>
          <w:spacing w:val="1"/>
          <w:sz w:val="24"/>
          <w:szCs w:val="24"/>
        </w:rPr>
        <w:t xml:space="preserve"> </w:t>
      </w:r>
      <w:r w:rsidRPr="00DF110E">
        <w:rPr>
          <w:rFonts w:ascii="Times New Roman" w:hAnsi="Times New Roman"/>
          <w:sz w:val="24"/>
          <w:szCs w:val="24"/>
        </w:rPr>
        <w:t>комедия,</w:t>
      </w:r>
      <w:r w:rsidRPr="00DF110E">
        <w:rPr>
          <w:rFonts w:ascii="Times New Roman" w:hAnsi="Times New Roman"/>
          <w:spacing w:val="1"/>
          <w:sz w:val="24"/>
          <w:szCs w:val="24"/>
        </w:rPr>
        <w:t xml:space="preserve"> </w:t>
      </w:r>
      <w:r w:rsidRPr="00DF110E">
        <w:rPr>
          <w:rFonts w:ascii="Times New Roman" w:hAnsi="Times New Roman"/>
          <w:sz w:val="24"/>
          <w:szCs w:val="24"/>
        </w:rPr>
        <w:t>драма,</w:t>
      </w:r>
      <w:r w:rsidRPr="00DF110E">
        <w:rPr>
          <w:rFonts w:ascii="Times New Roman" w:hAnsi="Times New Roman"/>
          <w:spacing w:val="1"/>
          <w:sz w:val="24"/>
          <w:szCs w:val="24"/>
        </w:rPr>
        <w:t xml:space="preserve"> </w:t>
      </w:r>
      <w:r w:rsidRPr="00DF110E">
        <w:rPr>
          <w:rFonts w:ascii="Times New Roman" w:hAnsi="Times New Roman"/>
          <w:sz w:val="24"/>
          <w:szCs w:val="24"/>
        </w:rPr>
        <w:t>сюжет,</w:t>
      </w:r>
      <w:r w:rsidRPr="00DF110E">
        <w:rPr>
          <w:rFonts w:ascii="Times New Roman" w:hAnsi="Times New Roman"/>
          <w:spacing w:val="1"/>
          <w:sz w:val="24"/>
          <w:szCs w:val="24"/>
        </w:rPr>
        <w:t xml:space="preserve"> </w:t>
      </w:r>
      <w:r w:rsidRPr="00DF110E">
        <w:rPr>
          <w:rFonts w:ascii="Times New Roman" w:hAnsi="Times New Roman"/>
          <w:sz w:val="24"/>
          <w:szCs w:val="24"/>
        </w:rPr>
        <w:t>диалог,</w:t>
      </w:r>
      <w:r w:rsidRPr="00DF110E">
        <w:rPr>
          <w:rFonts w:ascii="Times New Roman" w:hAnsi="Times New Roman"/>
          <w:spacing w:val="1"/>
          <w:sz w:val="24"/>
          <w:szCs w:val="24"/>
        </w:rPr>
        <w:t xml:space="preserve"> </w:t>
      </w:r>
      <w:r w:rsidRPr="00DF110E">
        <w:rPr>
          <w:rFonts w:ascii="Times New Roman" w:hAnsi="Times New Roman"/>
          <w:sz w:val="24"/>
          <w:szCs w:val="24"/>
        </w:rPr>
        <w:t>монолог,</w:t>
      </w:r>
      <w:r w:rsidRPr="00DF110E">
        <w:rPr>
          <w:rFonts w:ascii="Times New Roman" w:hAnsi="Times New Roman"/>
          <w:spacing w:val="1"/>
          <w:sz w:val="24"/>
          <w:szCs w:val="24"/>
        </w:rPr>
        <w:t xml:space="preserve"> </w:t>
      </w:r>
      <w:r w:rsidRPr="00DF110E">
        <w:rPr>
          <w:rFonts w:ascii="Times New Roman" w:hAnsi="Times New Roman"/>
          <w:sz w:val="24"/>
          <w:szCs w:val="24"/>
        </w:rPr>
        <w:t>композиция,</w:t>
      </w:r>
      <w:r w:rsidRPr="00DF110E">
        <w:rPr>
          <w:rFonts w:ascii="Times New Roman" w:hAnsi="Times New Roman"/>
          <w:spacing w:val="-4"/>
          <w:sz w:val="24"/>
          <w:szCs w:val="24"/>
        </w:rPr>
        <w:t xml:space="preserve"> </w:t>
      </w:r>
      <w:r w:rsidRPr="00DF110E">
        <w:rPr>
          <w:rFonts w:ascii="Times New Roman" w:hAnsi="Times New Roman"/>
          <w:sz w:val="24"/>
          <w:szCs w:val="24"/>
        </w:rPr>
        <w:t>художественное время</w:t>
      </w:r>
      <w:r w:rsidRPr="00DF110E">
        <w:rPr>
          <w:rFonts w:ascii="Times New Roman" w:hAnsi="Times New Roman"/>
          <w:spacing w:val="-3"/>
          <w:sz w:val="24"/>
          <w:szCs w:val="24"/>
        </w:rPr>
        <w:t xml:space="preserve"> </w:t>
      </w:r>
      <w:r w:rsidRPr="00DF110E">
        <w:rPr>
          <w:rFonts w:ascii="Times New Roman" w:hAnsi="Times New Roman"/>
          <w:sz w:val="24"/>
          <w:szCs w:val="24"/>
        </w:rPr>
        <w:t>и</w:t>
      </w:r>
      <w:r w:rsidRPr="00DF110E">
        <w:rPr>
          <w:rFonts w:ascii="Times New Roman" w:hAnsi="Times New Roman"/>
          <w:spacing w:val="-1"/>
          <w:sz w:val="24"/>
          <w:szCs w:val="24"/>
        </w:rPr>
        <w:t xml:space="preserve"> </w:t>
      </w:r>
      <w:r w:rsidRPr="00DF110E">
        <w:rPr>
          <w:rFonts w:ascii="Times New Roman" w:hAnsi="Times New Roman"/>
          <w:sz w:val="24"/>
          <w:szCs w:val="24"/>
        </w:rPr>
        <w:t>пространство</w:t>
      </w:r>
      <w:r w:rsidRPr="00DF110E">
        <w:rPr>
          <w:rFonts w:ascii="Times New Roman" w:hAnsi="Times New Roman"/>
          <w:spacing w:val="-3"/>
          <w:sz w:val="24"/>
          <w:szCs w:val="24"/>
        </w:rPr>
        <w:t xml:space="preserve"> </w:t>
      </w:r>
      <w:r w:rsidRPr="00DF110E">
        <w:rPr>
          <w:rFonts w:ascii="Times New Roman" w:hAnsi="Times New Roman"/>
          <w:sz w:val="24"/>
          <w:szCs w:val="24"/>
        </w:rPr>
        <w:t>и др.);</w:t>
      </w:r>
    </w:p>
    <w:p w14:paraId="6201A0A2" w14:textId="77777777" w:rsidR="00C65FC6" w:rsidRPr="00DF110E" w:rsidRDefault="00C65FC6" w:rsidP="00DF110E">
      <w:pPr>
        <w:pStyle w:val="aa"/>
        <w:widowControl w:val="0"/>
        <w:numPr>
          <w:ilvl w:val="0"/>
          <w:numId w:val="3"/>
        </w:numPr>
        <w:tabs>
          <w:tab w:val="left" w:pos="1134"/>
          <w:tab w:val="left" w:pos="1216"/>
        </w:tabs>
        <w:autoSpaceDE w:val="0"/>
        <w:autoSpaceDN w:val="0"/>
        <w:spacing w:after="0" w:line="240" w:lineRule="auto"/>
        <w:ind w:left="0" w:firstLine="709"/>
        <w:jc w:val="both"/>
        <w:rPr>
          <w:rFonts w:ascii="Times New Roman" w:hAnsi="Times New Roman"/>
          <w:sz w:val="24"/>
          <w:szCs w:val="24"/>
        </w:rPr>
      </w:pPr>
      <w:r w:rsidRPr="00DF110E">
        <w:rPr>
          <w:rFonts w:ascii="Times New Roman" w:hAnsi="Times New Roman"/>
          <w:sz w:val="24"/>
          <w:szCs w:val="24"/>
        </w:rPr>
        <w:t>определять</w:t>
      </w:r>
      <w:r w:rsidRPr="00DF110E">
        <w:rPr>
          <w:rFonts w:ascii="Times New Roman" w:hAnsi="Times New Roman"/>
          <w:spacing w:val="-6"/>
          <w:sz w:val="24"/>
          <w:szCs w:val="24"/>
        </w:rPr>
        <w:t xml:space="preserve"> </w:t>
      </w:r>
      <w:r w:rsidRPr="00DF110E">
        <w:rPr>
          <w:rFonts w:ascii="Times New Roman" w:hAnsi="Times New Roman"/>
          <w:sz w:val="24"/>
          <w:szCs w:val="24"/>
        </w:rPr>
        <w:t>род</w:t>
      </w:r>
      <w:r w:rsidRPr="00DF110E">
        <w:rPr>
          <w:rFonts w:ascii="Times New Roman" w:hAnsi="Times New Roman"/>
          <w:spacing w:val="-2"/>
          <w:sz w:val="24"/>
          <w:szCs w:val="24"/>
        </w:rPr>
        <w:t xml:space="preserve"> </w:t>
      </w:r>
      <w:r w:rsidRPr="00DF110E">
        <w:rPr>
          <w:rFonts w:ascii="Times New Roman" w:hAnsi="Times New Roman"/>
          <w:sz w:val="24"/>
          <w:szCs w:val="24"/>
        </w:rPr>
        <w:t>и</w:t>
      </w:r>
      <w:r w:rsidRPr="00DF110E">
        <w:rPr>
          <w:rFonts w:ascii="Times New Roman" w:hAnsi="Times New Roman"/>
          <w:spacing w:val="-4"/>
          <w:sz w:val="24"/>
          <w:szCs w:val="24"/>
        </w:rPr>
        <w:t xml:space="preserve"> </w:t>
      </w:r>
      <w:r w:rsidRPr="00DF110E">
        <w:rPr>
          <w:rFonts w:ascii="Times New Roman" w:hAnsi="Times New Roman"/>
          <w:sz w:val="24"/>
          <w:szCs w:val="24"/>
        </w:rPr>
        <w:t>жанр</w:t>
      </w:r>
      <w:r w:rsidRPr="00DF110E">
        <w:rPr>
          <w:rFonts w:ascii="Times New Roman" w:hAnsi="Times New Roman"/>
          <w:spacing w:val="-2"/>
          <w:sz w:val="24"/>
          <w:szCs w:val="24"/>
        </w:rPr>
        <w:t xml:space="preserve"> </w:t>
      </w:r>
      <w:r w:rsidRPr="00DF110E">
        <w:rPr>
          <w:rFonts w:ascii="Times New Roman" w:hAnsi="Times New Roman"/>
          <w:sz w:val="24"/>
          <w:szCs w:val="24"/>
        </w:rPr>
        <w:t>литературного</w:t>
      </w:r>
      <w:r w:rsidRPr="00DF110E">
        <w:rPr>
          <w:rFonts w:ascii="Times New Roman" w:hAnsi="Times New Roman"/>
          <w:spacing w:val="-3"/>
          <w:sz w:val="24"/>
          <w:szCs w:val="24"/>
        </w:rPr>
        <w:t xml:space="preserve"> </w:t>
      </w:r>
      <w:r w:rsidRPr="00DF110E">
        <w:rPr>
          <w:rFonts w:ascii="Times New Roman" w:hAnsi="Times New Roman"/>
          <w:sz w:val="24"/>
          <w:szCs w:val="24"/>
        </w:rPr>
        <w:t>произведения;</w:t>
      </w:r>
    </w:p>
    <w:p w14:paraId="737C5A8A" w14:textId="77777777" w:rsidR="00C65FC6" w:rsidRPr="00DF110E" w:rsidRDefault="00C65FC6" w:rsidP="00DF110E">
      <w:pPr>
        <w:pStyle w:val="aa"/>
        <w:widowControl w:val="0"/>
        <w:numPr>
          <w:ilvl w:val="0"/>
          <w:numId w:val="3"/>
        </w:numPr>
        <w:tabs>
          <w:tab w:val="left" w:pos="1134"/>
          <w:tab w:val="left" w:pos="1216"/>
        </w:tabs>
        <w:autoSpaceDE w:val="0"/>
        <w:autoSpaceDN w:val="0"/>
        <w:spacing w:after="0" w:line="240" w:lineRule="auto"/>
        <w:ind w:left="0" w:firstLine="709"/>
        <w:jc w:val="both"/>
        <w:rPr>
          <w:rFonts w:ascii="Times New Roman" w:hAnsi="Times New Roman"/>
          <w:sz w:val="24"/>
          <w:szCs w:val="24"/>
        </w:rPr>
      </w:pPr>
      <w:r w:rsidRPr="00DF110E">
        <w:rPr>
          <w:rFonts w:ascii="Times New Roman" w:hAnsi="Times New Roman"/>
          <w:sz w:val="24"/>
          <w:szCs w:val="24"/>
        </w:rPr>
        <w:t>выявлять</w:t>
      </w:r>
      <w:r w:rsidRPr="00DF110E">
        <w:rPr>
          <w:rFonts w:ascii="Times New Roman" w:hAnsi="Times New Roman"/>
          <w:spacing w:val="-5"/>
          <w:sz w:val="24"/>
          <w:szCs w:val="24"/>
        </w:rPr>
        <w:t xml:space="preserve"> </w:t>
      </w:r>
      <w:r w:rsidRPr="00DF110E">
        <w:rPr>
          <w:rFonts w:ascii="Times New Roman" w:hAnsi="Times New Roman"/>
          <w:sz w:val="24"/>
          <w:szCs w:val="24"/>
        </w:rPr>
        <w:t>характер</w:t>
      </w:r>
      <w:r w:rsidRPr="00DF110E">
        <w:rPr>
          <w:rFonts w:ascii="Times New Roman" w:hAnsi="Times New Roman"/>
          <w:spacing w:val="-5"/>
          <w:sz w:val="24"/>
          <w:szCs w:val="24"/>
        </w:rPr>
        <w:t xml:space="preserve"> </w:t>
      </w:r>
      <w:r w:rsidRPr="00DF110E">
        <w:rPr>
          <w:rFonts w:ascii="Times New Roman" w:hAnsi="Times New Roman"/>
          <w:sz w:val="24"/>
          <w:szCs w:val="24"/>
        </w:rPr>
        <w:t>конфликта</w:t>
      </w:r>
      <w:r w:rsidRPr="00DF110E">
        <w:rPr>
          <w:rFonts w:ascii="Times New Roman" w:hAnsi="Times New Roman"/>
          <w:spacing w:val="-2"/>
          <w:sz w:val="24"/>
          <w:szCs w:val="24"/>
        </w:rPr>
        <w:t xml:space="preserve"> </w:t>
      </w:r>
      <w:r w:rsidRPr="00DF110E">
        <w:rPr>
          <w:rFonts w:ascii="Times New Roman" w:hAnsi="Times New Roman"/>
          <w:sz w:val="24"/>
          <w:szCs w:val="24"/>
        </w:rPr>
        <w:t>в</w:t>
      </w:r>
      <w:r w:rsidRPr="00DF110E">
        <w:rPr>
          <w:rFonts w:ascii="Times New Roman" w:hAnsi="Times New Roman"/>
          <w:spacing w:val="-7"/>
          <w:sz w:val="24"/>
          <w:szCs w:val="24"/>
        </w:rPr>
        <w:t xml:space="preserve"> </w:t>
      </w:r>
      <w:r w:rsidRPr="00DF110E">
        <w:rPr>
          <w:rFonts w:ascii="Times New Roman" w:hAnsi="Times New Roman"/>
          <w:sz w:val="24"/>
          <w:szCs w:val="24"/>
        </w:rPr>
        <w:t>произведении;</w:t>
      </w:r>
    </w:p>
    <w:p w14:paraId="04AA4B5C" w14:textId="77777777" w:rsidR="00C65FC6" w:rsidRPr="00DF110E" w:rsidRDefault="00C65FC6" w:rsidP="00DF110E">
      <w:pPr>
        <w:pStyle w:val="aa"/>
        <w:widowControl w:val="0"/>
        <w:numPr>
          <w:ilvl w:val="0"/>
          <w:numId w:val="3"/>
        </w:numPr>
        <w:tabs>
          <w:tab w:val="left" w:pos="1134"/>
          <w:tab w:val="left" w:pos="1216"/>
        </w:tabs>
        <w:autoSpaceDE w:val="0"/>
        <w:autoSpaceDN w:val="0"/>
        <w:spacing w:after="0" w:line="240" w:lineRule="auto"/>
        <w:ind w:left="0" w:firstLine="709"/>
        <w:jc w:val="both"/>
        <w:rPr>
          <w:rFonts w:ascii="Times New Roman" w:hAnsi="Times New Roman"/>
          <w:sz w:val="24"/>
          <w:szCs w:val="24"/>
        </w:rPr>
      </w:pPr>
      <w:r w:rsidRPr="00DF110E">
        <w:rPr>
          <w:rFonts w:ascii="Times New Roman" w:hAnsi="Times New Roman"/>
          <w:sz w:val="24"/>
          <w:szCs w:val="24"/>
        </w:rPr>
        <w:t>определять</w:t>
      </w:r>
      <w:r w:rsidRPr="00DF110E">
        <w:rPr>
          <w:rFonts w:ascii="Times New Roman" w:hAnsi="Times New Roman"/>
          <w:spacing w:val="-5"/>
          <w:sz w:val="24"/>
          <w:szCs w:val="24"/>
        </w:rPr>
        <w:t xml:space="preserve"> </w:t>
      </w:r>
      <w:r w:rsidRPr="00DF110E">
        <w:rPr>
          <w:rFonts w:ascii="Times New Roman" w:hAnsi="Times New Roman"/>
          <w:sz w:val="24"/>
          <w:szCs w:val="24"/>
        </w:rPr>
        <w:t>стадии</w:t>
      </w:r>
      <w:r w:rsidRPr="00DF110E">
        <w:rPr>
          <w:rFonts w:ascii="Times New Roman" w:hAnsi="Times New Roman"/>
          <w:spacing w:val="-2"/>
          <w:sz w:val="24"/>
          <w:szCs w:val="24"/>
        </w:rPr>
        <w:t xml:space="preserve"> </w:t>
      </w:r>
      <w:r w:rsidRPr="00DF110E">
        <w:rPr>
          <w:rFonts w:ascii="Times New Roman" w:hAnsi="Times New Roman"/>
          <w:sz w:val="24"/>
          <w:szCs w:val="24"/>
        </w:rPr>
        <w:t>развития</w:t>
      </w:r>
      <w:r w:rsidRPr="00DF110E">
        <w:rPr>
          <w:rFonts w:ascii="Times New Roman" w:hAnsi="Times New Roman"/>
          <w:spacing w:val="-5"/>
          <w:sz w:val="24"/>
          <w:szCs w:val="24"/>
        </w:rPr>
        <w:t xml:space="preserve"> </w:t>
      </w:r>
      <w:r w:rsidRPr="00DF110E">
        <w:rPr>
          <w:rFonts w:ascii="Times New Roman" w:hAnsi="Times New Roman"/>
          <w:sz w:val="24"/>
          <w:szCs w:val="24"/>
        </w:rPr>
        <w:t>действия</w:t>
      </w:r>
      <w:r w:rsidRPr="00DF110E">
        <w:rPr>
          <w:rFonts w:ascii="Times New Roman" w:hAnsi="Times New Roman"/>
          <w:spacing w:val="-3"/>
          <w:sz w:val="24"/>
          <w:szCs w:val="24"/>
        </w:rPr>
        <w:t xml:space="preserve"> </w:t>
      </w:r>
      <w:r w:rsidRPr="00DF110E">
        <w:rPr>
          <w:rFonts w:ascii="Times New Roman" w:hAnsi="Times New Roman"/>
          <w:sz w:val="24"/>
          <w:szCs w:val="24"/>
        </w:rPr>
        <w:t>в</w:t>
      </w:r>
      <w:r w:rsidRPr="00DF110E">
        <w:rPr>
          <w:rFonts w:ascii="Times New Roman" w:hAnsi="Times New Roman"/>
          <w:spacing w:val="-4"/>
          <w:sz w:val="24"/>
          <w:szCs w:val="24"/>
        </w:rPr>
        <w:t xml:space="preserve"> </w:t>
      </w:r>
      <w:r w:rsidRPr="00DF110E">
        <w:rPr>
          <w:rFonts w:ascii="Times New Roman" w:hAnsi="Times New Roman"/>
          <w:sz w:val="24"/>
          <w:szCs w:val="24"/>
        </w:rPr>
        <w:t>эпическом</w:t>
      </w:r>
      <w:r w:rsidRPr="00DF110E">
        <w:rPr>
          <w:rFonts w:ascii="Times New Roman" w:hAnsi="Times New Roman"/>
          <w:spacing w:val="-3"/>
          <w:sz w:val="24"/>
          <w:szCs w:val="24"/>
        </w:rPr>
        <w:t xml:space="preserve"> </w:t>
      </w:r>
      <w:r w:rsidRPr="00DF110E">
        <w:rPr>
          <w:rFonts w:ascii="Times New Roman" w:hAnsi="Times New Roman"/>
          <w:sz w:val="24"/>
          <w:szCs w:val="24"/>
        </w:rPr>
        <w:t>произведении;</w:t>
      </w:r>
    </w:p>
    <w:p w14:paraId="1419B934" w14:textId="77777777" w:rsidR="00C65FC6" w:rsidRPr="00DF110E" w:rsidRDefault="00C65FC6" w:rsidP="00DF110E">
      <w:pPr>
        <w:pStyle w:val="aa"/>
        <w:widowControl w:val="0"/>
        <w:numPr>
          <w:ilvl w:val="0"/>
          <w:numId w:val="3"/>
        </w:numPr>
        <w:tabs>
          <w:tab w:val="left" w:pos="1134"/>
          <w:tab w:val="left" w:pos="1216"/>
        </w:tabs>
        <w:autoSpaceDE w:val="0"/>
        <w:autoSpaceDN w:val="0"/>
        <w:spacing w:after="0" w:line="240" w:lineRule="auto"/>
        <w:ind w:left="0" w:firstLine="709"/>
        <w:jc w:val="both"/>
        <w:rPr>
          <w:rFonts w:ascii="Times New Roman" w:hAnsi="Times New Roman"/>
          <w:sz w:val="24"/>
          <w:szCs w:val="24"/>
        </w:rPr>
      </w:pPr>
      <w:r w:rsidRPr="00DF110E">
        <w:rPr>
          <w:rFonts w:ascii="Times New Roman" w:hAnsi="Times New Roman"/>
          <w:sz w:val="24"/>
          <w:szCs w:val="24"/>
        </w:rPr>
        <w:t>писать</w:t>
      </w:r>
      <w:r w:rsidRPr="00DF110E">
        <w:rPr>
          <w:rFonts w:ascii="Times New Roman" w:hAnsi="Times New Roman"/>
          <w:spacing w:val="1"/>
          <w:sz w:val="24"/>
          <w:szCs w:val="24"/>
        </w:rPr>
        <w:t xml:space="preserve"> </w:t>
      </w:r>
      <w:r w:rsidRPr="00DF110E">
        <w:rPr>
          <w:rFonts w:ascii="Times New Roman" w:hAnsi="Times New Roman"/>
          <w:sz w:val="24"/>
          <w:szCs w:val="24"/>
        </w:rPr>
        <w:t>сочинения</w:t>
      </w:r>
      <w:r w:rsidRPr="00DF110E">
        <w:rPr>
          <w:rFonts w:ascii="Times New Roman" w:hAnsi="Times New Roman"/>
          <w:spacing w:val="1"/>
          <w:sz w:val="24"/>
          <w:szCs w:val="24"/>
        </w:rPr>
        <w:t xml:space="preserve"> </w:t>
      </w:r>
      <w:r w:rsidRPr="00DF110E">
        <w:rPr>
          <w:rFonts w:ascii="Times New Roman" w:hAnsi="Times New Roman"/>
          <w:sz w:val="24"/>
          <w:szCs w:val="24"/>
        </w:rPr>
        <w:t>по</w:t>
      </w:r>
      <w:r w:rsidRPr="00DF110E">
        <w:rPr>
          <w:rFonts w:ascii="Times New Roman" w:hAnsi="Times New Roman"/>
          <w:spacing w:val="1"/>
          <w:sz w:val="24"/>
          <w:szCs w:val="24"/>
        </w:rPr>
        <w:t xml:space="preserve"> </w:t>
      </w:r>
      <w:r w:rsidRPr="00DF110E">
        <w:rPr>
          <w:rFonts w:ascii="Times New Roman" w:hAnsi="Times New Roman"/>
          <w:sz w:val="24"/>
          <w:szCs w:val="24"/>
        </w:rPr>
        <w:t>предложенной</w:t>
      </w:r>
      <w:r w:rsidRPr="00DF110E">
        <w:rPr>
          <w:rFonts w:ascii="Times New Roman" w:hAnsi="Times New Roman"/>
          <w:spacing w:val="1"/>
          <w:sz w:val="24"/>
          <w:szCs w:val="24"/>
        </w:rPr>
        <w:t xml:space="preserve"> </w:t>
      </w:r>
      <w:r w:rsidRPr="00DF110E">
        <w:rPr>
          <w:rFonts w:ascii="Times New Roman" w:hAnsi="Times New Roman"/>
          <w:sz w:val="24"/>
          <w:szCs w:val="24"/>
        </w:rPr>
        <w:t>литературной</w:t>
      </w:r>
      <w:r w:rsidRPr="00DF110E">
        <w:rPr>
          <w:rFonts w:ascii="Times New Roman" w:hAnsi="Times New Roman"/>
          <w:spacing w:val="1"/>
          <w:sz w:val="24"/>
          <w:szCs w:val="24"/>
        </w:rPr>
        <w:t xml:space="preserve"> </w:t>
      </w:r>
      <w:r w:rsidRPr="00DF110E">
        <w:rPr>
          <w:rFonts w:ascii="Times New Roman" w:hAnsi="Times New Roman"/>
          <w:sz w:val="24"/>
          <w:szCs w:val="24"/>
        </w:rPr>
        <w:t>тематике</w:t>
      </w:r>
      <w:r w:rsidRPr="00DF110E">
        <w:rPr>
          <w:rFonts w:ascii="Times New Roman" w:hAnsi="Times New Roman"/>
          <w:spacing w:val="71"/>
          <w:sz w:val="24"/>
          <w:szCs w:val="24"/>
        </w:rPr>
        <w:t xml:space="preserve"> </w:t>
      </w:r>
      <w:r w:rsidRPr="00DF110E">
        <w:rPr>
          <w:rFonts w:ascii="Times New Roman" w:hAnsi="Times New Roman"/>
          <w:sz w:val="24"/>
          <w:szCs w:val="24"/>
        </w:rPr>
        <w:t>(с</w:t>
      </w:r>
      <w:r w:rsidRPr="00DF110E">
        <w:rPr>
          <w:rFonts w:ascii="Times New Roman" w:hAnsi="Times New Roman"/>
          <w:spacing w:val="1"/>
          <w:sz w:val="24"/>
          <w:szCs w:val="24"/>
        </w:rPr>
        <w:t xml:space="preserve"> </w:t>
      </w:r>
      <w:r w:rsidRPr="00DF110E">
        <w:rPr>
          <w:rFonts w:ascii="Times New Roman" w:hAnsi="Times New Roman"/>
          <w:sz w:val="24"/>
          <w:szCs w:val="24"/>
        </w:rPr>
        <w:t>опорой</w:t>
      </w:r>
      <w:r w:rsidRPr="00DF110E">
        <w:rPr>
          <w:rFonts w:ascii="Times New Roman" w:hAnsi="Times New Roman"/>
          <w:spacing w:val="-1"/>
          <w:sz w:val="24"/>
          <w:szCs w:val="24"/>
        </w:rPr>
        <w:t xml:space="preserve"> </w:t>
      </w:r>
      <w:r w:rsidRPr="00DF110E">
        <w:rPr>
          <w:rFonts w:ascii="Times New Roman" w:hAnsi="Times New Roman"/>
          <w:sz w:val="24"/>
          <w:szCs w:val="24"/>
        </w:rPr>
        <w:t>на</w:t>
      </w:r>
      <w:r w:rsidRPr="00DF110E">
        <w:rPr>
          <w:rFonts w:ascii="Times New Roman" w:hAnsi="Times New Roman"/>
          <w:spacing w:val="-3"/>
          <w:sz w:val="24"/>
          <w:szCs w:val="24"/>
        </w:rPr>
        <w:t xml:space="preserve"> </w:t>
      </w:r>
      <w:r w:rsidRPr="00DF110E">
        <w:rPr>
          <w:rFonts w:ascii="Times New Roman" w:hAnsi="Times New Roman"/>
          <w:sz w:val="24"/>
          <w:szCs w:val="24"/>
        </w:rPr>
        <w:t>одно</w:t>
      </w:r>
      <w:r w:rsidRPr="00DF110E">
        <w:rPr>
          <w:rFonts w:ascii="Times New Roman" w:hAnsi="Times New Roman"/>
          <w:spacing w:val="1"/>
          <w:sz w:val="24"/>
          <w:szCs w:val="24"/>
        </w:rPr>
        <w:t xml:space="preserve"> </w:t>
      </w:r>
      <w:r w:rsidRPr="00DF110E">
        <w:rPr>
          <w:rFonts w:ascii="Times New Roman" w:hAnsi="Times New Roman"/>
          <w:sz w:val="24"/>
          <w:szCs w:val="24"/>
        </w:rPr>
        <w:t>произведение).</w:t>
      </w:r>
    </w:p>
    <w:p w14:paraId="39E2BCE2" w14:textId="77777777" w:rsidR="00C338F3" w:rsidRPr="00DF110E" w:rsidRDefault="00C338F3" w:rsidP="00DF110E">
      <w:pPr>
        <w:pStyle w:val="1"/>
        <w:spacing w:before="0" w:line="240" w:lineRule="auto"/>
        <w:ind w:firstLine="709"/>
        <w:jc w:val="center"/>
        <w:rPr>
          <w:rFonts w:ascii="Times New Roman" w:eastAsia="Times New Roman" w:hAnsi="Times New Roman" w:cs="Times New Roman"/>
          <w:color w:val="auto"/>
          <w:sz w:val="24"/>
          <w:szCs w:val="24"/>
          <w:lang w:eastAsia="ru-RU"/>
        </w:rPr>
      </w:pPr>
      <w:bookmarkStart w:id="27" w:name="_Toc105527474"/>
      <w:r w:rsidRPr="00DF110E">
        <w:rPr>
          <w:rFonts w:ascii="Times New Roman" w:eastAsia="Times New Roman" w:hAnsi="Times New Roman" w:cs="Times New Roman"/>
          <w:color w:val="auto"/>
          <w:sz w:val="24"/>
          <w:szCs w:val="24"/>
          <w:lang w:eastAsia="ru-RU"/>
        </w:rPr>
        <w:t>8 класс</w:t>
      </w:r>
      <w:bookmarkEnd w:id="27"/>
    </w:p>
    <w:p w14:paraId="4A74FE65" w14:textId="77777777" w:rsidR="00C338F3" w:rsidRPr="00DF110E" w:rsidRDefault="00C338F3" w:rsidP="00DF110E">
      <w:pPr>
        <w:tabs>
          <w:tab w:val="left" w:pos="993"/>
        </w:tabs>
        <w:spacing w:after="0" w:line="240" w:lineRule="auto"/>
        <w:ind w:firstLine="709"/>
        <w:jc w:val="both"/>
        <w:rPr>
          <w:rFonts w:ascii="Times New Roman" w:hAnsi="Times New Roman" w:cs="Times New Roman"/>
          <w:color w:val="231F20"/>
          <w:sz w:val="24"/>
          <w:szCs w:val="24"/>
        </w:rPr>
      </w:pPr>
      <w:r w:rsidRPr="00DF110E">
        <w:rPr>
          <w:rFonts w:ascii="Times New Roman" w:hAnsi="Times New Roman" w:cs="Times New Roman"/>
          <w:color w:val="231F20"/>
          <w:sz w:val="24"/>
          <w:szCs w:val="24"/>
        </w:rPr>
        <w:t>Обучающийся</w:t>
      </w:r>
      <w:r w:rsidRPr="00DF110E">
        <w:rPr>
          <w:rFonts w:ascii="Times New Roman" w:hAnsi="Times New Roman" w:cs="Times New Roman"/>
          <w:color w:val="231F20"/>
          <w:spacing w:val="-6"/>
          <w:sz w:val="24"/>
          <w:szCs w:val="24"/>
        </w:rPr>
        <w:t xml:space="preserve"> </w:t>
      </w:r>
      <w:r w:rsidRPr="00DF110E">
        <w:rPr>
          <w:rFonts w:ascii="Times New Roman" w:hAnsi="Times New Roman" w:cs="Times New Roman"/>
          <w:color w:val="231F20"/>
          <w:sz w:val="24"/>
          <w:szCs w:val="24"/>
        </w:rPr>
        <w:t>научится:</w:t>
      </w:r>
    </w:p>
    <w:p w14:paraId="05504FCC" w14:textId="77777777" w:rsidR="00C65FC6" w:rsidRPr="00DF110E" w:rsidRDefault="00C65FC6" w:rsidP="00DF110E">
      <w:pPr>
        <w:pStyle w:val="aa"/>
        <w:widowControl w:val="0"/>
        <w:numPr>
          <w:ilvl w:val="0"/>
          <w:numId w:val="3"/>
        </w:numPr>
        <w:tabs>
          <w:tab w:val="left" w:pos="1134"/>
          <w:tab w:val="left" w:pos="1216"/>
        </w:tabs>
        <w:autoSpaceDE w:val="0"/>
        <w:autoSpaceDN w:val="0"/>
        <w:spacing w:after="0" w:line="240" w:lineRule="auto"/>
        <w:ind w:left="0" w:firstLine="709"/>
        <w:jc w:val="both"/>
        <w:rPr>
          <w:rFonts w:ascii="Times New Roman" w:hAnsi="Times New Roman"/>
          <w:sz w:val="24"/>
          <w:szCs w:val="24"/>
        </w:rPr>
      </w:pPr>
      <w:r w:rsidRPr="00DF110E">
        <w:rPr>
          <w:rFonts w:ascii="Times New Roman" w:hAnsi="Times New Roman"/>
          <w:sz w:val="24"/>
          <w:szCs w:val="24"/>
        </w:rPr>
        <w:t>знать</w:t>
      </w:r>
      <w:r w:rsidRPr="00DF110E">
        <w:rPr>
          <w:rFonts w:ascii="Times New Roman" w:hAnsi="Times New Roman"/>
          <w:spacing w:val="1"/>
          <w:sz w:val="24"/>
          <w:szCs w:val="24"/>
        </w:rPr>
        <w:t xml:space="preserve"> </w:t>
      </w:r>
      <w:r w:rsidRPr="00DF110E">
        <w:rPr>
          <w:rFonts w:ascii="Times New Roman" w:hAnsi="Times New Roman"/>
          <w:sz w:val="24"/>
          <w:szCs w:val="24"/>
        </w:rPr>
        <w:t>факты</w:t>
      </w:r>
      <w:r w:rsidRPr="00DF110E">
        <w:rPr>
          <w:rFonts w:ascii="Times New Roman" w:hAnsi="Times New Roman"/>
          <w:spacing w:val="1"/>
          <w:sz w:val="24"/>
          <w:szCs w:val="24"/>
        </w:rPr>
        <w:t xml:space="preserve"> </w:t>
      </w:r>
      <w:r w:rsidRPr="00DF110E">
        <w:rPr>
          <w:rFonts w:ascii="Times New Roman" w:hAnsi="Times New Roman"/>
          <w:sz w:val="24"/>
          <w:szCs w:val="24"/>
        </w:rPr>
        <w:t>из</w:t>
      </w:r>
      <w:r w:rsidRPr="00DF110E">
        <w:rPr>
          <w:rFonts w:ascii="Times New Roman" w:hAnsi="Times New Roman"/>
          <w:spacing w:val="1"/>
          <w:sz w:val="24"/>
          <w:szCs w:val="24"/>
        </w:rPr>
        <w:t xml:space="preserve"> </w:t>
      </w:r>
      <w:r w:rsidRPr="00DF110E">
        <w:rPr>
          <w:rFonts w:ascii="Times New Roman" w:hAnsi="Times New Roman"/>
          <w:sz w:val="24"/>
          <w:szCs w:val="24"/>
        </w:rPr>
        <w:t>биографии</w:t>
      </w:r>
      <w:r w:rsidRPr="00DF110E">
        <w:rPr>
          <w:rFonts w:ascii="Times New Roman" w:hAnsi="Times New Roman"/>
          <w:spacing w:val="1"/>
          <w:sz w:val="24"/>
          <w:szCs w:val="24"/>
        </w:rPr>
        <w:t xml:space="preserve"> </w:t>
      </w:r>
      <w:r w:rsidRPr="00DF110E">
        <w:rPr>
          <w:rFonts w:ascii="Times New Roman" w:hAnsi="Times New Roman"/>
          <w:sz w:val="24"/>
          <w:szCs w:val="24"/>
        </w:rPr>
        <w:t>писателя</w:t>
      </w:r>
      <w:r w:rsidRPr="00DF110E">
        <w:rPr>
          <w:rFonts w:ascii="Times New Roman" w:hAnsi="Times New Roman"/>
          <w:spacing w:val="1"/>
          <w:sz w:val="24"/>
          <w:szCs w:val="24"/>
        </w:rPr>
        <w:t xml:space="preserve"> </w:t>
      </w:r>
      <w:r w:rsidRPr="00DF110E">
        <w:rPr>
          <w:rFonts w:ascii="Times New Roman" w:hAnsi="Times New Roman"/>
          <w:sz w:val="24"/>
          <w:szCs w:val="24"/>
        </w:rPr>
        <w:t>и</w:t>
      </w:r>
      <w:r w:rsidRPr="00DF110E">
        <w:rPr>
          <w:rFonts w:ascii="Times New Roman" w:hAnsi="Times New Roman"/>
          <w:spacing w:val="1"/>
          <w:sz w:val="24"/>
          <w:szCs w:val="24"/>
        </w:rPr>
        <w:t xml:space="preserve"> </w:t>
      </w:r>
      <w:r w:rsidRPr="00DF110E">
        <w:rPr>
          <w:rFonts w:ascii="Times New Roman" w:hAnsi="Times New Roman"/>
          <w:sz w:val="24"/>
          <w:szCs w:val="24"/>
        </w:rPr>
        <w:t>сведения</w:t>
      </w:r>
      <w:r w:rsidRPr="00DF110E">
        <w:rPr>
          <w:rFonts w:ascii="Times New Roman" w:hAnsi="Times New Roman"/>
          <w:spacing w:val="1"/>
          <w:sz w:val="24"/>
          <w:szCs w:val="24"/>
        </w:rPr>
        <w:t xml:space="preserve"> </w:t>
      </w:r>
      <w:r w:rsidRPr="00DF110E">
        <w:rPr>
          <w:rFonts w:ascii="Times New Roman" w:hAnsi="Times New Roman"/>
          <w:sz w:val="24"/>
          <w:szCs w:val="24"/>
        </w:rPr>
        <w:t>об</w:t>
      </w:r>
      <w:r w:rsidRPr="00DF110E">
        <w:rPr>
          <w:rFonts w:ascii="Times New Roman" w:hAnsi="Times New Roman"/>
          <w:spacing w:val="1"/>
          <w:sz w:val="24"/>
          <w:szCs w:val="24"/>
        </w:rPr>
        <w:t xml:space="preserve"> </w:t>
      </w:r>
      <w:r w:rsidRPr="00DF110E">
        <w:rPr>
          <w:rFonts w:ascii="Times New Roman" w:hAnsi="Times New Roman"/>
          <w:sz w:val="24"/>
          <w:szCs w:val="24"/>
        </w:rPr>
        <w:t>историко-</w:t>
      </w:r>
      <w:r w:rsidRPr="00DF110E">
        <w:rPr>
          <w:rFonts w:ascii="Times New Roman" w:hAnsi="Times New Roman"/>
          <w:spacing w:val="1"/>
          <w:sz w:val="24"/>
          <w:szCs w:val="24"/>
        </w:rPr>
        <w:t xml:space="preserve"> </w:t>
      </w:r>
      <w:r w:rsidRPr="00DF110E">
        <w:rPr>
          <w:rFonts w:ascii="Times New Roman" w:hAnsi="Times New Roman"/>
          <w:sz w:val="24"/>
          <w:szCs w:val="24"/>
        </w:rPr>
        <w:t>культурном</w:t>
      </w:r>
      <w:r w:rsidRPr="00DF110E">
        <w:rPr>
          <w:rFonts w:ascii="Times New Roman" w:hAnsi="Times New Roman"/>
          <w:spacing w:val="-1"/>
          <w:sz w:val="24"/>
          <w:szCs w:val="24"/>
        </w:rPr>
        <w:t xml:space="preserve"> </w:t>
      </w:r>
      <w:r w:rsidRPr="00DF110E">
        <w:rPr>
          <w:rFonts w:ascii="Times New Roman" w:hAnsi="Times New Roman"/>
          <w:sz w:val="24"/>
          <w:szCs w:val="24"/>
        </w:rPr>
        <w:t>контексте его творчества;</w:t>
      </w:r>
    </w:p>
    <w:p w14:paraId="7511F62F" w14:textId="77777777" w:rsidR="00C65FC6" w:rsidRPr="00DF110E" w:rsidRDefault="00C65FC6" w:rsidP="00DF110E">
      <w:pPr>
        <w:pStyle w:val="aa"/>
        <w:widowControl w:val="0"/>
        <w:numPr>
          <w:ilvl w:val="0"/>
          <w:numId w:val="3"/>
        </w:numPr>
        <w:tabs>
          <w:tab w:val="left" w:pos="1134"/>
          <w:tab w:val="left" w:pos="1216"/>
        </w:tabs>
        <w:autoSpaceDE w:val="0"/>
        <w:autoSpaceDN w:val="0"/>
        <w:spacing w:after="0" w:line="240" w:lineRule="auto"/>
        <w:ind w:left="0" w:firstLine="709"/>
        <w:jc w:val="both"/>
        <w:rPr>
          <w:rFonts w:ascii="Times New Roman" w:hAnsi="Times New Roman"/>
          <w:sz w:val="24"/>
          <w:szCs w:val="24"/>
        </w:rPr>
      </w:pPr>
      <w:r w:rsidRPr="00DF110E">
        <w:rPr>
          <w:rFonts w:ascii="Times New Roman" w:hAnsi="Times New Roman"/>
          <w:sz w:val="24"/>
          <w:szCs w:val="24"/>
        </w:rPr>
        <w:t>определять</w:t>
      </w:r>
      <w:r w:rsidRPr="00DF110E">
        <w:rPr>
          <w:rFonts w:ascii="Times New Roman" w:hAnsi="Times New Roman"/>
          <w:spacing w:val="1"/>
          <w:sz w:val="24"/>
          <w:szCs w:val="24"/>
        </w:rPr>
        <w:t xml:space="preserve"> </w:t>
      </w:r>
      <w:r w:rsidRPr="00DF110E">
        <w:rPr>
          <w:rFonts w:ascii="Times New Roman" w:hAnsi="Times New Roman"/>
          <w:sz w:val="24"/>
          <w:szCs w:val="24"/>
        </w:rPr>
        <w:t>и</w:t>
      </w:r>
      <w:r w:rsidRPr="00DF110E">
        <w:rPr>
          <w:rFonts w:ascii="Times New Roman" w:hAnsi="Times New Roman"/>
          <w:spacing w:val="1"/>
          <w:sz w:val="24"/>
          <w:szCs w:val="24"/>
        </w:rPr>
        <w:t xml:space="preserve"> </w:t>
      </w:r>
      <w:r w:rsidRPr="00DF110E">
        <w:rPr>
          <w:rFonts w:ascii="Times New Roman" w:hAnsi="Times New Roman"/>
          <w:sz w:val="24"/>
          <w:szCs w:val="24"/>
        </w:rPr>
        <w:t>формулировать</w:t>
      </w:r>
      <w:r w:rsidRPr="00DF110E">
        <w:rPr>
          <w:rFonts w:ascii="Times New Roman" w:hAnsi="Times New Roman"/>
          <w:spacing w:val="1"/>
          <w:sz w:val="24"/>
          <w:szCs w:val="24"/>
        </w:rPr>
        <w:t xml:space="preserve"> </w:t>
      </w:r>
      <w:r w:rsidRPr="00DF110E">
        <w:rPr>
          <w:rFonts w:ascii="Times New Roman" w:hAnsi="Times New Roman"/>
          <w:sz w:val="24"/>
          <w:szCs w:val="24"/>
        </w:rPr>
        <w:t>тематику,</w:t>
      </w:r>
      <w:r w:rsidRPr="00DF110E">
        <w:rPr>
          <w:rFonts w:ascii="Times New Roman" w:hAnsi="Times New Roman"/>
          <w:spacing w:val="1"/>
          <w:sz w:val="24"/>
          <w:szCs w:val="24"/>
        </w:rPr>
        <w:t xml:space="preserve"> </w:t>
      </w:r>
      <w:r w:rsidRPr="00DF110E">
        <w:rPr>
          <w:rFonts w:ascii="Times New Roman" w:hAnsi="Times New Roman"/>
          <w:sz w:val="24"/>
          <w:szCs w:val="24"/>
        </w:rPr>
        <w:t>проблематику</w:t>
      </w:r>
      <w:r w:rsidRPr="00DF110E">
        <w:rPr>
          <w:rFonts w:ascii="Times New Roman" w:hAnsi="Times New Roman"/>
          <w:spacing w:val="1"/>
          <w:sz w:val="24"/>
          <w:szCs w:val="24"/>
        </w:rPr>
        <w:t xml:space="preserve"> </w:t>
      </w:r>
      <w:r w:rsidRPr="00DF110E">
        <w:rPr>
          <w:rFonts w:ascii="Times New Roman" w:hAnsi="Times New Roman"/>
          <w:sz w:val="24"/>
          <w:szCs w:val="24"/>
        </w:rPr>
        <w:t>и</w:t>
      </w:r>
      <w:r w:rsidRPr="00DF110E">
        <w:rPr>
          <w:rFonts w:ascii="Times New Roman" w:hAnsi="Times New Roman"/>
          <w:spacing w:val="1"/>
          <w:sz w:val="24"/>
          <w:szCs w:val="24"/>
        </w:rPr>
        <w:t xml:space="preserve"> </w:t>
      </w:r>
      <w:r w:rsidRPr="00DF110E">
        <w:rPr>
          <w:rFonts w:ascii="Times New Roman" w:hAnsi="Times New Roman"/>
          <w:sz w:val="24"/>
          <w:szCs w:val="24"/>
        </w:rPr>
        <w:t>идейное</w:t>
      </w:r>
      <w:r w:rsidRPr="00DF110E">
        <w:rPr>
          <w:rFonts w:ascii="Times New Roman" w:hAnsi="Times New Roman"/>
          <w:spacing w:val="1"/>
          <w:sz w:val="24"/>
          <w:szCs w:val="24"/>
        </w:rPr>
        <w:t xml:space="preserve"> </w:t>
      </w:r>
      <w:r w:rsidRPr="00DF110E">
        <w:rPr>
          <w:rFonts w:ascii="Times New Roman" w:hAnsi="Times New Roman"/>
          <w:sz w:val="24"/>
          <w:szCs w:val="24"/>
        </w:rPr>
        <w:t>содержание</w:t>
      </w:r>
      <w:r w:rsidRPr="00DF110E">
        <w:rPr>
          <w:rFonts w:ascii="Times New Roman" w:hAnsi="Times New Roman"/>
          <w:spacing w:val="-4"/>
          <w:sz w:val="24"/>
          <w:szCs w:val="24"/>
        </w:rPr>
        <w:t xml:space="preserve"> </w:t>
      </w:r>
      <w:r w:rsidRPr="00DF110E">
        <w:rPr>
          <w:rFonts w:ascii="Times New Roman" w:hAnsi="Times New Roman"/>
          <w:sz w:val="24"/>
          <w:szCs w:val="24"/>
        </w:rPr>
        <w:lastRenderedPageBreak/>
        <w:t>прочитанных</w:t>
      </w:r>
      <w:r w:rsidRPr="00DF110E">
        <w:rPr>
          <w:rFonts w:ascii="Times New Roman" w:hAnsi="Times New Roman"/>
          <w:spacing w:val="-3"/>
          <w:sz w:val="24"/>
          <w:szCs w:val="24"/>
        </w:rPr>
        <w:t xml:space="preserve"> </w:t>
      </w:r>
      <w:r w:rsidRPr="00DF110E">
        <w:rPr>
          <w:rFonts w:ascii="Times New Roman" w:hAnsi="Times New Roman"/>
          <w:sz w:val="24"/>
          <w:szCs w:val="24"/>
        </w:rPr>
        <w:t>произведений;</w:t>
      </w:r>
    </w:p>
    <w:p w14:paraId="4D1E684D" w14:textId="77777777" w:rsidR="00C65FC6" w:rsidRPr="00DF110E" w:rsidRDefault="00C65FC6" w:rsidP="00DF110E">
      <w:pPr>
        <w:pStyle w:val="aa"/>
        <w:widowControl w:val="0"/>
        <w:numPr>
          <w:ilvl w:val="0"/>
          <w:numId w:val="3"/>
        </w:numPr>
        <w:tabs>
          <w:tab w:val="left" w:pos="1134"/>
          <w:tab w:val="left" w:pos="1216"/>
        </w:tabs>
        <w:autoSpaceDE w:val="0"/>
        <w:autoSpaceDN w:val="0"/>
        <w:spacing w:after="0" w:line="240" w:lineRule="auto"/>
        <w:ind w:left="0" w:firstLine="709"/>
        <w:jc w:val="both"/>
        <w:rPr>
          <w:rFonts w:ascii="Times New Roman" w:hAnsi="Times New Roman"/>
          <w:sz w:val="24"/>
          <w:szCs w:val="24"/>
        </w:rPr>
      </w:pPr>
      <w:r w:rsidRPr="00DF110E">
        <w:rPr>
          <w:rFonts w:ascii="Times New Roman" w:hAnsi="Times New Roman"/>
          <w:sz w:val="24"/>
          <w:szCs w:val="24"/>
        </w:rPr>
        <w:t>анализировать литературное произведение; определять род и жанр</w:t>
      </w:r>
      <w:r w:rsidRPr="00DF110E">
        <w:rPr>
          <w:rFonts w:ascii="Times New Roman" w:hAnsi="Times New Roman"/>
          <w:spacing w:val="1"/>
          <w:sz w:val="24"/>
          <w:szCs w:val="24"/>
        </w:rPr>
        <w:t xml:space="preserve"> </w:t>
      </w:r>
      <w:r w:rsidRPr="00DF110E">
        <w:rPr>
          <w:rFonts w:ascii="Times New Roman" w:hAnsi="Times New Roman"/>
          <w:sz w:val="24"/>
          <w:szCs w:val="24"/>
        </w:rPr>
        <w:t>литературного произведения на основе анализа важнейших особенностей его</w:t>
      </w:r>
      <w:r w:rsidRPr="00DF110E">
        <w:rPr>
          <w:rFonts w:ascii="Times New Roman" w:hAnsi="Times New Roman"/>
          <w:spacing w:val="1"/>
          <w:sz w:val="24"/>
          <w:szCs w:val="24"/>
        </w:rPr>
        <w:t xml:space="preserve"> </w:t>
      </w:r>
      <w:r w:rsidRPr="00DF110E">
        <w:rPr>
          <w:rFonts w:ascii="Times New Roman" w:hAnsi="Times New Roman"/>
          <w:sz w:val="24"/>
          <w:szCs w:val="24"/>
        </w:rPr>
        <w:t>содержания и формы; характеризовать в произведениях</w:t>
      </w:r>
      <w:r w:rsidRPr="00DF110E">
        <w:rPr>
          <w:rFonts w:ascii="Times New Roman" w:hAnsi="Times New Roman"/>
          <w:spacing w:val="70"/>
          <w:sz w:val="24"/>
          <w:szCs w:val="24"/>
        </w:rPr>
        <w:t xml:space="preserve"> </w:t>
      </w:r>
      <w:r w:rsidRPr="00DF110E">
        <w:rPr>
          <w:rFonts w:ascii="Times New Roman" w:hAnsi="Times New Roman"/>
          <w:sz w:val="24"/>
          <w:szCs w:val="24"/>
        </w:rPr>
        <w:t>конфликт (внешний</w:t>
      </w:r>
      <w:r w:rsidRPr="00DF110E">
        <w:rPr>
          <w:rFonts w:ascii="Times New Roman" w:hAnsi="Times New Roman"/>
          <w:spacing w:val="1"/>
          <w:sz w:val="24"/>
          <w:szCs w:val="24"/>
        </w:rPr>
        <w:t xml:space="preserve"> </w:t>
      </w:r>
      <w:r w:rsidRPr="00DF110E">
        <w:rPr>
          <w:rFonts w:ascii="Times New Roman" w:hAnsi="Times New Roman"/>
          <w:sz w:val="24"/>
          <w:szCs w:val="24"/>
        </w:rPr>
        <w:t>и</w:t>
      </w:r>
      <w:r w:rsidRPr="00DF110E">
        <w:rPr>
          <w:rFonts w:ascii="Times New Roman" w:hAnsi="Times New Roman"/>
          <w:spacing w:val="-1"/>
          <w:sz w:val="24"/>
          <w:szCs w:val="24"/>
        </w:rPr>
        <w:t xml:space="preserve"> </w:t>
      </w:r>
      <w:r w:rsidRPr="00DF110E">
        <w:rPr>
          <w:rFonts w:ascii="Times New Roman" w:hAnsi="Times New Roman"/>
          <w:sz w:val="24"/>
          <w:szCs w:val="24"/>
        </w:rPr>
        <w:t>внутренний);</w:t>
      </w:r>
    </w:p>
    <w:p w14:paraId="22943C4C" w14:textId="77777777" w:rsidR="00C65FC6" w:rsidRPr="00DF110E" w:rsidRDefault="00C65FC6" w:rsidP="00DF110E">
      <w:pPr>
        <w:pStyle w:val="aa"/>
        <w:widowControl w:val="0"/>
        <w:numPr>
          <w:ilvl w:val="0"/>
          <w:numId w:val="3"/>
        </w:numPr>
        <w:tabs>
          <w:tab w:val="left" w:pos="1134"/>
          <w:tab w:val="left" w:pos="1216"/>
        </w:tabs>
        <w:autoSpaceDE w:val="0"/>
        <w:autoSpaceDN w:val="0"/>
        <w:spacing w:after="0" w:line="240" w:lineRule="auto"/>
        <w:ind w:left="0" w:firstLine="709"/>
        <w:jc w:val="both"/>
        <w:rPr>
          <w:rFonts w:ascii="Times New Roman" w:hAnsi="Times New Roman"/>
          <w:sz w:val="24"/>
          <w:szCs w:val="24"/>
        </w:rPr>
      </w:pPr>
      <w:r w:rsidRPr="00DF110E">
        <w:rPr>
          <w:rFonts w:ascii="Times New Roman" w:hAnsi="Times New Roman"/>
          <w:sz w:val="24"/>
          <w:szCs w:val="24"/>
        </w:rPr>
        <w:t>характеризовать</w:t>
      </w:r>
      <w:r w:rsidRPr="00DF110E">
        <w:rPr>
          <w:rFonts w:ascii="Times New Roman" w:hAnsi="Times New Roman"/>
          <w:spacing w:val="1"/>
          <w:sz w:val="24"/>
          <w:szCs w:val="24"/>
        </w:rPr>
        <w:t xml:space="preserve"> </w:t>
      </w:r>
      <w:r w:rsidRPr="00DF110E">
        <w:rPr>
          <w:rFonts w:ascii="Times New Roman" w:hAnsi="Times New Roman"/>
          <w:sz w:val="24"/>
          <w:szCs w:val="24"/>
        </w:rPr>
        <w:t>особенности</w:t>
      </w:r>
      <w:r w:rsidRPr="00DF110E">
        <w:rPr>
          <w:rFonts w:ascii="Times New Roman" w:hAnsi="Times New Roman"/>
          <w:spacing w:val="1"/>
          <w:sz w:val="24"/>
          <w:szCs w:val="24"/>
        </w:rPr>
        <w:t xml:space="preserve"> </w:t>
      </w:r>
      <w:r w:rsidRPr="00DF110E">
        <w:rPr>
          <w:rFonts w:ascii="Times New Roman" w:hAnsi="Times New Roman"/>
          <w:sz w:val="24"/>
          <w:szCs w:val="24"/>
        </w:rPr>
        <w:t>строения</w:t>
      </w:r>
      <w:r w:rsidRPr="00DF110E">
        <w:rPr>
          <w:rFonts w:ascii="Times New Roman" w:hAnsi="Times New Roman"/>
          <w:spacing w:val="1"/>
          <w:sz w:val="24"/>
          <w:szCs w:val="24"/>
        </w:rPr>
        <w:t xml:space="preserve"> </w:t>
      </w:r>
      <w:r w:rsidRPr="00DF110E">
        <w:rPr>
          <w:rFonts w:ascii="Times New Roman" w:hAnsi="Times New Roman"/>
          <w:sz w:val="24"/>
          <w:szCs w:val="24"/>
        </w:rPr>
        <w:t>сюжета</w:t>
      </w:r>
      <w:r w:rsidRPr="00DF110E">
        <w:rPr>
          <w:rFonts w:ascii="Times New Roman" w:hAnsi="Times New Roman"/>
          <w:spacing w:val="1"/>
          <w:sz w:val="24"/>
          <w:szCs w:val="24"/>
        </w:rPr>
        <w:t xml:space="preserve"> </w:t>
      </w:r>
      <w:r w:rsidRPr="00DF110E">
        <w:rPr>
          <w:rFonts w:ascii="Times New Roman" w:hAnsi="Times New Roman"/>
          <w:sz w:val="24"/>
          <w:szCs w:val="24"/>
        </w:rPr>
        <w:t>и</w:t>
      </w:r>
      <w:r w:rsidRPr="00DF110E">
        <w:rPr>
          <w:rFonts w:ascii="Times New Roman" w:hAnsi="Times New Roman"/>
          <w:spacing w:val="1"/>
          <w:sz w:val="24"/>
          <w:szCs w:val="24"/>
        </w:rPr>
        <w:t xml:space="preserve"> </w:t>
      </w:r>
      <w:r w:rsidRPr="00DF110E">
        <w:rPr>
          <w:rFonts w:ascii="Times New Roman" w:hAnsi="Times New Roman"/>
          <w:sz w:val="24"/>
          <w:szCs w:val="24"/>
        </w:rPr>
        <w:t>композиции;</w:t>
      </w:r>
      <w:r w:rsidRPr="00DF110E">
        <w:rPr>
          <w:rFonts w:ascii="Times New Roman" w:hAnsi="Times New Roman"/>
          <w:spacing w:val="1"/>
          <w:sz w:val="24"/>
          <w:szCs w:val="24"/>
        </w:rPr>
        <w:t xml:space="preserve"> </w:t>
      </w:r>
      <w:r w:rsidRPr="00DF110E">
        <w:rPr>
          <w:rFonts w:ascii="Times New Roman" w:hAnsi="Times New Roman"/>
          <w:sz w:val="24"/>
          <w:szCs w:val="24"/>
        </w:rPr>
        <w:t>определять</w:t>
      </w:r>
      <w:r w:rsidRPr="00DF110E">
        <w:rPr>
          <w:rFonts w:ascii="Times New Roman" w:hAnsi="Times New Roman"/>
          <w:spacing w:val="-4"/>
          <w:sz w:val="24"/>
          <w:szCs w:val="24"/>
        </w:rPr>
        <w:t xml:space="preserve"> </w:t>
      </w:r>
      <w:r w:rsidRPr="00DF110E">
        <w:rPr>
          <w:rFonts w:ascii="Times New Roman" w:hAnsi="Times New Roman"/>
          <w:sz w:val="24"/>
          <w:szCs w:val="24"/>
        </w:rPr>
        <w:t>стадии</w:t>
      </w:r>
      <w:r w:rsidRPr="00DF110E">
        <w:rPr>
          <w:rFonts w:ascii="Times New Roman" w:hAnsi="Times New Roman"/>
          <w:spacing w:val="-1"/>
          <w:sz w:val="24"/>
          <w:szCs w:val="24"/>
        </w:rPr>
        <w:t xml:space="preserve"> </w:t>
      </w:r>
      <w:r w:rsidRPr="00DF110E">
        <w:rPr>
          <w:rFonts w:ascii="Times New Roman" w:hAnsi="Times New Roman"/>
          <w:sz w:val="24"/>
          <w:szCs w:val="24"/>
        </w:rPr>
        <w:t>развития</w:t>
      </w:r>
      <w:r w:rsidRPr="00DF110E">
        <w:rPr>
          <w:rFonts w:ascii="Times New Roman" w:hAnsi="Times New Roman"/>
          <w:spacing w:val="-4"/>
          <w:sz w:val="24"/>
          <w:szCs w:val="24"/>
        </w:rPr>
        <w:t xml:space="preserve"> </w:t>
      </w:r>
      <w:r w:rsidRPr="00DF110E">
        <w:rPr>
          <w:rFonts w:ascii="Times New Roman" w:hAnsi="Times New Roman"/>
          <w:sz w:val="24"/>
          <w:szCs w:val="24"/>
        </w:rPr>
        <w:t>действия</w:t>
      </w:r>
      <w:r w:rsidRPr="00DF110E">
        <w:rPr>
          <w:rFonts w:ascii="Times New Roman" w:hAnsi="Times New Roman"/>
          <w:spacing w:val="-1"/>
          <w:sz w:val="24"/>
          <w:szCs w:val="24"/>
        </w:rPr>
        <w:t xml:space="preserve"> </w:t>
      </w:r>
      <w:r w:rsidRPr="00DF110E">
        <w:rPr>
          <w:rFonts w:ascii="Times New Roman" w:hAnsi="Times New Roman"/>
          <w:sz w:val="24"/>
          <w:szCs w:val="24"/>
        </w:rPr>
        <w:t>в</w:t>
      </w:r>
      <w:r w:rsidRPr="00DF110E">
        <w:rPr>
          <w:rFonts w:ascii="Times New Roman" w:hAnsi="Times New Roman"/>
          <w:spacing w:val="-3"/>
          <w:sz w:val="24"/>
          <w:szCs w:val="24"/>
        </w:rPr>
        <w:t xml:space="preserve"> </w:t>
      </w:r>
      <w:r w:rsidRPr="00DF110E">
        <w:rPr>
          <w:rFonts w:ascii="Times New Roman" w:hAnsi="Times New Roman"/>
          <w:sz w:val="24"/>
          <w:szCs w:val="24"/>
        </w:rPr>
        <w:t>художественных произведениях;</w:t>
      </w:r>
    </w:p>
    <w:p w14:paraId="2BD9FFC9" w14:textId="77777777" w:rsidR="00C65FC6" w:rsidRPr="00DF110E" w:rsidRDefault="00C65FC6" w:rsidP="00DF110E">
      <w:pPr>
        <w:pStyle w:val="aa"/>
        <w:widowControl w:val="0"/>
        <w:numPr>
          <w:ilvl w:val="0"/>
          <w:numId w:val="3"/>
        </w:numPr>
        <w:tabs>
          <w:tab w:val="left" w:pos="1134"/>
          <w:tab w:val="left" w:pos="1216"/>
        </w:tabs>
        <w:autoSpaceDE w:val="0"/>
        <w:autoSpaceDN w:val="0"/>
        <w:spacing w:after="0" w:line="240" w:lineRule="auto"/>
        <w:ind w:left="0" w:firstLine="709"/>
        <w:jc w:val="both"/>
        <w:rPr>
          <w:rFonts w:ascii="Times New Roman" w:hAnsi="Times New Roman"/>
          <w:sz w:val="24"/>
          <w:szCs w:val="24"/>
        </w:rPr>
      </w:pPr>
      <w:r w:rsidRPr="00DF110E">
        <w:rPr>
          <w:rFonts w:ascii="Times New Roman" w:hAnsi="Times New Roman"/>
          <w:sz w:val="24"/>
          <w:szCs w:val="24"/>
        </w:rPr>
        <w:t>передавать</w:t>
      </w:r>
      <w:r w:rsidRPr="00DF110E">
        <w:rPr>
          <w:rFonts w:ascii="Times New Roman" w:hAnsi="Times New Roman"/>
          <w:spacing w:val="1"/>
          <w:sz w:val="24"/>
          <w:szCs w:val="24"/>
        </w:rPr>
        <w:t xml:space="preserve"> </w:t>
      </w:r>
      <w:r w:rsidRPr="00DF110E">
        <w:rPr>
          <w:rFonts w:ascii="Times New Roman" w:hAnsi="Times New Roman"/>
          <w:sz w:val="24"/>
          <w:szCs w:val="24"/>
        </w:rPr>
        <w:t>свои</w:t>
      </w:r>
      <w:r w:rsidRPr="00DF110E">
        <w:rPr>
          <w:rFonts w:ascii="Times New Roman" w:hAnsi="Times New Roman"/>
          <w:spacing w:val="1"/>
          <w:sz w:val="24"/>
          <w:szCs w:val="24"/>
        </w:rPr>
        <w:t xml:space="preserve"> </w:t>
      </w:r>
      <w:r w:rsidRPr="00DF110E">
        <w:rPr>
          <w:rFonts w:ascii="Times New Roman" w:hAnsi="Times New Roman"/>
          <w:sz w:val="24"/>
          <w:szCs w:val="24"/>
        </w:rPr>
        <w:t>впечатления</w:t>
      </w:r>
      <w:r w:rsidRPr="00DF110E">
        <w:rPr>
          <w:rFonts w:ascii="Times New Roman" w:hAnsi="Times New Roman"/>
          <w:spacing w:val="1"/>
          <w:sz w:val="24"/>
          <w:szCs w:val="24"/>
        </w:rPr>
        <w:t xml:space="preserve"> </w:t>
      </w:r>
      <w:r w:rsidRPr="00DF110E">
        <w:rPr>
          <w:rFonts w:ascii="Times New Roman" w:hAnsi="Times New Roman"/>
          <w:sz w:val="24"/>
          <w:szCs w:val="24"/>
        </w:rPr>
        <w:t>от</w:t>
      </w:r>
      <w:r w:rsidRPr="00DF110E">
        <w:rPr>
          <w:rFonts w:ascii="Times New Roman" w:hAnsi="Times New Roman"/>
          <w:spacing w:val="1"/>
          <w:sz w:val="24"/>
          <w:szCs w:val="24"/>
        </w:rPr>
        <w:t xml:space="preserve"> </w:t>
      </w:r>
      <w:r w:rsidRPr="00DF110E">
        <w:rPr>
          <w:rFonts w:ascii="Times New Roman" w:hAnsi="Times New Roman"/>
          <w:sz w:val="24"/>
          <w:szCs w:val="24"/>
        </w:rPr>
        <w:t>лирического</w:t>
      </w:r>
      <w:r w:rsidRPr="00DF110E">
        <w:rPr>
          <w:rFonts w:ascii="Times New Roman" w:hAnsi="Times New Roman"/>
          <w:spacing w:val="1"/>
          <w:sz w:val="24"/>
          <w:szCs w:val="24"/>
        </w:rPr>
        <w:t xml:space="preserve"> </w:t>
      </w:r>
      <w:r w:rsidRPr="00DF110E">
        <w:rPr>
          <w:rFonts w:ascii="Times New Roman" w:hAnsi="Times New Roman"/>
          <w:sz w:val="24"/>
          <w:szCs w:val="24"/>
        </w:rPr>
        <w:t>стихотворения;</w:t>
      </w:r>
      <w:r w:rsidRPr="00DF110E">
        <w:rPr>
          <w:rFonts w:ascii="Times New Roman" w:hAnsi="Times New Roman"/>
          <w:spacing w:val="-67"/>
          <w:sz w:val="24"/>
          <w:szCs w:val="24"/>
        </w:rPr>
        <w:t xml:space="preserve"> </w:t>
      </w:r>
      <w:r w:rsidRPr="00DF110E">
        <w:rPr>
          <w:rFonts w:ascii="Times New Roman" w:hAnsi="Times New Roman"/>
          <w:sz w:val="24"/>
          <w:szCs w:val="24"/>
        </w:rPr>
        <w:t>определять</w:t>
      </w:r>
      <w:r w:rsidRPr="00DF110E">
        <w:rPr>
          <w:rFonts w:ascii="Times New Roman" w:hAnsi="Times New Roman"/>
          <w:spacing w:val="-3"/>
          <w:sz w:val="24"/>
          <w:szCs w:val="24"/>
        </w:rPr>
        <w:t xml:space="preserve"> </w:t>
      </w:r>
      <w:r w:rsidRPr="00DF110E">
        <w:rPr>
          <w:rFonts w:ascii="Times New Roman" w:hAnsi="Times New Roman"/>
          <w:sz w:val="24"/>
          <w:szCs w:val="24"/>
        </w:rPr>
        <w:t>средства</w:t>
      </w:r>
      <w:r w:rsidRPr="00DF110E">
        <w:rPr>
          <w:rFonts w:ascii="Times New Roman" w:hAnsi="Times New Roman"/>
          <w:spacing w:val="-4"/>
          <w:sz w:val="24"/>
          <w:szCs w:val="24"/>
        </w:rPr>
        <w:t xml:space="preserve"> </w:t>
      </w:r>
      <w:r w:rsidRPr="00DF110E">
        <w:rPr>
          <w:rFonts w:ascii="Times New Roman" w:hAnsi="Times New Roman"/>
          <w:sz w:val="24"/>
          <w:szCs w:val="24"/>
        </w:rPr>
        <w:t>передачи</w:t>
      </w:r>
      <w:r w:rsidRPr="00DF110E">
        <w:rPr>
          <w:rFonts w:ascii="Times New Roman" w:hAnsi="Times New Roman"/>
          <w:spacing w:val="1"/>
          <w:sz w:val="24"/>
          <w:szCs w:val="24"/>
        </w:rPr>
        <w:t xml:space="preserve"> </w:t>
      </w:r>
      <w:r w:rsidRPr="00DF110E">
        <w:rPr>
          <w:rFonts w:ascii="Times New Roman" w:hAnsi="Times New Roman"/>
          <w:sz w:val="24"/>
          <w:szCs w:val="24"/>
        </w:rPr>
        <w:t>выраженного в</w:t>
      </w:r>
      <w:r w:rsidRPr="00DF110E">
        <w:rPr>
          <w:rFonts w:ascii="Times New Roman" w:hAnsi="Times New Roman"/>
          <w:spacing w:val="-5"/>
          <w:sz w:val="24"/>
          <w:szCs w:val="24"/>
        </w:rPr>
        <w:t xml:space="preserve"> </w:t>
      </w:r>
      <w:r w:rsidRPr="00DF110E">
        <w:rPr>
          <w:rFonts w:ascii="Times New Roman" w:hAnsi="Times New Roman"/>
          <w:sz w:val="24"/>
          <w:szCs w:val="24"/>
        </w:rPr>
        <w:t>нем</w:t>
      </w:r>
      <w:r w:rsidRPr="00DF110E">
        <w:rPr>
          <w:rFonts w:ascii="Times New Roman" w:hAnsi="Times New Roman"/>
          <w:spacing w:val="-1"/>
          <w:sz w:val="24"/>
          <w:szCs w:val="24"/>
        </w:rPr>
        <w:t xml:space="preserve"> </w:t>
      </w:r>
      <w:r w:rsidRPr="00DF110E">
        <w:rPr>
          <w:rFonts w:ascii="Times New Roman" w:hAnsi="Times New Roman"/>
          <w:sz w:val="24"/>
          <w:szCs w:val="24"/>
        </w:rPr>
        <w:t>настроения;</w:t>
      </w:r>
    </w:p>
    <w:p w14:paraId="65368321" w14:textId="77777777" w:rsidR="00C65FC6" w:rsidRPr="00DF110E" w:rsidRDefault="00C65FC6" w:rsidP="00DF110E">
      <w:pPr>
        <w:pStyle w:val="aa"/>
        <w:widowControl w:val="0"/>
        <w:numPr>
          <w:ilvl w:val="0"/>
          <w:numId w:val="3"/>
        </w:numPr>
        <w:tabs>
          <w:tab w:val="left" w:pos="1134"/>
          <w:tab w:val="left" w:pos="1216"/>
        </w:tabs>
        <w:autoSpaceDE w:val="0"/>
        <w:autoSpaceDN w:val="0"/>
        <w:spacing w:after="0" w:line="240" w:lineRule="auto"/>
        <w:ind w:left="0" w:firstLine="709"/>
        <w:jc w:val="both"/>
        <w:rPr>
          <w:rFonts w:ascii="Times New Roman" w:hAnsi="Times New Roman"/>
          <w:sz w:val="24"/>
          <w:szCs w:val="24"/>
        </w:rPr>
      </w:pPr>
      <w:r w:rsidRPr="00DF110E">
        <w:rPr>
          <w:rFonts w:ascii="Times New Roman" w:hAnsi="Times New Roman"/>
          <w:sz w:val="24"/>
          <w:szCs w:val="24"/>
        </w:rPr>
        <w:t>определять</w:t>
      </w:r>
      <w:r w:rsidRPr="00DF110E">
        <w:rPr>
          <w:rFonts w:ascii="Times New Roman" w:hAnsi="Times New Roman"/>
          <w:spacing w:val="1"/>
          <w:sz w:val="24"/>
          <w:szCs w:val="24"/>
        </w:rPr>
        <w:t xml:space="preserve"> </w:t>
      </w:r>
      <w:r w:rsidRPr="00DF110E">
        <w:rPr>
          <w:rFonts w:ascii="Times New Roman" w:hAnsi="Times New Roman"/>
          <w:sz w:val="24"/>
          <w:szCs w:val="24"/>
        </w:rPr>
        <w:t>роль</w:t>
      </w:r>
      <w:r w:rsidRPr="00DF110E">
        <w:rPr>
          <w:rFonts w:ascii="Times New Roman" w:hAnsi="Times New Roman"/>
          <w:spacing w:val="1"/>
          <w:sz w:val="24"/>
          <w:szCs w:val="24"/>
        </w:rPr>
        <w:t xml:space="preserve"> </w:t>
      </w:r>
      <w:r w:rsidRPr="00DF110E">
        <w:rPr>
          <w:rFonts w:ascii="Times New Roman" w:hAnsi="Times New Roman"/>
          <w:sz w:val="24"/>
          <w:szCs w:val="24"/>
        </w:rPr>
        <w:t>художественной</w:t>
      </w:r>
      <w:r w:rsidRPr="00DF110E">
        <w:rPr>
          <w:rFonts w:ascii="Times New Roman" w:hAnsi="Times New Roman"/>
          <w:spacing w:val="1"/>
          <w:sz w:val="24"/>
          <w:szCs w:val="24"/>
        </w:rPr>
        <w:t xml:space="preserve"> </w:t>
      </w:r>
      <w:r w:rsidRPr="00DF110E">
        <w:rPr>
          <w:rFonts w:ascii="Times New Roman" w:hAnsi="Times New Roman"/>
          <w:sz w:val="24"/>
          <w:szCs w:val="24"/>
        </w:rPr>
        <w:t>детали,</w:t>
      </w:r>
      <w:r w:rsidRPr="00DF110E">
        <w:rPr>
          <w:rFonts w:ascii="Times New Roman" w:hAnsi="Times New Roman"/>
          <w:spacing w:val="1"/>
          <w:sz w:val="24"/>
          <w:szCs w:val="24"/>
        </w:rPr>
        <w:t xml:space="preserve"> </w:t>
      </w:r>
      <w:r w:rsidRPr="00DF110E">
        <w:rPr>
          <w:rFonts w:ascii="Times New Roman" w:hAnsi="Times New Roman"/>
          <w:sz w:val="24"/>
          <w:szCs w:val="24"/>
        </w:rPr>
        <w:t>выявлять</w:t>
      </w:r>
      <w:r w:rsidRPr="00DF110E">
        <w:rPr>
          <w:rFonts w:ascii="Times New Roman" w:hAnsi="Times New Roman"/>
          <w:spacing w:val="1"/>
          <w:sz w:val="24"/>
          <w:szCs w:val="24"/>
        </w:rPr>
        <w:t xml:space="preserve"> </w:t>
      </w:r>
      <w:r w:rsidRPr="00DF110E">
        <w:rPr>
          <w:rFonts w:ascii="Times New Roman" w:hAnsi="Times New Roman"/>
          <w:sz w:val="24"/>
          <w:szCs w:val="24"/>
        </w:rPr>
        <w:t>ее</w:t>
      </w:r>
      <w:r w:rsidRPr="00DF110E">
        <w:rPr>
          <w:rFonts w:ascii="Times New Roman" w:hAnsi="Times New Roman"/>
          <w:spacing w:val="1"/>
          <w:sz w:val="24"/>
          <w:szCs w:val="24"/>
        </w:rPr>
        <w:t xml:space="preserve"> </w:t>
      </w:r>
      <w:r w:rsidRPr="00DF110E">
        <w:rPr>
          <w:rFonts w:ascii="Times New Roman" w:hAnsi="Times New Roman"/>
          <w:sz w:val="24"/>
          <w:szCs w:val="24"/>
        </w:rPr>
        <w:t>художественную</w:t>
      </w:r>
      <w:r w:rsidRPr="00DF110E">
        <w:rPr>
          <w:rFonts w:ascii="Times New Roman" w:hAnsi="Times New Roman"/>
          <w:spacing w:val="1"/>
          <w:sz w:val="24"/>
          <w:szCs w:val="24"/>
        </w:rPr>
        <w:t xml:space="preserve"> </w:t>
      </w:r>
      <w:r w:rsidRPr="00DF110E">
        <w:rPr>
          <w:rFonts w:ascii="Times New Roman" w:hAnsi="Times New Roman"/>
          <w:sz w:val="24"/>
          <w:szCs w:val="24"/>
        </w:rPr>
        <w:t>функцию,</w:t>
      </w:r>
      <w:r w:rsidRPr="00DF110E">
        <w:rPr>
          <w:rFonts w:ascii="Times New Roman" w:hAnsi="Times New Roman"/>
          <w:spacing w:val="1"/>
          <w:sz w:val="24"/>
          <w:szCs w:val="24"/>
        </w:rPr>
        <w:t xml:space="preserve"> </w:t>
      </w:r>
      <w:r w:rsidRPr="00DF110E">
        <w:rPr>
          <w:rFonts w:ascii="Times New Roman" w:hAnsi="Times New Roman"/>
          <w:sz w:val="24"/>
          <w:szCs w:val="24"/>
        </w:rPr>
        <w:t>определять</w:t>
      </w:r>
      <w:r w:rsidRPr="00DF110E">
        <w:rPr>
          <w:rFonts w:ascii="Times New Roman" w:hAnsi="Times New Roman"/>
          <w:spacing w:val="1"/>
          <w:sz w:val="24"/>
          <w:szCs w:val="24"/>
        </w:rPr>
        <w:t xml:space="preserve"> </w:t>
      </w:r>
      <w:r w:rsidRPr="00DF110E">
        <w:rPr>
          <w:rFonts w:ascii="Times New Roman" w:hAnsi="Times New Roman"/>
          <w:sz w:val="24"/>
          <w:szCs w:val="24"/>
        </w:rPr>
        <w:t>роль</w:t>
      </w:r>
      <w:r w:rsidRPr="00DF110E">
        <w:rPr>
          <w:rFonts w:ascii="Times New Roman" w:hAnsi="Times New Roman"/>
          <w:spacing w:val="1"/>
          <w:sz w:val="24"/>
          <w:szCs w:val="24"/>
        </w:rPr>
        <w:t xml:space="preserve"> </w:t>
      </w:r>
      <w:r w:rsidRPr="00DF110E">
        <w:rPr>
          <w:rFonts w:ascii="Times New Roman" w:hAnsi="Times New Roman"/>
          <w:sz w:val="24"/>
          <w:szCs w:val="24"/>
        </w:rPr>
        <w:t>пейзажа</w:t>
      </w:r>
      <w:r w:rsidRPr="00DF110E">
        <w:rPr>
          <w:rFonts w:ascii="Times New Roman" w:hAnsi="Times New Roman"/>
          <w:spacing w:val="1"/>
          <w:sz w:val="24"/>
          <w:szCs w:val="24"/>
        </w:rPr>
        <w:t xml:space="preserve"> </w:t>
      </w:r>
      <w:r w:rsidRPr="00DF110E">
        <w:rPr>
          <w:rFonts w:ascii="Times New Roman" w:hAnsi="Times New Roman"/>
          <w:sz w:val="24"/>
          <w:szCs w:val="24"/>
        </w:rPr>
        <w:t>и</w:t>
      </w:r>
      <w:r w:rsidRPr="00DF110E">
        <w:rPr>
          <w:rFonts w:ascii="Times New Roman" w:hAnsi="Times New Roman"/>
          <w:spacing w:val="1"/>
          <w:sz w:val="24"/>
          <w:szCs w:val="24"/>
        </w:rPr>
        <w:t xml:space="preserve"> </w:t>
      </w:r>
      <w:r w:rsidRPr="00DF110E">
        <w:rPr>
          <w:rFonts w:ascii="Times New Roman" w:hAnsi="Times New Roman"/>
          <w:sz w:val="24"/>
          <w:szCs w:val="24"/>
        </w:rPr>
        <w:t>интерьера</w:t>
      </w:r>
      <w:r w:rsidRPr="00DF110E">
        <w:rPr>
          <w:rFonts w:ascii="Times New Roman" w:hAnsi="Times New Roman"/>
          <w:spacing w:val="1"/>
          <w:sz w:val="24"/>
          <w:szCs w:val="24"/>
        </w:rPr>
        <w:t xml:space="preserve"> </w:t>
      </w:r>
      <w:r w:rsidRPr="00DF110E">
        <w:rPr>
          <w:rFonts w:ascii="Times New Roman" w:hAnsi="Times New Roman"/>
          <w:sz w:val="24"/>
          <w:szCs w:val="24"/>
        </w:rPr>
        <w:t>в</w:t>
      </w:r>
      <w:r w:rsidRPr="00DF110E">
        <w:rPr>
          <w:rFonts w:ascii="Times New Roman" w:hAnsi="Times New Roman"/>
          <w:spacing w:val="1"/>
          <w:sz w:val="24"/>
          <w:szCs w:val="24"/>
        </w:rPr>
        <w:t xml:space="preserve"> </w:t>
      </w:r>
      <w:r w:rsidRPr="00DF110E">
        <w:rPr>
          <w:rFonts w:ascii="Times New Roman" w:hAnsi="Times New Roman"/>
          <w:sz w:val="24"/>
          <w:szCs w:val="24"/>
        </w:rPr>
        <w:t>произведении;</w:t>
      </w:r>
    </w:p>
    <w:p w14:paraId="77518345" w14:textId="77777777" w:rsidR="00C65FC6" w:rsidRPr="00DF110E" w:rsidRDefault="00C65FC6" w:rsidP="00DF110E">
      <w:pPr>
        <w:pStyle w:val="aa"/>
        <w:widowControl w:val="0"/>
        <w:numPr>
          <w:ilvl w:val="0"/>
          <w:numId w:val="3"/>
        </w:numPr>
        <w:tabs>
          <w:tab w:val="left" w:pos="1134"/>
          <w:tab w:val="left" w:pos="1216"/>
        </w:tabs>
        <w:autoSpaceDE w:val="0"/>
        <w:autoSpaceDN w:val="0"/>
        <w:spacing w:after="0" w:line="240" w:lineRule="auto"/>
        <w:ind w:left="0" w:firstLine="709"/>
        <w:jc w:val="both"/>
        <w:rPr>
          <w:rFonts w:ascii="Times New Roman" w:hAnsi="Times New Roman"/>
          <w:sz w:val="24"/>
          <w:szCs w:val="24"/>
        </w:rPr>
      </w:pPr>
      <w:r w:rsidRPr="00DF110E">
        <w:rPr>
          <w:rFonts w:ascii="Times New Roman" w:hAnsi="Times New Roman"/>
          <w:sz w:val="24"/>
          <w:szCs w:val="24"/>
        </w:rPr>
        <w:t>выявлять языковые особенности произведения; определять в тексте</w:t>
      </w:r>
      <w:r w:rsidRPr="00DF110E">
        <w:rPr>
          <w:rFonts w:ascii="Times New Roman" w:hAnsi="Times New Roman"/>
          <w:spacing w:val="1"/>
          <w:sz w:val="24"/>
          <w:szCs w:val="24"/>
        </w:rPr>
        <w:t xml:space="preserve"> </w:t>
      </w:r>
      <w:r w:rsidRPr="00DF110E">
        <w:rPr>
          <w:rFonts w:ascii="Times New Roman" w:hAnsi="Times New Roman"/>
          <w:sz w:val="24"/>
          <w:szCs w:val="24"/>
        </w:rPr>
        <w:t>художественные</w:t>
      </w:r>
      <w:r w:rsidRPr="00DF110E">
        <w:rPr>
          <w:rFonts w:ascii="Times New Roman" w:hAnsi="Times New Roman"/>
          <w:spacing w:val="1"/>
          <w:sz w:val="24"/>
          <w:szCs w:val="24"/>
        </w:rPr>
        <w:t xml:space="preserve"> </w:t>
      </w:r>
      <w:r w:rsidRPr="00DF110E">
        <w:rPr>
          <w:rFonts w:ascii="Times New Roman" w:hAnsi="Times New Roman"/>
          <w:sz w:val="24"/>
          <w:szCs w:val="24"/>
        </w:rPr>
        <w:t>средства</w:t>
      </w:r>
      <w:r w:rsidRPr="00DF110E">
        <w:rPr>
          <w:rFonts w:ascii="Times New Roman" w:hAnsi="Times New Roman"/>
          <w:spacing w:val="1"/>
          <w:sz w:val="24"/>
          <w:szCs w:val="24"/>
        </w:rPr>
        <w:t xml:space="preserve"> </w:t>
      </w:r>
      <w:r w:rsidRPr="00DF110E">
        <w:rPr>
          <w:rFonts w:ascii="Times New Roman" w:hAnsi="Times New Roman"/>
          <w:sz w:val="24"/>
          <w:szCs w:val="24"/>
        </w:rPr>
        <w:t>и</w:t>
      </w:r>
      <w:r w:rsidRPr="00DF110E">
        <w:rPr>
          <w:rFonts w:ascii="Times New Roman" w:hAnsi="Times New Roman"/>
          <w:spacing w:val="1"/>
          <w:sz w:val="24"/>
          <w:szCs w:val="24"/>
        </w:rPr>
        <w:t xml:space="preserve"> </w:t>
      </w:r>
      <w:r w:rsidRPr="00DF110E">
        <w:rPr>
          <w:rFonts w:ascii="Times New Roman" w:hAnsi="Times New Roman"/>
          <w:sz w:val="24"/>
          <w:szCs w:val="24"/>
        </w:rPr>
        <w:t>характеризовать</w:t>
      </w:r>
      <w:r w:rsidRPr="00DF110E">
        <w:rPr>
          <w:rFonts w:ascii="Times New Roman" w:hAnsi="Times New Roman"/>
          <w:spacing w:val="1"/>
          <w:sz w:val="24"/>
          <w:szCs w:val="24"/>
        </w:rPr>
        <w:t xml:space="preserve"> </w:t>
      </w:r>
      <w:r w:rsidRPr="00DF110E">
        <w:rPr>
          <w:rFonts w:ascii="Times New Roman" w:hAnsi="Times New Roman"/>
          <w:sz w:val="24"/>
          <w:szCs w:val="24"/>
        </w:rPr>
        <w:t>их</w:t>
      </w:r>
      <w:r w:rsidRPr="00DF110E">
        <w:rPr>
          <w:rFonts w:ascii="Times New Roman" w:hAnsi="Times New Roman"/>
          <w:spacing w:val="1"/>
          <w:sz w:val="24"/>
          <w:szCs w:val="24"/>
        </w:rPr>
        <w:t xml:space="preserve"> </w:t>
      </w:r>
      <w:r w:rsidRPr="00DF110E">
        <w:rPr>
          <w:rFonts w:ascii="Times New Roman" w:hAnsi="Times New Roman"/>
          <w:sz w:val="24"/>
          <w:szCs w:val="24"/>
        </w:rPr>
        <w:t>роль</w:t>
      </w:r>
      <w:r w:rsidRPr="00DF110E">
        <w:rPr>
          <w:rFonts w:ascii="Times New Roman" w:hAnsi="Times New Roman"/>
          <w:spacing w:val="1"/>
          <w:sz w:val="24"/>
          <w:szCs w:val="24"/>
        </w:rPr>
        <w:t xml:space="preserve"> </w:t>
      </w:r>
      <w:r w:rsidRPr="00DF110E">
        <w:rPr>
          <w:rFonts w:ascii="Times New Roman" w:hAnsi="Times New Roman"/>
          <w:sz w:val="24"/>
          <w:szCs w:val="24"/>
        </w:rPr>
        <w:t>в</w:t>
      </w:r>
      <w:r w:rsidRPr="00DF110E">
        <w:rPr>
          <w:rFonts w:ascii="Times New Roman" w:hAnsi="Times New Roman"/>
          <w:spacing w:val="1"/>
          <w:sz w:val="24"/>
          <w:szCs w:val="24"/>
        </w:rPr>
        <w:t xml:space="preserve"> </w:t>
      </w:r>
      <w:r w:rsidRPr="00DF110E">
        <w:rPr>
          <w:rFonts w:ascii="Times New Roman" w:hAnsi="Times New Roman"/>
          <w:sz w:val="24"/>
          <w:szCs w:val="24"/>
        </w:rPr>
        <w:t>литературном</w:t>
      </w:r>
      <w:r w:rsidRPr="00DF110E">
        <w:rPr>
          <w:rFonts w:ascii="Times New Roman" w:hAnsi="Times New Roman"/>
          <w:spacing w:val="1"/>
          <w:sz w:val="24"/>
          <w:szCs w:val="24"/>
        </w:rPr>
        <w:t xml:space="preserve"> </w:t>
      </w:r>
      <w:r w:rsidRPr="00DF110E">
        <w:rPr>
          <w:rFonts w:ascii="Times New Roman" w:hAnsi="Times New Roman"/>
          <w:sz w:val="24"/>
          <w:szCs w:val="24"/>
        </w:rPr>
        <w:t>произведении;</w:t>
      </w:r>
    </w:p>
    <w:p w14:paraId="0D25D8B1" w14:textId="77777777" w:rsidR="00C65FC6" w:rsidRPr="00DF110E" w:rsidRDefault="00C65FC6" w:rsidP="00DF110E">
      <w:pPr>
        <w:pStyle w:val="aa"/>
        <w:widowControl w:val="0"/>
        <w:numPr>
          <w:ilvl w:val="0"/>
          <w:numId w:val="3"/>
        </w:numPr>
        <w:tabs>
          <w:tab w:val="left" w:pos="1134"/>
          <w:tab w:val="left" w:pos="1216"/>
        </w:tabs>
        <w:autoSpaceDE w:val="0"/>
        <w:autoSpaceDN w:val="0"/>
        <w:spacing w:after="0" w:line="240" w:lineRule="auto"/>
        <w:ind w:left="0" w:firstLine="709"/>
        <w:jc w:val="both"/>
        <w:rPr>
          <w:rFonts w:ascii="Times New Roman" w:hAnsi="Times New Roman"/>
          <w:sz w:val="24"/>
          <w:szCs w:val="24"/>
        </w:rPr>
      </w:pPr>
      <w:r w:rsidRPr="00DF110E">
        <w:rPr>
          <w:rFonts w:ascii="Times New Roman" w:hAnsi="Times New Roman"/>
          <w:sz w:val="24"/>
          <w:szCs w:val="24"/>
        </w:rPr>
        <w:t>участвовать в дискуссии о прочитанном, формулировать свою точку</w:t>
      </w:r>
      <w:r w:rsidRPr="00DF110E">
        <w:rPr>
          <w:rFonts w:ascii="Times New Roman" w:hAnsi="Times New Roman"/>
          <w:spacing w:val="1"/>
          <w:sz w:val="24"/>
          <w:szCs w:val="24"/>
        </w:rPr>
        <w:t xml:space="preserve"> </w:t>
      </w:r>
      <w:r w:rsidRPr="00DF110E">
        <w:rPr>
          <w:rFonts w:ascii="Times New Roman" w:hAnsi="Times New Roman"/>
          <w:sz w:val="24"/>
          <w:szCs w:val="24"/>
        </w:rPr>
        <w:t>зрения,</w:t>
      </w:r>
      <w:r w:rsidRPr="00DF110E">
        <w:rPr>
          <w:rFonts w:ascii="Times New Roman" w:hAnsi="Times New Roman"/>
          <w:spacing w:val="-3"/>
          <w:sz w:val="24"/>
          <w:szCs w:val="24"/>
        </w:rPr>
        <w:t xml:space="preserve"> </w:t>
      </w:r>
      <w:r w:rsidRPr="00DF110E">
        <w:rPr>
          <w:rFonts w:ascii="Times New Roman" w:hAnsi="Times New Roman"/>
          <w:sz w:val="24"/>
          <w:szCs w:val="24"/>
        </w:rPr>
        <w:t>аргументированно</w:t>
      </w:r>
      <w:r w:rsidRPr="00DF110E">
        <w:rPr>
          <w:rFonts w:ascii="Times New Roman" w:hAnsi="Times New Roman"/>
          <w:spacing w:val="-2"/>
          <w:sz w:val="24"/>
          <w:szCs w:val="24"/>
        </w:rPr>
        <w:t xml:space="preserve"> </w:t>
      </w:r>
      <w:r w:rsidRPr="00DF110E">
        <w:rPr>
          <w:rFonts w:ascii="Times New Roman" w:hAnsi="Times New Roman"/>
          <w:sz w:val="24"/>
          <w:szCs w:val="24"/>
        </w:rPr>
        <w:t>ее</w:t>
      </w:r>
      <w:r w:rsidRPr="00DF110E">
        <w:rPr>
          <w:rFonts w:ascii="Times New Roman" w:hAnsi="Times New Roman"/>
          <w:spacing w:val="-4"/>
          <w:sz w:val="24"/>
          <w:szCs w:val="24"/>
        </w:rPr>
        <w:t xml:space="preserve"> </w:t>
      </w:r>
      <w:r w:rsidRPr="00DF110E">
        <w:rPr>
          <w:rFonts w:ascii="Times New Roman" w:hAnsi="Times New Roman"/>
          <w:sz w:val="24"/>
          <w:szCs w:val="24"/>
        </w:rPr>
        <w:t>отстаивать,</w:t>
      </w:r>
      <w:r w:rsidRPr="00DF110E">
        <w:rPr>
          <w:rFonts w:ascii="Times New Roman" w:hAnsi="Times New Roman"/>
          <w:spacing w:val="-4"/>
          <w:sz w:val="24"/>
          <w:szCs w:val="24"/>
        </w:rPr>
        <w:t xml:space="preserve"> </w:t>
      </w:r>
      <w:r w:rsidRPr="00DF110E">
        <w:rPr>
          <w:rFonts w:ascii="Times New Roman" w:hAnsi="Times New Roman"/>
          <w:sz w:val="24"/>
          <w:szCs w:val="24"/>
        </w:rPr>
        <w:t>понимать</w:t>
      </w:r>
      <w:r w:rsidRPr="00DF110E">
        <w:rPr>
          <w:rFonts w:ascii="Times New Roman" w:hAnsi="Times New Roman"/>
          <w:spacing w:val="-1"/>
          <w:sz w:val="24"/>
          <w:szCs w:val="24"/>
        </w:rPr>
        <w:t xml:space="preserve"> </w:t>
      </w:r>
      <w:r w:rsidRPr="00DF110E">
        <w:rPr>
          <w:rFonts w:ascii="Times New Roman" w:hAnsi="Times New Roman"/>
          <w:sz w:val="24"/>
          <w:szCs w:val="24"/>
        </w:rPr>
        <w:t>смысл</w:t>
      </w:r>
      <w:r w:rsidRPr="00DF110E">
        <w:rPr>
          <w:rFonts w:ascii="Times New Roman" w:hAnsi="Times New Roman"/>
          <w:spacing w:val="-5"/>
          <w:sz w:val="24"/>
          <w:szCs w:val="24"/>
        </w:rPr>
        <w:t xml:space="preserve"> </w:t>
      </w:r>
      <w:r w:rsidRPr="00DF110E">
        <w:rPr>
          <w:rFonts w:ascii="Times New Roman" w:hAnsi="Times New Roman"/>
          <w:sz w:val="24"/>
          <w:szCs w:val="24"/>
        </w:rPr>
        <w:t>других</w:t>
      </w:r>
      <w:r w:rsidRPr="00DF110E">
        <w:rPr>
          <w:rFonts w:ascii="Times New Roman" w:hAnsi="Times New Roman"/>
          <w:spacing w:val="-2"/>
          <w:sz w:val="24"/>
          <w:szCs w:val="24"/>
        </w:rPr>
        <w:t xml:space="preserve"> </w:t>
      </w:r>
      <w:r w:rsidRPr="00DF110E">
        <w:rPr>
          <w:rFonts w:ascii="Times New Roman" w:hAnsi="Times New Roman"/>
          <w:sz w:val="24"/>
          <w:szCs w:val="24"/>
        </w:rPr>
        <w:t>суждений;</w:t>
      </w:r>
    </w:p>
    <w:p w14:paraId="7FF6C40E" w14:textId="77777777" w:rsidR="00C65FC6" w:rsidRPr="00DF110E" w:rsidRDefault="00C65FC6" w:rsidP="00DF110E">
      <w:pPr>
        <w:pStyle w:val="aa"/>
        <w:widowControl w:val="0"/>
        <w:numPr>
          <w:ilvl w:val="0"/>
          <w:numId w:val="3"/>
        </w:numPr>
        <w:tabs>
          <w:tab w:val="left" w:pos="1134"/>
          <w:tab w:val="left" w:pos="1216"/>
        </w:tabs>
        <w:autoSpaceDE w:val="0"/>
        <w:autoSpaceDN w:val="0"/>
        <w:spacing w:after="0" w:line="240" w:lineRule="auto"/>
        <w:ind w:left="0" w:firstLine="709"/>
        <w:jc w:val="both"/>
        <w:rPr>
          <w:rFonts w:ascii="Times New Roman" w:hAnsi="Times New Roman"/>
          <w:sz w:val="24"/>
          <w:szCs w:val="24"/>
        </w:rPr>
      </w:pPr>
      <w:r w:rsidRPr="00DF110E">
        <w:rPr>
          <w:rFonts w:ascii="Times New Roman" w:hAnsi="Times New Roman"/>
          <w:sz w:val="24"/>
          <w:szCs w:val="24"/>
        </w:rPr>
        <w:t>использовать</w:t>
      </w:r>
      <w:r w:rsidRPr="00DF110E">
        <w:rPr>
          <w:rFonts w:ascii="Times New Roman" w:hAnsi="Times New Roman"/>
          <w:spacing w:val="1"/>
          <w:sz w:val="24"/>
          <w:szCs w:val="24"/>
        </w:rPr>
        <w:t xml:space="preserve"> </w:t>
      </w:r>
      <w:r w:rsidRPr="00DF110E">
        <w:rPr>
          <w:rFonts w:ascii="Times New Roman" w:hAnsi="Times New Roman"/>
          <w:sz w:val="24"/>
          <w:szCs w:val="24"/>
        </w:rPr>
        <w:t>изученные</w:t>
      </w:r>
      <w:r w:rsidRPr="00DF110E">
        <w:rPr>
          <w:rFonts w:ascii="Times New Roman" w:hAnsi="Times New Roman"/>
          <w:spacing w:val="1"/>
          <w:sz w:val="24"/>
          <w:szCs w:val="24"/>
        </w:rPr>
        <w:t xml:space="preserve"> </w:t>
      </w:r>
      <w:r w:rsidRPr="00DF110E">
        <w:rPr>
          <w:rFonts w:ascii="Times New Roman" w:hAnsi="Times New Roman"/>
          <w:sz w:val="24"/>
          <w:szCs w:val="24"/>
        </w:rPr>
        <w:t>теоретико-литературные</w:t>
      </w:r>
      <w:r w:rsidRPr="00DF110E">
        <w:rPr>
          <w:rFonts w:ascii="Times New Roman" w:hAnsi="Times New Roman"/>
          <w:spacing w:val="1"/>
          <w:sz w:val="24"/>
          <w:szCs w:val="24"/>
        </w:rPr>
        <w:t xml:space="preserve"> </w:t>
      </w:r>
      <w:r w:rsidRPr="00DF110E">
        <w:rPr>
          <w:rFonts w:ascii="Times New Roman" w:hAnsi="Times New Roman"/>
          <w:sz w:val="24"/>
          <w:szCs w:val="24"/>
        </w:rPr>
        <w:t>понятия</w:t>
      </w:r>
      <w:r w:rsidRPr="00DF110E">
        <w:rPr>
          <w:rFonts w:ascii="Times New Roman" w:hAnsi="Times New Roman"/>
          <w:spacing w:val="1"/>
          <w:sz w:val="24"/>
          <w:szCs w:val="24"/>
        </w:rPr>
        <w:t xml:space="preserve"> </w:t>
      </w:r>
      <w:r w:rsidRPr="00DF110E">
        <w:rPr>
          <w:rFonts w:ascii="Times New Roman" w:hAnsi="Times New Roman"/>
          <w:sz w:val="24"/>
          <w:szCs w:val="24"/>
        </w:rPr>
        <w:t>при</w:t>
      </w:r>
      <w:r w:rsidRPr="00DF110E">
        <w:rPr>
          <w:rFonts w:ascii="Times New Roman" w:hAnsi="Times New Roman"/>
          <w:spacing w:val="-67"/>
          <w:sz w:val="24"/>
          <w:szCs w:val="24"/>
        </w:rPr>
        <w:t xml:space="preserve"> </w:t>
      </w:r>
      <w:r w:rsidRPr="00DF110E">
        <w:rPr>
          <w:rFonts w:ascii="Times New Roman" w:hAnsi="Times New Roman"/>
          <w:sz w:val="24"/>
          <w:szCs w:val="24"/>
        </w:rPr>
        <w:t>анализе художественного текста (просветительский реализм, реалистическая</w:t>
      </w:r>
      <w:r w:rsidRPr="00DF110E">
        <w:rPr>
          <w:rFonts w:ascii="Times New Roman" w:hAnsi="Times New Roman"/>
          <w:spacing w:val="1"/>
          <w:sz w:val="24"/>
          <w:szCs w:val="24"/>
        </w:rPr>
        <w:t xml:space="preserve"> </w:t>
      </w:r>
      <w:r w:rsidRPr="00DF110E">
        <w:rPr>
          <w:rFonts w:ascii="Times New Roman" w:hAnsi="Times New Roman"/>
          <w:sz w:val="24"/>
          <w:szCs w:val="24"/>
        </w:rPr>
        <w:t>проза,</w:t>
      </w:r>
      <w:r w:rsidRPr="00DF110E">
        <w:rPr>
          <w:rFonts w:ascii="Times New Roman" w:hAnsi="Times New Roman"/>
          <w:spacing w:val="-1"/>
          <w:sz w:val="24"/>
          <w:szCs w:val="24"/>
        </w:rPr>
        <w:t xml:space="preserve"> </w:t>
      </w:r>
      <w:r w:rsidRPr="00DF110E">
        <w:rPr>
          <w:rFonts w:ascii="Times New Roman" w:hAnsi="Times New Roman"/>
          <w:sz w:val="24"/>
          <w:szCs w:val="24"/>
        </w:rPr>
        <w:t>символ</w:t>
      </w:r>
      <w:r w:rsidRPr="00DF110E">
        <w:rPr>
          <w:rFonts w:ascii="Times New Roman" w:hAnsi="Times New Roman"/>
          <w:spacing w:val="-1"/>
          <w:sz w:val="24"/>
          <w:szCs w:val="24"/>
        </w:rPr>
        <w:t xml:space="preserve"> </w:t>
      </w:r>
      <w:r w:rsidRPr="00DF110E">
        <w:rPr>
          <w:rFonts w:ascii="Times New Roman" w:hAnsi="Times New Roman"/>
          <w:sz w:val="24"/>
          <w:szCs w:val="24"/>
        </w:rPr>
        <w:t>и</w:t>
      </w:r>
      <w:r w:rsidRPr="00DF110E">
        <w:rPr>
          <w:rFonts w:ascii="Times New Roman" w:hAnsi="Times New Roman"/>
          <w:spacing w:val="-4"/>
          <w:sz w:val="24"/>
          <w:szCs w:val="24"/>
        </w:rPr>
        <w:t xml:space="preserve"> </w:t>
      </w:r>
      <w:r w:rsidRPr="00DF110E">
        <w:rPr>
          <w:rFonts w:ascii="Times New Roman" w:hAnsi="Times New Roman"/>
          <w:sz w:val="24"/>
          <w:szCs w:val="24"/>
        </w:rPr>
        <w:t>др.);</w:t>
      </w:r>
    </w:p>
    <w:p w14:paraId="38CC5169" w14:textId="77777777" w:rsidR="00C65FC6" w:rsidRPr="00DF110E" w:rsidRDefault="00C65FC6" w:rsidP="00DF110E">
      <w:pPr>
        <w:pStyle w:val="aa"/>
        <w:widowControl w:val="0"/>
        <w:numPr>
          <w:ilvl w:val="0"/>
          <w:numId w:val="3"/>
        </w:numPr>
        <w:tabs>
          <w:tab w:val="left" w:pos="1134"/>
          <w:tab w:val="left" w:pos="1216"/>
        </w:tabs>
        <w:autoSpaceDE w:val="0"/>
        <w:autoSpaceDN w:val="0"/>
        <w:spacing w:after="0" w:line="240" w:lineRule="auto"/>
        <w:ind w:left="0" w:firstLine="709"/>
        <w:jc w:val="both"/>
        <w:rPr>
          <w:rFonts w:ascii="Times New Roman" w:hAnsi="Times New Roman"/>
          <w:sz w:val="24"/>
          <w:szCs w:val="24"/>
        </w:rPr>
      </w:pPr>
      <w:r w:rsidRPr="00DF110E">
        <w:rPr>
          <w:rFonts w:ascii="Times New Roman" w:hAnsi="Times New Roman"/>
          <w:sz w:val="24"/>
          <w:szCs w:val="24"/>
        </w:rPr>
        <w:t>писать</w:t>
      </w:r>
      <w:r w:rsidRPr="00DF110E">
        <w:rPr>
          <w:rFonts w:ascii="Times New Roman" w:hAnsi="Times New Roman"/>
          <w:spacing w:val="1"/>
          <w:sz w:val="24"/>
          <w:szCs w:val="24"/>
        </w:rPr>
        <w:t xml:space="preserve"> </w:t>
      </w:r>
      <w:r w:rsidRPr="00DF110E">
        <w:rPr>
          <w:rFonts w:ascii="Times New Roman" w:hAnsi="Times New Roman"/>
          <w:sz w:val="24"/>
          <w:szCs w:val="24"/>
        </w:rPr>
        <w:t>сочинение</w:t>
      </w:r>
      <w:r w:rsidRPr="00DF110E">
        <w:rPr>
          <w:rFonts w:ascii="Times New Roman" w:hAnsi="Times New Roman"/>
          <w:spacing w:val="1"/>
          <w:sz w:val="24"/>
          <w:szCs w:val="24"/>
        </w:rPr>
        <w:t xml:space="preserve"> </w:t>
      </w:r>
      <w:r w:rsidRPr="00DF110E">
        <w:rPr>
          <w:rFonts w:ascii="Times New Roman" w:hAnsi="Times New Roman"/>
          <w:sz w:val="24"/>
          <w:szCs w:val="24"/>
        </w:rPr>
        <w:t>по</w:t>
      </w:r>
      <w:r w:rsidRPr="00DF110E">
        <w:rPr>
          <w:rFonts w:ascii="Times New Roman" w:hAnsi="Times New Roman"/>
          <w:spacing w:val="1"/>
          <w:sz w:val="24"/>
          <w:szCs w:val="24"/>
        </w:rPr>
        <w:t xml:space="preserve"> </w:t>
      </w:r>
      <w:r w:rsidRPr="00DF110E">
        <w:rPr>
          <w:rFonts w:ascii="Times New Roman" w:hAnsi="Times New Roman"/>
          <w:sz w:val="24"/>
          <w:szCs w:val="24"/>
        </w:rPr>
        <w:t>предложенной</w:t>
      </w:r>
      <w:r w:rsidRPr="00DF110E">
        <w:rPr>
          <w:rFonts w:ascii="Times New Roman" w:hAnsi="Times New Roman"/>
          <w:spacing w:val="1"/>
          <w:sz w:val="24"/>
          <w:szCs w:val="24"/>
        </w:rPr>
        <w:t xml:space="preserve"> </w:t>
      </w:r>
      <w:r w:rsidRPr="00DF110E">
        <w:rPr>
          <w:rFonts w:ascii="Times New Roman" w:hAnsi="Times New Roman"/>
          <w:sz w:val="24"/>
          <w:szCs w:val="24"/>
        </w:rPr>
        <w:t>литературной</w:t>
      </w:r>
      <w:r w:rsidRPr="00DF110E">
        <w:rPr>
          <w:rFonts w:ascii="Times New Roman" w:hAnsi="Times New Roman"/>
          <w:spacing w:val="1"/>
          <w:sz w:val="24"/>
          <w:szCs w:val="24"/>
        </w:rPr>
        <w:t xml:space="preserve"> </w:t>
      </w:r>
      <w:r w:rsidRPr="00DF110E">
        <w:rPr>
          <w:rFonts w:ascii="Times New Roman" w:hAnsi="Times New Roman"/>
          <w:sz w:val="24"/>
          <w:szCs w:val="24"/>
        </w:rPr>
        <w:t>тематике</w:t>
      </w:r>
      <w:r w:rsidRPr="00DF110E">
        <w:rPr>
          <w:rFonts w:ascii="Times New Roman" w:hAnsi="Times New Roman"/>
          <w:spacing w:val="71"/>
          <w:sz w:val="24"/>
          <w:szCs w:val="24"/>
        </w:rPr>
        <w:t xml:space="preserve"> </w:t>
      </w:r>
      <w:r w:rsidRPr="00DF110E">
        <w:rPr>
          <w:rFonts w:ascii="Times New Roman" w:hAnsi="Times New Roman"/>
          <w:sz w:val="24"/>
          <w:szCs w:val="24"/>
        </w:rPr>
        <w:t>(с</w:t>
      </w:r>
      <w:r w:rsidRPr="00DF110E">
        <w:rPr>
          <w:rFonts w:ascii="Times New Roman" w:hAnsi="Times New Roman"/>
          <w:spacing w:val="1"/>
          <w:sz w:val="24"/>
          <w:szCs w:val="24"/>
        </w:rPr>
        <w:t xml:space="preserve"> </w:t>
      </w:r>
      <w:r w:rsidRPr="00DF110E">
        <w:rPr>
          <w:rFonts w:ascii="Times New Roman" w:hAnsi="Times New Roman"/>
          <w:sz w:val="24"/>
          <w:szCs w:val="24"/>
        </w:rPr>
        <w:t>опорой</w:t>
      </w:r>
      <w:r w:rsidRPr="00DF110E">
        <w:rPr>
          <w:rFonts w:ascii="Times New Roman" w:hAnsi="Times New Roman"/>
          <w:spacing w:val="-3"/>
          <w:sz w:val="24"/>
          <w:szCs w:val="24"/>
        </w:rPr>
        <w:t xml:space="preserve"> </w:t>
      </w:r>
      <w:r w:rsidRPr="00DF110E">
        <w:rPr>
          <w:rFonts w:ascii="Times New Roman" w:hAnsi="Times New Roman"/>
          <w:sz w:val="24"/>
          <w:szCs w:val="24"/>
        </w:rPr>
        <w:t>на</w:t>
      </w:r>
      <w:r w:rsidRPr="00DF110E">
        <w:rPr>
          <w:rFonts w:ascii="Times New Roman" w:hAnsi="Times New Roman"/>
          <w:spacing w:val="-5"/>
          <w:sz w:val="24"/>
          <w:szCs w:val="24"/>
        </w:rPr>
        <w:t xml:space="preserve"> </w:t>
      </w:r>
      <w:r w:rsidRPr="00DF110E">
        <w:rPr>
          <w:rFonts w:ascii="Times New Roman" w:hAnsi="Times New Roman"/>
          <w:sz w:val="24"/>
          <w:szCs w:val="24"/>
        </w:rPr>
        <w:t>одно</w:t>
      </w:r>
      <w:r w:rsidRPr="00DF110E">
        <w:rPr>
          <w:rFonts w:ascii="Times New Roman" w:hAnsi="Times New Roman"/>
          <w:spacing w:val="-2"/>
          <w:sz w:val="24"/>
          <w:szCs w:val="24"/>
        </w:rPr>
        <w:t xml:space="preserve"> </w:t>
      </w:r>
      <w:r w:rsidRPr="00DF110E">
        <w:rPr>
          <w:rFonts w:ascii="Times New Roman" w:hAnsi="Times New Roman"/>
          <w:sz w:val="24"/>
          <w:szCs w:val="24"/>
        </w:rPr>
        <w:t>произведение</w:t>
      </w:r>
      <w:r w:rsidRPr="00DF110E">
        <w:rPr>
          <w:rFonts w:ascii="Times New Roman" w:hAnsi="Times New Roman"/>
          <w:spacing w:val="-3"/>
          <w:sz w:val="24"/>
          <w:szCs w:val="24"/>
        </w:rPr>
        <w:t xml:space="preserve"> </w:t>
      </w:r>
      <w:r w:rsidRPr="00DF110E">
        <w:rPr>
          <w:rFonts w:ascii="Times New Roman" w:hAnsi="Times New Roman"/>
          <w:sz w:val="24"/>
          <w:szCs w:val="24"/>
        </w:rPr>
        <w:t>или</w:t>
      </w:r>
      <w:r w:rsidRPr="00DF110E">
        <w:rPr>
          <w:rFonts w:ascii="Times New Roman" w:hAnsi="Times New Roman"/>
          <w:spacing w:val="-2"/>
          <w:sz w:val="24"/>
          <w:szCs w:val="24"/>
        </w:rPr>
        <w:t xml:space="preserve"> </w:t>
      </w:r>
      <w:r w:rsidRPr="00DF110E">
        <w:rPr>
          <w:rFonts w:ascii="Times New Roman" w:hAnsi="Times New Roman"/>
          <w:sz w:val="24"/>
          <w:szCs w:val="24"/>
        </w:rPr>
        <w:t>несколько</w:t>
      </w:r>
      <w:r w:rsidRPr="00DF110E">
        <w:rPr>
          <w:rFonts w:ascii="Times New Roman" w:hAnsi="Times New Roman"/>
          <w:spacing w:val="-5"/>
          <w:sz w:val="24"/>
          <w:szCs w:val="24"/>
        </w:rPr>
        <w:t xml:space="preserve"> </w:t>
      </w:r>
      <w:r w:rsidRPr="00DF110E">
        <w:rPr>
          <w:rFonts w:ascii="Times New Roman" w:hAnsi="Times New Roman"/>
          <w:sz w:val="24"/>
          <w:szCs w:val="24"/>
        </w:rPr>
        <w:t>произведений</w:t>
      </w:r>
      <w:r w:rsidRPr="00DF110E">
        <w:rPr>
          <w:rFonts w:ascii="Times New Roman" w:hAnsi="Times New Roman"/>
          <w:spacing w:val="-4"/>
          <w:sz w:val="24"/>
          <w:szCs w:val="24"/>
        </w:rPr>
        <w:t xml:space="preserve"> </w:t>
      </w:r>
      <w:r w:rsidRPr="00DF110E">
        <w:rPr>
          <w:rFonts w:ascii="Times New Roman" w:hAnsi="Times New Roman"/>
          <w:sz w:val="24"/>
          <w:szCs w:val="24"/>
        </w:rPr>
        <w:t>одного</w:t>
      </w:r>
      <w:r w:rsidRPr="00DF110E">
        <w:rPr>
          <w:rFonts w:ascii="Times New Roman" w:hAnsi="Times New Roman"/>
          <w:spacing w:val="-5"/>
          <w:sz w:val="24"/>
          <w:szCs w:val="24"/>
        </w:rPr>
        <w:t xml:space="preserve"> </w:t>
      </w:r>
      <w:r w:rsidRPr="00DF110E">
        <w:rPr>
          <w:rFonts w:ascii="Times New Roman" w:hAnsi="Times New Roman"/>
          <w:sz w:val="24"/>
          <w:szCs w:val="24"/>
        </w:rPr>
        <w:t>писателя).</w:t>
      </w:r>
    </w:p>
    <w:p w14:paraId="115BFA98" w14:textId="77777777" w:rsidR="00C338F3" w:rsidRPr="00DF110E" w:rsidRDefault="00C338F3" w:rsidP="00DF110E">
      <w:pPr>
        <w:pStyle w:val="1"/>
        <w:spacing w:before="0" w:line="240" w:lineRule="auto"/>
        <w:ind w:firstLine="709"/>
        <w:jc w:val="center"/>
        <w:rPr>
          <w:rFonts w:ascii="Times New Roman" w:eastAsia="Times New Roman" w:hAnsi="Times New Roman" w:cs="Times New Roman"/>
          <w:color w:val="auto"/>
          <w:sz w:val="24"/>
          <w:szCs w:val="24"/>
          <w:lang w:eastAsia="ru-RU"/>
        </w:rPr>
      </w:pPr>
      <w:bookmarkStart w:id="28" w:name="_Toc105527475"/>
      <w:r w:rsidRPr="00DF110E">
        <w:rPr>
          <w:rFonts w:ascii="Times New Roman" w:eastAsia="Times New Roman" w:hAnsi="Times New Roman" w:cs="Times New Roman"/>
          <w:color w:val="auto"/>
          <w:sz w:val="24"/>
          <w:szCs w:val="24"/>
          <w:lang w:eastAsia="ru-RU"/>
        </w:rPr>
        <w:t>9 класс</w:t>
      </w:r>
      <w:bookmarkEnd w:id="28"/>
    </w:p>
    <w:p w14:paraId="10A95DB5" w14:textId="77777777" w:rsidR="00C338F3" w:rsidRPr="00DF110E" w:rsidRDefault="00C338F3" w:rsidP="00DF110E">
      <w:pPr>
        <w:tabs>
          <w:tab w:val="left" w:pos="993"/>
        </w:tabs>
        <w:spacing w:after="0" w:line="240" w:lineRule="auto"/>
        <w:ind w:firstLine="709"/>
        <w:jc w:val="both"/>
        <w:rPr>
          <w:rFonts w:ascii="Times New Roman" w:hAnsi="Times New Roman" w:cs="Times New Roman"/>
          <w:color w:val="231F20"/>
          <w:sz w:val="24"/>
          <w:szCs w:val="24"/>
        </w:rPr>
      </w:pPr>
      <w:r w:rsidRPr="00DF110E">
        <w:rPr>
          <w:rFonts w:ascii="Times New Roman" w:hAnsi="Times New Roman" w:cs="Times New Roman"/>
          <w:color w:val="231F20"/>
          <w:sz w:val="24"/>
          <w:szCs w:val="24"/>
        </w:rPr>
        <w:t>Обучающийся</w:t>
      </w:r>
      <w:r w:rsidRPr="00DF110E">
        <w:rPr>
          <w:rFonts w:ascii="Times New Roman" w:hAnsi="Times New Roman" w:cs="Times New Roman"/>
          <w:color w:val="231F20"/>
          <w:spacing w:val="-6"/>
          <w:sz w:val="24"/>
          <w:szCs w:val="24"/>
        </w:rPr>
        <w:t xml:space="preserve"> </w:t>
      </w:r>
      <w:r w:rsidRPr="00DF110E">
        <w:rPr>
          <w:rFonts w:ascii="Times New Roman" w:hAnsi="Times New Roman" w:cs="Times New Roman"/>
          <w:color w:val="231F20"/>
          <w:sz w:val="24"/>
          <w:szCs w:val="24"/>
        </w:rPr>
        <w:t>научится:</w:t>
      </w:r>
    </w:p>
    <w:p w14:paraId="4C7C9CFA" w14:textId="77777777" w:rsidR="00C65FC6" w:rsidRPr="00DF110E" w:rsidRDefault="00C65FC6" w:rsidP="00DF110E">
      <w:pPr>
        <w:pStyle w:val="aa"/>
        <w:widowControl w:val="0"/>
        <w:numPr>
          <w:ilvl w:val="0"/>
          <w:numId w:val="3"/>
        </w:numPr>
        <w:tabs>
          <w:tab w:val="left" w:pos="1134"/>
          <w:tab w:val="left" w:pos="1216"/>
        </w:tabs>
        <w:autoSpaceDE w:val="0"/>
        <w:autoSpaceDN w:val="0"/>
        <w:spacing w:after="0" w:line="240" w:lineRule="auto"/>
        <w:ind w:left="0" w:firstLine="709"/>
        <w:jc w:val="both"/>
        <w:rPr>
          <w:rFonts w:ascii="Times New Roman" w:hAnsi="Times New Roman"/>
          <w:sz w:val="24"/>
          <w:szCs w:val="24"/>
        </w:rPr>
      </w:pPr>
      <w:r w:rsidRPr="00DF110E">
        <w:rPr>
          <w:rFonts w:ascii="Times New Roman" w:hAnsi="Times New Roman"/>
          <w:sz w:val="24"/>
          <w:szCs w:val="24"/>
        </w:rPr>
        <w:t>соотносить</w:t>
      </w:r>
      <w:r w:rsidRPr="00DF110E">
        <w:rPr>
          <w:rFonts w:ascii="Times New Roman" w:hAnsi="Times New Roman"/>
          <w:spacing w:val="1"/>
          <w:sz w:val="24"/>
          <w:szCs w:val="24"/>
        </w:rPr>
        <w:t xml:space="preserve"> </w:t>
      </w:r>
      <w:r w:rsidRPr="00DF110E">
        <w:rPr>
          <w:rFonts w:ascii="Times New Roman" w:hAnsi="Times New Roman"/>
          <w:sz w:val="24"/>
          <w:szCs w:val="24"/>
        </w:rPr>
        <w:t>содержание</w:t>
      </w:r>
      <w:r w:rsidRPr="00DF110E">
        <w:rPr>
          <w:rFonts w:ascii="Times New Roman" w:hAnsi="Times New Roman"/>
          <w:spacing w:val="1"/>
          <w:sz w:val="24"/>
          <w:szCs w:val="24"/>
        </w:rPr>
        <w:t xml:space="preserve"> </w:t>
      </w:r>
      <w:r w:rsidRPr="00DF110E">
        <w:rPr>
          <w:rFonts w:ascii="Times New Roman" w:hAnsi="Times New Roman"/>
          <w:sz w:val="24"/>
          <w:szCs w:val="24"/>
        </w:rPr>
        <w:t>и</w:t>
      </w:r>
      <w:r w:rsidRPr="00DF110E">
        <w:rPr>
          <w:rFonts w:ascii="Times New Roman" w:hAnsi="Times New Roman"/>
          <w:spacing w:val="1"/>
          <w:sz w:val="24"/>
          <w:szCs w:val="24"/>
        </w:rPr>
        <w:t xml:space="preserve"> </w:t>
      </w:r>
      <w:r w:rsidRPr="00DF110E">
        <w:rPr>
          <w:rFonts w:ascii="Times New Roman" w:hAnsi="Times New Roman"/>
          <w:sz w:val="24"/>
          <w:szCs w:val="24"/>
        </w:rPr>
        <w:t>проблематику</w:t>
      </w:r>
      <w:r w:rsidRPr="00DF110E">
        <w:rPr>
          <w:rFonts w:ascii="Times New Roman" w:hAnsi="Times New Roman"/>
          <w:spacing w:val="1"/>
          <w:sz w:val="24"/>
          <w:szCs w:val="24"/>
        </w:rPr>
        <w:t xml:space="preserve"> </w:t>
      </w:r>
      <w:r w:rsidRPr="00DF110E">
        <w:rPr>
          <w:rFonts w:ascii="Times New Roman" w:hAnsi="Times New Roman"/>
          <w:sz w:val="24"/>
          <w:szCs w:val="24"/>
        </w:rPr>
        <w:t>художественных</w:t>
      </w:r>
      <w:r w:rsidRPr="00DF110E">
        <w:rPr>
          <w:rFonts w:ascii="Times New Roman" w:hAnsi="Times New Roman"/>
          <w:spacing w:val="1"/>
          <w:sz w:val="24"/>
          <w:szCs w:val="24"/>
        </w:rPr>
        <w:t xml:space="preserve"> </w:t>
      </w:r>
      <w:r w:rsidRPr="00DF110E">
        <w:rPr>
          <w:rFonts w:ascii="Times New Roman" w:hAnsi="Times New Roman"/>
          <w:sz w:val="24"/>
          <w:szCs w:val="24"/>
        </w:rPr>
        <w:t>произведений</w:t>
      </w:r>
      <w:r w:rsidRPr="00DF110E">
        <w:rPr>
          <w:rFonts w:ascii="Times New Roman" w:hAnsi="Times New Roman"/>
          <w:spacing w:val="1"/>
          <w:sz w:val="24"/>
          <w:szCs w:val="24"/>
        </w:rPr>
        <w:t xml:space="preserve"> </w:t>
      </w:r>
      <w:r w:rsidRPr="00DF110E">
        <w:rPr>
          <w:rFonts w:ascii="Times New Roman" w:hAnsi="Times New Roman"/>
          <w:sz w:val="24"/>
          <w:szCs w:val="24"/>
        </w:rPr>
        <w:t>со</w:t>
      </w:r>
      <w:r w:rsidRPr="00DF110E">
        <w:rPr>
          <w:rFonts w:ascii="Times New Roman" w:hAnsi="Times New Roman"/>
          <w:spacing w:val="1"/>
          <w:sz w:val="24"/>
          <w:szCs w:val="24"/>
        </w:rPr>
        <w:t xml:space="preserve"> </w:t>
      </w:r>
      <w:r w:rsidRPr="00DF110E">
        <w:rPr>
          <w:rFonts w:ascii="Times New Roman" w:hAnsi="Times New Roman"/>
          <w:sz w:val="24"/>
          <w:szCs w:val="24"/>
        </w:rPr>
        <w:t>временем</w:t>
      </w:r>
      <w:r w:rsidRPr="00DF110E">
        <w:rPr>
          <w:rFonts w:ascii="Times New Roman" w:hAnsi="Times New Roman"/>
          <w:spacing w:val="1"/>
          <w:sz w:val="24"/>
          <w:szCs w:val="24"/>
        </w:rPr>
        <w:t xml:space="preserve"> </w:t>
      </w:r>
      <w:r w:rsidRPr="00DF110E">
        <w:rPr>
          <w:rFonts w:ascii="Times New Roman" w:hAnsi="Times New Roman"/>
          <w:sz w:val="24"/>
          <w:szCs w:val="24"/>
        </w:rPr>
        <w:t>их</w:t>
      </w:r>
      <w:r w:rsidRPr="00DF110E">
        <w:rPr>
          <w:rFonts w:ascii="Times New Roman" w:hAnsi="Times New Roman"/>
          <w:spacing w:val="1"/>
          <w:sz w:val="24"/>
          <w:szCs w:val="24"/>
        </w:rPr>
        <w:t xml:space="preserve"> </w:t>
      </w:r>
      <w:r w:rsidRPr="00DF110E">
        <w:rPr>
          <w:rFonts w:ascii="Times New Roman" w:hAnsi="Times New Roman"/>
          <w:sz w:val="24"/>
          <w:szCs w:val="24"/>
        </w:rPr>
        <w:t>написания</w:t>
      </w:r>
      <w:r w:rsidRPr="00DF110E">
        <w:rPr>
          <w:rFonts w:ascii="Times New Roman" w:hAnsi="Times New Roman"/>
          <w:spacing w:val="1"/>
          <w:sz w:val="24"/>
          <w:szCs w:val="24"/>
        </w:rPr>
        <w:t xml:space="preserve"> </w:t>
      </w:r>
      <w:r w:rsidRPr="00DF110E">
        <w:rPr>
          <w:rFonts w:ascii="Times New Roman" w:hAnsi="Times New Roman"/>
          <w:sz w:val="24"/>
          <w:szCs w:val="24"/>
        </w:rPr>
        <w:t>и</w:t>
      </w:r>
      <w:r w:rsidRPr="00DF110E">
        <w:rPr>
          <w:rFonts w:ascii="Times New Roman" w:hAnsi="Times New Roman"/>
          <w:spacing w:val="1"/>
          <w:sz w:val="24"/>
          <w:szCs w:val="24"/>
        </w:rPr>
        <w:t xml:space="preserve"> </w:t>
      </w:r>
      <w:r w:rsidRPr="00DF110E">
        <w:rPr>
          <w:rFonts w:ascii="Times New Roman" w:hAnsi="Times New Roman"/>
          <w:sz w:val="24"/>
          <w:szCs w:val="24"/>
        </w:rPr>
        <w:t>отображенной</w:t>
      </w:r>
      <w:r w:rsidRPr="00DF110E">
        <w:rPr>
          <w:rFonts w:ascii="Times New Roman" w:hAnsi="Times New Roman"/>
          <w:spacing w:val="1"/>
          <w:sz w:val="24"/>
          <w:szCs w:val="24"/>
        </w:rPr>
        <w:t xml:space="preserve"> </w:t>
      </w:r>
      <w:r w:rsidRPr="00DF110E">
        <w:rPr>
          <w:rFonts w:ascii="Times New Roman" w:hAnsi="Times New Roman"/>
          <w:sz w:val="24"/>
          <w:szCs w:val="24"/>
        </w:rPr>
        <w:t>в</w:t>
      </w:r>
      <w:r w:rsidRPr="00DF110E">
        <w:rPr>
          <w:rFonts w:ascii="Times New Roman" w:hAnsi="Times New Roman"/>
          <w:spacing w:val="1"/>
          <w:sz w:val="24"/>
          <w:szCs w:val="24"/>
        </w:rPr>
        <w:t xml:space="preserve"> </w:t>
      </w:r>
      <w:r w:rsidRPr="00DF110E">
        <w:rPr>
          <w:rFonts w:ascii="Times New Roman" w:hAnsi="Times New Roman"/>
          <w:sz w:val="24"/>
          <w:szCs w:val="24"/>
        </w:rPr>
        <w:t>них</w:t>
      </w:r>
      <w:r w:rsidRPr="00DF110E">
        <w:rPr>
          <w:rFonts w:ascii="Times New Roman" w:hAnsi="Times New Roman"/>
          <w:spacing w:val="1"/>
          <w:sz w:val="24"/>
          <w:szCs w:val="24"/>
        </w:rPr>
        <w:t xml:space="preserve"> </w:t>
      </w:r>
      <w:r w:rsidRPr="00DF110E">
        <w:rPr>
          <w:rFonts w:ascii="Times New Roman" w:hAnsi="Times New Roman"/>
          <w:sz w:val="24"/>
          <w:szCs w:val="24"/>
        </w:rPr>
        <w:t>эпохой;</w:t>
      </w:r>
      <w:r w:rsidRPr="00DF110E">
        <w:rPr>
          <w:rFonts w:ascii="Times New Roman" w:hAnsi="Times New Roman"/>
          <w:spacing w:val="1"/>
          <w:sz w:val="24"/>
          <w:szCs w:val="24"/>
        </w:rPr>
        <w:t xml:space="preserve"> </w:t>
      </w:r>
      <w:r w:rsidRPr="00DF110E">
        <w:rPr>
          <w:rFonts w:ascii="Times New Roman" w:hAnsi="Times New Roman"/>
          <w:sz w:val="24"/>
          <w:szCs w:val="24"/>
        </w:rPr>
        <w:t>выделять</w:t>
      </w:r>
      <w:r w:rsidRPr="00DF110E">
        <w:rPr>
          <w:rFonts w:ascii="Times New Roman" w:hAnsi="Times New Roman"/>
          <w:spacing w:val="-6"/>
          <w:sz w:val="24"/>
          <w:szCs w:val="24"/>
        </w:rPr>
        <w:t xml:space="preserve"> </w:t>
      </w:r>
      <w:r w:rsidRPr="00DF110E">
        <w:rPr>
          <w:rFonts w:ascii="Times New Roman" w:hAnsi="Times New Roman"/>
          <w:sz w:val="24"/>
          <w:szCs w:val="24"/>
        </w:rPr>
        <w:t>основные</w:t>
      </w:r>
      <w:r w:rsidRPr="00DF110E">
        <w:rPr>
          <w:rFonts w:ascii="Times New Roman" w:hAnsi="Times New Roman"/>
          <w:spacing w:val="-3"/>
          <w:sz w:val="24"/>
          <w:szCs w:val="24"/>
        </w:rPr>
        <w:t xml:space="preserve"> </w:t>
      </w:r>
      <w:r w:rsidRPr="00DF110E">
        <w:rPr>
          <w:rFonts w:ascii="Times New Roman" w:hAnsi="Times New Roman"/>
          <w:sz w:val="24"/>
          <w:szCs w:val="24"/>
        </w:rPr>
        <w:t>этапы</w:t>
      </w:r>
      <w:r w:rsidRPr="00DF110E">
        <w:rPr>
          <w:rFonts w:ascii="Times New Roman" w:hAnsi="Times New Roman"/>
          <w:spacing w:val="-3"/>
          <w:sz w:val="24"/>
          <w:szCs w:val="24"/>
        </w:rPr>
        <w:t xml:space="preserve"> </w:t>
      </w:r>
      <w:r w:rsidRPr="00DF110E">
        <w:rPr>
          <w:rFonts w:ascii="Times New Roman" w:hAnsi="Times New Roman"/>
          <w:sz w:val="24"/>
          <w:szCs w:val="24"/>
        </w:rPr>
        <w:t>историко-литературного</w:t>
      </w:r>
      <w:r w:rsidRPr="00DF110E">
        <w:rPr>
          <w:rFonts w:ascii="Times New Roman" w:hAnsi="Times New Roman"/>
          <w:spacing w:val="-3"/>
          <w:sz w:val="24"/>
          <w:szCs w:val="24"/>
        </w:rPr>
        <w:t xml:space="preserve"> </w:t>
      </w:r>
      <w:r w:rsidRPr="00DF110E">
        <w:rPr>
          <w:rFonts w:ascii="Times New Roman" w:hAnsi="Times New Roman"/>
          <w:sz w:val="24"/>
          <w:szCs w:val="24"/>
        </w:rPr>
        <w:t>процесса;</w:t>
      </w:r>
    </w:p>
    <w:p w14:paraId="639F13CF" w14:textId="77777777" w:rsidR="00C65FC6" w:rsidRPr="00DF110E" w:rsidRDefault="00C65FC6" w:rsidP="00DF110E">
      <w:pPr>
        <w:pStyle w:val="aa"/>
        <w:widowControl w:val="0"/>
        <w:numPr>
          <w:ilvl w:val="0"/>
          <w:numId w:val="3"/>
        </w:numPr>
        <w:tabs>
          <w:tab w:val="left" w:pos="1134"/>
          <w:tab w:val="left" w:pos="1216"/>
        </w:tabs>
        <w:autoSpaceDE w:val="0"/>
        <w:autoSpaceDN w:val="0"/>
        <w:spacing w:after="0" w:line="240" w:lineRule="auto"/>
        <w:ind w:left="0" w:firstLine="709"/>
        <w:jc w:val="both"/>
        <w:rPr>
          <w:rFonts w:ascii="Times New Roman" w:hAnsi="Times New Roman"/>
          <w:sz w:val="24"/>
          <w:szCs w:val="24"/>
        </w:rPr>
      </w:pPr>
      <w:r w:rsidRPr="00DF110E">
        <w:rPr>
          <w:rFonts w:ascii="Times New Roman" w:hAnsi="Times New Roman"/>
          <w:sz w:val="24"/>
          <w:szCs w:val="24"/>
        </w:rPr>
        <w:t>характеризовать</w:t>
      </w:r>
      <w:r w:rsidRPr="00DF110E">
        <w:rPr>
          <w:rFonts w:ascii="Times New Roman" w:hAnsi="Times New Roman"/>
          <w:spacing w:val="1"/>
          <w:sz w:val="24"/>
          <w:szCs w:val="24"/>
        </w:rPr>
        <w:t xml:space="preserve"> </w:t>
      </w:r>
      <w:r w:rsidRPr="00DF110E">
        <w:rPr>
          <w:rFonts w:ascii="Times New Roman" w:hAnsi="Times New Roman"/>
          <w:sz w:val="24"/>
          <w:szCs w:val="24"/>
        </w:rPr>
        <w:t>особенности</w:t>
      </w:r>
      <w:r w:rsidRPr="00DF110E">
        <w:rPr>
          <w:rFonts w:ascii="Times New Roman" w:hAnsi="Times New Roman"/>
          <w:spacing w:val="1"/>
          <w:sz w:val="24"/>
          <w:szCs w:val="24"/>
        </w:rPr>
        <w:t xml:space="preserve"> </w:t>
      </w:r>
      <w:r w:rsidRPr="00DF110E">
        <w:rPr>
          <w:rFonts w:ascii="Times New Roman" w:hAnsi="Times New Roman"/>
          <w:sz w:val="24"/>
          <w:szCs w:val="24"/>
        </w:rPr>
        <w:t>строения</w:t>
      </w:r>
      <w:r w:rsidRPr="00DF110E">
        <w:rPr>
          <w:rFonts w:ascii="Times New Roman" w:hAnsi="Times New Roman"/>
          <w:spacing w:val="1"/>
          <w:sz w:val="24"/>
          <w:szCs w:val="24"/>
        </w:rPr>
        <w:t xml:space="preserve"> </w:t>
      </w:r>
      <w:r w:rsidRPr="00DF110E">
        <w:rPr>
          <w:rFonts w:ascii="Times New Roman" w:hAnsi="Times New Roman"/>
          <w:sz w:val="24"/>
          <w:szCs w:val="24"/>
        </w:rPr>
        <w:t>сюжета</w:t>
      </w:r>
      <w:r w:rsidRPr="00DF110E">
        <w:rPr>
          <w:rFonts w:ascii="Times New Roman" w:hAnsi="Times New Roman"/>
          <w:spacing w:val="1"/>
          <w:sz w:val="24"/>
          <w:szCs w:val="24"/>
        </w:rPr>
        <w:t xml:space="preserve"> </w:t>
      </w:r>
      <w:r w:rsidRPr="00DF110E">
        <w:rPr>
          <w:rFonts w:ascii="Times New Roman" w:hAnsi="Times New Roman"/>
          <w:sz w:val="24"/>
          <w:szCs w:val="24"/>
        </w:rPr>
        <w:t>и</w:t>
      </w:r>
      <w:r w:rsidRPr="00DF110E">
        <w:rPr>
          <w:rFonts w:ascii="Times New Roman" w:hAnsi="Times New Roman"/>
          <w:spacing w:val="1"/>
          <w:sz w:val="24"/>
          <w:szCs w:val="24"/>
        </w:rPr>
        <w:t xml:space="preserve"> </w:t>
      </w:r>
      <w:r w:rsidRPr="00DF110E">
        <w:rPr>
          <w:rFonts w:ascii="Times New Roman" w:hAnsi="Times New Roman"/>
          <w:sz w:val="24"/>
          <w:szCs w:val="24"/>
        </w:rPr>
        <w:t>композиции,</w:t>
      </w:r>
      <w:r w:rsidRPr="00DF110E">
        <w:rPr>
          <w:rFonts w:ascii="Times New Roman" w:hAnsi="Times New Roman"/>
          <w:spacing w:val="1"/>
          <w:sz w:val="24"/>
          <w:szCs w:val="24"/>
        </w:rPr>
        <w:t xml:space="preserve"> </w:t>
      </w:r>
      <w:r w:rsidRPr="00DF110E">
        <w:rPr>
          <w:rFonts w:ascii="Times New Roman" w:hAnsi="Times New Roman"/>
          <w:sz w:val="24"/>
          <w:szCs w:val="24"/>
        </w:rPr>
        <w:t>конфликта;</w:t>
      </w:r>
    </w:p>
    <w:p w14:paraId="68C7E91A" w14:textId="77777777" w:rsidR="00C65FC6" w:rsidRPr="00DF110E" w:rsidRDefault="00C65FC6" w:rsidP="00DF110E">
      <w:pPr>
        <w:pStyle w:val="aa"/>
        <w:widowControl w:val="0"/>
        <w:numPr>
          <w:ilvl w:val="0"/>
          <w:numId w:val="3"/>
        </w:numPr>
        <w:tabs>
          <w:tab w:val="left" w:pos="1134"/>
          <w:tab w:val="left" w:pos="1216"/>
        </w:tabs>
        <w:autoSpaceDE w:val="0"/>
        <w:autoSpaceDN w:val="0"/>
        <w:spacing w:after="0" w:line="240" w:lineRule="auto"/>
        <w:ind w:left="0" w:firstLine="709"/>
        <w:jc w:val="both"/>
        <w:rPr>
          <w:rFonts w:ascii="Times New Roman" w:hAnsi="Times New Roman"/>
          <w:sz w:val="24"/>
          <w:szCs w:val="24"/>
        </w:rPr>
      </w:pPr>
      <w:r w:rsidRPr="00DF110E">
        <w:rPr>
          <w:rFonts w:ascii="Times New Roman" w:hAnsi="Times New Roman"/>
          <w:sz w:val="24"/>
          <w:szCs w:val="24"/>
        </w:rPr>
        <w:t>выявлять</w:t>
      </w:r>
      <w:r w:rsidRPr="00DF110E">
        <w:rPr>
          <w:rFonts w:ascii="Times New Roman" w:hAnsi="Times New Roman"/>
          <w:spacing w:val="1"/>
          <w:sz w:val="24"/>
          <w:szCs w:val="24"/>
        </w:rPr>
        <w:t xml:space="preserve"> </w:t>
      </w:r>
      <w:r w:rsidRPr="00DF110E">
        <w:rPr>
          <w:rFonts w:ascii="Times New Roman" w:hAnsi="Times New Roman"/>
          <w:sz w:val="24"/>
          <w:szCs w:val="24"/>
        </w:rPr>
        <w:t>в</w:t>
      </w:r>
      <w:r w:rsidRPr="00DF110E">
        <w:rPr>
          <w:rFonts w:ascii="Times New Roman" w:hAnsi="Times New Roman"/>
          <w:spacing w:val="1"/>
          <w:sz w:val="24"/>
          <w:szCs w:val="24"/>
        </w:rPr>
        <w:t xml:space="preserve"> </w:t>
      </w:r>
      <w:r w:rsidRPr="00DF110E">
        <w:rPr>
          <w:rFonts w:ascii="Times New Roman" w:hAnsi="Times New Roman"/>
          <w:sz w:val="24"/>
          <w:szCs w:val="24"/>
        </w:rPr>
        <w:t>художественном</w:t>
      </w:r>
      <w:r w:rsidRPr="00DF110E">
        <w:rPr>
          <w:rFonts w:ascii="Times New Roman" w:hAnsi="Times New Roman"/>
          <w:spacing w:val="1"/>
          <w:sz w:val="24"/>
          <w:szCs w:val="24"/>
        </w:rPr>
        <w:t xml:space="preserve"> </w:t>
      </w:r>
      <w:r w:rsidRPr="00DF110E">
        <w:rPr>
          <w:rFonts w:ascii="Times New Roman" w:hAnsi="Times New Roman"/>
          <w:sz w:val="24"/>
          <w:szCs w:val="24"/>
        </w:rPr>
        <w:t>произведении</w:t>
      </w:r>
      <w:r w:rsidRPr="00DF110E">
        <w:rPr>
          <w:rFonts w:ascii="Times New Roman" w:hAnsi="Times New Roman"/>
          <w:spacing w:val="1"/>
          <w:sz w:val="24"/>
          <w:szCs w:val="24"/>
        </w:rPr>
        <w:t xml:space="preserve"> </w:t>
      </w:r>
      <w:r w:rsidRPr="00DF110E">
        <w:rPr>
          <w:rFonts w:ascii="Times New Roman" w:hAnsi="Times New Roman"/>
          <w:sz w:val="24"/>
          <w:szCs w:val="24"/>
        </w:rPr>
        <w:t>и</w:t>
      </w:r>
      <w:r w:rsidRPr="00DF110E">
        <w:rPr>
          <w:rFonts w:ascii="Times New Roman" w:hAnsi="Times New Roman"/>
          <w:spacing w:val="1"/>
          <w:sz w:val="24"/>
          <w:szCs w:val="24"/>
        </w:rPr>
        <w:t xml:space="preserve"> </w:t>
      </w:r>
      <w:r w:rsidRPr="00DF110E">
        <w:rPr>
          <w:rFonts w:ascii="Times New Roman" w:hAnsi="Times New Roman"/>
          <w:sz w:val="24"/>
          <w:szCs w:val="24"/>
        </w:rPr>
        <w:t>различать</w:t>
      </w:r>
      <w:r w:rsidRPr="00DF110E">
        <w:rPr>
          <w:rFonts w:ascii="Times New Roman" w:hAnsi="Times New Roman"/>
          <w:spacing w:val="1"/>
          <w:sz w:val="24"/>
          <w:szCs w:val="24"/>
        </w:rPr>
        <w:t xml:space="preserve"> </w:t>
      </w:r>
      <w:r w:rsidRPr="00DF110E">
        <w:rPr>
          <w:rFonts w:ascii="Times New Roman" w:hAnsi="Times New Roman"/>
          <w:sz w:val="24"/>
          <w:szCs w:val="24"/>
        </w:rPr>
        <w:t>позиции</w:t>
      </w:r>
      <w:r w:rsidRPr="00DF110E">
        <w:rPr>
          <w:rFonts w:ascii="Times New Roman" w:hAnsi="Times New Roman"/>
          <w:spacing w:val="1"/>
          <w:sz w:val="24"/>
          <w:szCs w:val="24"/>
        </w:rPr>
        <w:t xml:space="preserve"> </w:t>
      </w:r>
      <w:r w:rsidRPr="00DF110E">
        <w:rPr>
          <w:rFonts w:ascii="Times New Roman" w:hAnsi="Times New Roman"/>
          <w:sz w:val="24"/>
          <w:szCs w:val="24"/>
        </w:rPr>
        <w:t>героев,</w:t>
      </w:r>
      <w:r w:rsidRPr="00DF110E">
        <w:rPr>
          <w:rFonts w:ascii="Times New Roman" w:hAnsi="Times New Roman"/>
          <w:spacing w:val="-2"/>
          <w:sz w:val="24"/>
          <w:szCs w:val="24"/>
        </w:rPr>
        <w:t xml:space="preserve"> </w:t>
      </w:r>
      <w:r w:rsidRPr="00DF110E">
        <w:rPr>
          <w:rFonts w:ascii="Times New Roman" w:hAnsi="Times New Roman"/>
          <w:sz w:val="24"/>
          <w:szCs w:val="24"/>
        </w:rPr>
        <w:t>повествователей;</w:t>
      </w:r>
    </w:p>
    <w:p w14:paraId="584682C7" w14:textId="77777777" w:rsidR="00C65FC6" w:rsidRPr="00DF110E" w:rsidRDefault="00C65FC6" w:rsidP="00DF110E">
      <w:pPr>
        <w:pStyle w:val="aa"/>
        <w:widowControl w:val="0"/>
        <w:numPr>
          <w:ilvl w:val="0"/>
          <w:numId w:val="3"/>
        </w:numPr>
        <w:tabs>
          <w:tab w:val="left" w:pos="1134"/>
          <w:tab w:val="left" w:pos="1216"/>
        </w:tabs>
        <w:autoSpaceDE w:val="0"/>
        <w:autoSpaceDN w:val="0"/>
        <w:spacing w:after="0" w:line="240" w:lineRule="auto"/>
        <w:ind w:left="0" w:firstLine="709"/>
        <w:jc w:val="both"/>
        <w:rPr>
          <w:rFonts w:ascii="Times New Roman" w:hAnsi="Times New Roman"/>
          <w:sz w:val="24"/>
          <w:szCs w:val="24"/>
        </w:rPr>
      </w:pPr>
      <w:r w:rsidRPr="00DF110E">
        <w:rPr>
          <w:rFonts w:ascii="Times New Roman" w:hAnsi="Times New Roman"/>
          <w:sz w:val="24"/>
          <w:szCs w:val="24"/>
        </w:rPr>
        <w:t>воспринимать</w:t>
      </w:r>
      <w:r w:rsidRPr="00DF110E">
        <w:rPr>
          <w:rFonts w:ascii="Times New Roman" w:hAnsi="Times New Roman"/>
          <w:spacing w:val="1"/>
          <w:sz w:val="24"/>
          <w:szCs w:val="24"/>
        </w:rPr>
        <w:t xml:space="preserve"> </w:t>
      </w:r>
      <w:r w:rsidRPr="00DF110E">
        <w:rPr>
          <w:rFonts w:ascii="Times New Roman" w:hAnsi="Times New Roman"/>
          <w:sz w:val="24"/>
          <w:szCs w:val="24"/>
        </w:rPr>
        <w:t>литературное</w:t>
      </w:r>
      <w:r w:rsidRPr="00DF110E">
        <w:rPr>
          <w:rFonts w:ascii="Times New Roman" w:hAnsi="Times New Roman"/>
          <w:spacing w:val="1"/>
          <w:sz w:val="24"/>
          <w:szCs w:val="24"/>
        </w:rPr>
        <w:t xml:space="preserve"> </w:t>
      </w:r>
      <w:r w:rsidRPr="00DF110E">
        <w:rPr>
          <w:rFonts w:ascii="Times New Roman" w:hAnsi="Times New Roman"/>
          <w:sz w:val="24"/>
          <w:szCs w:val="24"/>
        </w:rPr>
        <w:t>произведение</w:t>
      </w:r>
      <w:r w:rsidRPr="00DF110E">
        <w:rPr>
          <w:rFonts w:ascii="Times New Roman" w:hAnsi="Times New Roman"/>
          <w:spacing w:val="1"/>
          <w:sz w:val="24"/>
          <w:szCs w:val="24"/>
        </w:rPr>
        <w:t xml:space="preserve"> </w:t>
      </w:r>
      <w:r w:rsidRPr="00DF110E">
        <w:rPr>
          <w:rFonts w:ascii="Times New Roman" w:hAnsi="Times New Roman"/>
          <w:sz w:val="24"/>
          <w:szCs w:val="24"/>
        </w:rPr>
        <w:t>как</w:t>
      </w:r>
      <w:r w:rsidRPr="00DF110E">
        <w:rPr>
          <w:rFonts w:ascii="Times New Roman" w:hAnsi="Times New Roman"/>
          <w:spacing w:val="1"/>
          <w:sz w:val="24"/>
          <w:szCs w:val="24"/>
        </w:rPr>
        <w:t xml:space="preserve"> </w:t>
      </w:r>
      <w:r w:rsidRPr="00DF110E">
        <w:rPr>
          <w:rFonts w:ascii="Times New Roman" w:hAnsi="Times New Roman"/>
          <w:sz w:val="24"/>
          <w:szCs w:val="24"/>
        </w:rPr>
        <w:t>художественное</w:t>
      </w:r>
      <w:r w:rsidRPr="00DF110E">
        <w:rPr>
          <w:rFonts w:ascii="Times New Roman" w:hAnsi="Times New Roman"/>
          <w:spacing w:val="1"/>
          <w:sz w:val="24"/>
          <w:szCs w:val="24"/>
        </w:rPr>
        <w:t xml:space="preserve"> </w:t>
      </w:r>
      <w:r w:rsidRPr="00DF110E">
        <w:rPr>
          <w:rFonts w:ascii="Times New Roman" w:hAnsi="Times New Roman"/>
          <w:sz w:val="24"/>
          <w:szCs w:val="24"/>
        </w:rPr>
        <w:t>высказывание</w:t>
      </w:r>
      <w:r w:rsidRPr="00DF110E">
        <w:rPr>
          <w:rFonts w:ascii="Times New Roman" w:hAnsi="Times New Roman"/>
          <w:spacing w:val="-1"/>
          <w:sz w:val="24"/>
          <w:szCs w:val="24"/>
        </w:rPr>
        <w:t xml:space="preserve"> </w:t>
      </w:r>
      <w:r w:rsidRPr="00DF110E">
        <w:rPr>
          <w:rFonts w:ascii="Times New Roman" w:hAnsi="Times New Roman"/>
          <w:sz w:val="24"/>
          <w:szCs w:val="24"/>
        </w:rPr>
        <w:t>автора,</w:t>
      </w:r>
      <w:r w:rsidRPr="00DF110E">
        <w:rPr>
          <w:rFonts w:ascii="Times New Roman" w:hAnsi="Times New Roman"/>
          <w:spacing w:val="-1"/>
          <w:sz w:val="24"/>
          <w:szCs w:val="24"/>
        </w:rPr>
        <w:t xml:space="preserve"> </w:t>
      </w:r>
      <w:r w:rsidRPr="00DF110E">
        <w:rPr>
          <w:rFonts w:ascii="Times New Roman" w:hAnsi="Times New Roman"/>
          <w:sz w:val="24"/>
          <w:szCs w:val="24"/>
        </w:rPr>
        <w:t>выявлять</w:t>
      </w:r>
      <w:r w:rsidRPr="00DF110E">
        <w:rPr>
          <w:rFonts w:ascii="Times New Roman" w:hAnsi="Times New Roman"/>
          <w:spacing w:val="-3"/>
          <w:sz w:val="24"/>
          <w:szCs w:val="24"/>
        </w:rPr>
        <w:t xml:space="preserve"> </w:t>
      </w:r>
      <w:r w:rsidRPr="00DF110E">
        <w:rPr>
          <w:rFonts w:ascii="Times New Roman" w:hAnsi="Times New Roman"/>
          <w:sz w:val="24"/>
          <w:szCs w:val="24"/>
        </w:rPr>
        <w:t>авторскую</w:t>
      </w:r>
      <w:r w:rsidRPr="00DF110E">
        <w:rPr>
          <w:rFonts w:ascii="Times New Roman" w:hAnsi="Times New Roman"/>
          <w:spacing w:val="-1"/>
          <w:sz w:val="24"/>
          <w:szCs w:val="24"/>
        </w:rPr>
        <w:t xml:space="preserve"> </w:t>
      </w:r>
      <w:r w:rsidRPr="00DF110E">
        <w:rPr>
          <w:rFonts w:ascii="Times New Roman" w:hAnsi="Times New Roman"/>
          <w:sz w:val="24"/>
          <w:szCs w:val="24"/>
        </w:rPr>
        <w:t>позицию;</w:t>
      </w:r>
    </w:p>
    <w:p w14:paraId="2414018F" w14:textId="77777777" w:rsidR="00C65FC6" w:rsidRPr="00DF110E" w:rsidRDefault="00C65FC6" w:rsidP="00DF110E">
      <w:pPr>
        <w:pStyle w:val="aa"/>
        <w:widowControl w:val="0"/>
        <w:numPr>
          <w:ilvl w:val="0"/>
          <w:numId w:val="3"/>
        </w:numPr>
        <w:tabs>
          <w:tab w:val="left" w:pos="1134"/>
          <w:tab w:val="left" w:pos="1216"/>
        </w:tabs>
        <w:autoSpaceDE w:val="0"/>
        <w:autoSpaceDN w:val="0"/>
        <w:spacing w:after="0" w:line="240" w:lineRule="auto"/>
        <w:ind w:left="0" w:firstLine="709"/>
        <w:jc w:val="both"/>
        <w:rPr>
          <w:rFonts w:ascii="Times New Roman" w:hAnsi="Times New Roman"/>
          <w:sz w:val="24"/>
          <w:szCs w:val="24"/>
        </w:rPr>
      </w:pPr>
      <w:r w:rsidRPr="00DF110E">
        <w:rPr>
          <w:rFonts w:ascii="Times New Roman" w:hAnsi="Times New Roman"/>
          <w:sz w:val="24"/>
          <w:szCs w:val="24"/>
        </w:rPr>
        <w:t>использовать</w:t>
      </w:r>
      <w:r w:rsidRPr="00DF110E">
        <w:rPr>
          <w:rFonts w:ascii="Times New Roman" w:hAnsi="Times New Roman"/>
          <w:spacing w:val="1"/>
          <w:sz w:val="24"/>
          <w:szCs w:val="24"/>
        </w:rPr>
        <w:t xml:space="preserve"> </w:t>
      </w:r>
      <w:r w:rsidRPr="00DF110E">
        <w:rPr>
          <w:rFonts w:ascii="Times New Roman" w:hAnsi="Times New Roman"/>
          <w:sz w:val="24"/>
          <w:szCs w:val="24"/>
        </w:rPr>
        <w:t>изученные</w:t>
      </w:r>
      <w:r w:rsidRPr="00DF110E">
        <w:rPr>
          <w:rFonts w:ascii="Times New Roman" w:hAnsi="Times New Roman"/>
          <w:spacing w:val="1"/>
          <w:sz w:val="24"/>
          <w:szCs w:val="24"/>
        </w:rPr>
        <w:t xml:space="preserve"> </w:t>
      </w:r>
      <w:r w:rsidRPr="00DF110E">
        <w:rPr>
          <w:rFonts w:ascii="Times New Roman" w:hAnsi="Times New Roman"/>
          <w:sz w:val="24"/>
          <w:szCs w:val="24"/>
        </w:rPr>
        <w:t>теоретико-литературные</w:t>
      </w:r>
      <w:r w:rsidRPr="00DF110E">
        <w:rPr>
          <w:rFonts w:ascii="Times New Roman" w:hAnsi="Times New Roman"/>
          <w:spacing w:val="1"/>
          <w:sz w:val="24"/>
          <w:szCs w:val="24"/>
        </w:rPr>
        <w:t xml:space="preserve"> </w:t>
      </w:r>
      <w:r w:rsidRPr="00DF110E">
        <w:rPr>
          <w:rFonts w:ascii="Times New Roman" w:hAnsi="Times New Roman"/>
          <w:sz w:val="24"/>
          <w:szCs w:val="24"/>
        </w:rPr>
        <w:t>понятия</w:t>
      </w:r>
      <w:r w:rsidRPr="00DF110E">
        <w:rPr>
          <w:rFonts w:ascii="Times New Roman" w:hAnsi="Times New Roman"/>
          <w:spacing w:val="1"/>
          <w:sz w:val="24"/>
          <w:szCs w:val="24"/>
        </w:rPr>
        <w:t xml:space="preserve"> </w:t>
      </w:r>
      <w:r w:rsidRPr="00DF110E">
        <w:rPr>
          <w:rFonts w:ascii="Times New Roman" w:hAnsi="Times New Roman"/>
          <w:sz w:val="24"/>
          <w:szCs w:val="24"/>
        </w:rPr>
        <w:t>при</w:t>
      </w:r>
      <w:r w:rsidRPr="00DF110E">
        <w:rPr>
          <w:rFonts w:ascii="Times New Roman" w:hAnsi="Times New Roman"/>
          <w:spacing w:val="-67"/>
          <w:sz w:val="24"/>
          <w:szCs w:val="24"/>
        </w:rPr>
        <w:t xml:space="preserve"> </w:t>
      </w:r>
      <w:r w:rsidRPr="00DF110E">
        <w:rPr>
          <w:rFonts w:ascii="Times New Roman" w:hAnsi="Times New Roman"/>
          <w:sz w:val="24"/>
          <w:szCs w:val="24"/>
        </w:rPr>
        <w:t>анализе</w:t>
      </w:r>
      <w:r w:rsidRPr="00DF110E">
        <w:rPr>
          <w:rFonts w:ascii="Times New Roman" w:hAnsi="Times New Roman"/>
          <w:spacing w:val="1"/>
          <w:sz w:val="24"/>
          <w:szCs w:val="24"/>
        </w:rPr>
        <w:t xml:space="preserve"> </w:t>
      </w:r>
      <w:r w:rsidRPr="00DF110E">
        <w:rPr>
          <w:rFonts w:ascii="Times New Roman" w:hAnsi="Times New Roman"/>
          <w:sz w:val="24"/>
          <w:szCs w:val="24"/>
        </w:rPr>
        <w:t>художественного</w:t>
      </w:r>
      <w:r w:rsidRPr="00DF110E">
        <w:rPr>
          <w:rFonts w:ascii="Times New Roman" w:hAnsi="Times New Roman"/>
          <w:spacing w:val="1"/>
          <w:sz w:val="24"/>
          <w:szCs w:val="24"/>
        </w:rPr>
        <w:t xml:space="preserve"> </w:t>
      </w:r>
      <w:r w:rsidRPr="00DF110E">
        <w:rPr>
          <w:rFonts w:ascii="Times New Roman" w:hAnsi="Times New Roman"/>
          <w:sz w:val="24"/>
          <w:szCs w:val="24"/>
        </w:rPr>
        <w:t>текста</w:t>
      </w:r>
      <w:r w:rsidRPr="00DF110E">
        <w:rPr>
          <w:rFonts w:ascii="Times New Roman" w:hAnsi="Times New Roman"/>
          <w:spacing w:val="1"/>
          <w:sz w:val="24"/>
          <w:szCs w:val="24"/>
        </w:rPr>
        <w:t xml:space="preserve"> </w:t>
      </w:r>
      <w:r w:rsidRPr="00DF110E">
        <w:rPr>
          <w:rFonts w:ascii="Times New Roman" w:hAnsi="Times New Roman"/>
          <w:sz w:val="24"/>
          <w:szCs w:val="24"/>
        </w:rPr>
        <w:t>(хронотоп,</w:t>
      </w:r>
      <w:r w:rsidRPr="00DF110E">
        <w:rPr>
          <w:rFonts w:ascii="Times New Roman" w:hAnsi="Times New Roman"/>
          <w:spacing w:val="1"/>
          <w:sz w:val="24"/>
          <w:szCs w:val="24"/>
        </w:rPr>
        <w:t xml:space="preserve"> </w:t>
      </w:r>
      <w:r w:rsidRPr="00DF110E">
        <w:rPr>
          <w:rFonts w:ascii="Times New Roman" w:hAnsi="Times New Roman"/>
          <w:sz w:val="24"/>
          <w:szCs w:val="24"/>
        </w:rPr>
        <w:t>эпиграф,</w:t>
      </w:r>
      <w:r w:rsidRPr="00DF110E">
        <w:rPr>
          <w:rFonts w:ascii="Times New Roman" w:hAnsi="Times New Roman"/>
          <w:spacing w:val="1"/>
          <w:sz w:val="24"/>
          <w:szCs w:val="24"/>
        </w:rPr>
        <w:t xml:space="preserve"> </w:t>
      </w:r>
      <w:r w:rsidRPr="00DF110E">
        <w:rPr>
          <w:rFonts w:ascii="Times New Roman" w:hAnsi="Times New Roman"/>
          <w:sz w:val="24"/>
          <w:szCs w:val="24"/>
        </w:rPr>
        <w:t>авторская</w:t>
      </w:r>
      <w:r w:rsidRPr="00DF110E">
        <w:rPr>
          <w:rFonts w:ascii="Times New Roman" w:hAnsi="Times New Roman"/>
          <w:spacing w:val="1"/>
          <w:sz w:val="24"/>
          <w:szCs w:val="24"/>
        </w:rPr>
        <w:t xml:space="preserve"> </w:t>
      </w:r>
      <w:r w:rsidRPr="00DF110E">
        <w:rPr>
          <w:rFonts w:ascii="Times New Roman" w:hAnsi="Times New Roman"/>
          <w:sz w:val="24"/>
          <w:szCs w:val="24"/>
        </w:rPr>
        <w:t>позиция,</w:t>
      </w:r>
      <w:r w:rsidRPr="00DF110E">
        <w:rPr>
          <w:rFonts w:ascii="Times New Roman" w:hAnsi="Times New Roman"/>
          <w:spacing w:val="1"/>
          <w:sz w:val="24"/>
          <w:szCs w:val="24"/>
        </w:rPr>
        <w:t xml:space="preserve"> </w:t>
      </w:r>
      <w:r w:rsidRPr="00DF110E">
        <w:rPr>
          <w:rFonts w:ascii="Times New Roman" w:hAnsi="Times New Roman"/>
          <w:sz w:val="24"/>
          <w:szCs w:val="24"/>
        </w:rPr>
        <w:t>образы-вещи,</w:t>
      </w:r>
      <w:r w:rsidRPr="00DF110E">
        <w:rPr>
          <w:rFonts w:ascii="Times New Roman" w:hAnsi="Times New Roman"/>
          <w:spacing w:val="-2"/>
          <w:sz w:val="24"/>
          <w:szCs w:val="24"/>
        </w:rPr>
        <w:t xml:space="preserve"> </w:t>
      </w:r>
      <w:r w:rsidRPr="00DF110E">
        <w:rPr>
          <w:rFonts w:ascii="Times New Roman" w:hAnsi="Times New Roman"/>
          <w:sz w:val="24"/>
          <w:szCs w:val="24"/>
        </w:rPr>
        <w:t>собирательный образ,</w:t>
      </w:r>
      <w:r w:rsidRPr="00DF110E">
        <w:rPr>
          <w:rFonts w:ascii="Times New Roman" w:hAnsi="Times New Roman"/>
          <w:spacing w:val="-1"/>
          <w:sz w:val="24"/>
          <w:szCs w:val="24"/>
        </w:rPr>
        <w:t xml:space="preserve"> </w:t>
      </w:r>
      <w:r w:rsidRPr="00DF110E">
        <w:rPr>
          <w:rFonts w:ascii="Times New Roman" w:hAnsi="Times New Roman"/>
          <w:sz w:val="24"/>
          <w:szCs w:val="24"/>
        </w:rPr>
        <w:t>портрет</w:t>
      </w:r>
      <w:r w:rsidRPr="00DF110E">
        <w:rPr>
          <w:rFonts w:ascii="Times New Roman" w:hAnsi="Times New Roman"/>
          <w:spacing w:val="-1"/>
          <w:sz w:val="24"/>
          <w:szCs w:val="24"/>
        </w:rPr>
        <w:t xml:space="preserve"> </w:t>
      </w:r>
      <w:r w:rsidRPr="00DF110E">
        <w:rPr>
          <w:rFonts w:ascii="Times New Roman" w:hAnsi="Times New Roman"/>
          <w:sz w:val="24"/>
          <w:szCs w:val="24"/>
        </w:rPr>
        <w:t>и</w:t>
      </w:r>
      <w:r w:rsidRPr="00DF110E">
        <w:rPr>
          <w:rFonts w:ascii="Times New Roman" w:hAnsi="Times New Roman"/>
          <w:spacing w:val="-3"/>
          <w:sz w:val="24"/>
          <w:szCs w:val="24"/>
        </w:rPr>
        <w:t xml:space="preserve"> </w:t>
      </w:r>
      <w:r w:rsidRPr="00DF110E">
        <w:rPr>
          <w:rFonts w:ascii="Times New Roman" w:hAnsi="Times New Roman"/>
          <w:sz w:val="24"/>
          <w:szCs w:val="24"/>
        </w:rPr>
        <w:t>др.);</w:t>
      </w:r>
    </w:p>
    <w:p w14:paraId="2E8C88B1" w14:textId="77777777" w:rsidR="00C65FC6" w:rsidRPr="00DF110E" w:rsidRDefault="00C65FC6" w:rsidP="00DF110E">
      <w:pPr>
        <w:pStyle w:val="aa"/>
        <w:widowControl w:val="0"/>
        <w:numPr>
          <w:ilvl w:val="0"/>
          <w:numId w:val="3"/>
        </w:numPr>
        <w:tabs>
          <w:tab w:val="left" w:pos="1134"/>
          <w:tab w:val="left" w:pos="1216"/>
        </w:tabs>
        <w:autoSpaceDE w:val="0"/>
        <w:autoSpaceDN w:val="0"/>
        <w:spacing w:after="0" w:line="240" w:lineRule="auto"/>
        <w:ind w:left="0" w:firstLine="709"/>
        <w:jc w:val="both"/>
        <w:rPr>
          <w:rFonts w:ascii="Times New Roman" w:hAnsi="Times New Roman"/>
          <w:sz w:val="24"/>
          <w:szCs w:val="24"/>
        </w:rPr>
      </w:pPr>
      <w:r w:rsidRPr="00DF110E">
        <w:rPr>
          <w:rFonts w:ascii="Times New Roman" w:hAnsi="Times New Roman"/>
          <w:sz w:val="24"/>
          <w:szCs w:val="24"/>
        </w:rPr>
        <w:t>писать</w:t>
      </w:r>
      <w:r w:rsidRPr="00DF110E">
        <w:rPr>
          <w:rFonts w:ascii="Times New Roman" w:hAnsi="Times New Roman"/>
          <w:spacing w:val="1"/>
          <w:sz w:val="24"/>
          <w:szCs w:val="24"/>
        </w:rPr>
        <w:t xml:space="preserve"> </w:t>
      </w:r>
      <w:r w:rsidRPr="00DF110E">
        <w:rPr>
          <w:rFonts w:ascii="Times New Roman" w:hAnsi="Times New Roman"/>
          <w:sz w:val="24"/>
          <w:szCs w:val="24"/>
        </w:rPr>
        <w:t>сочинение</w:t>
      </w:r>
      <w:r w:rsidRPr="00DF110E">
        <w:rPr>
          <w:rFonts w:ascii="Times New Roman" w:hAnsi="Times New Roman"/>
          <w:spacing w:val="1"/>
          <w:sz w:val="24"/>
          <w:szCs w:val="24"/>
        </w:rPr>
        <w:t xml:space="preserve"> </w:t>
      </w:r>
      <w:r w:rsidRPr="00DF110E">
        <w:rPr>
          <w:rFonts w:ascii="Times New Roman" w:hAnsi="Times New Roman"/>
          <w:sz w:val="24"/>
          <w:szCs w:val="24"/>
        </w:rPr>
        <w:t>по</w:t>
      </w:r>
      <w:r w:rsidRPr="00DF110E">
        <w:rPr>
          <w:rFonts w:ascii="Times New Roman" w:hAnsi="Times New Roman"/>
          <w:spacing w:val="1"/>
          <w:sz w:val="24"/>
          <w:szCs w:val="24"/>
        </w:rPr>
        <w:t xml:space="preserve"> </w:t>
      </w:r>
      <w:r w:rsidRPr="00DF110E">
        <w:rPr>
          <w:rFonts w:ascii="Times New Roman" w:hAnsi="Times New Roman"/>
          <w:sz w:val="24"/>
          <w:szCs w:val="24"/>
        </w:rPr>
        <w:t>предложенной</w:t>
      </w:r>
      <w:r w:rsidRPr="00DF110E">
        <w:rPr>
          <w:rFonts w:ascii="Times New Roman" w:hAnsi="Times New Roman"/>
          <w:spacing w:val="1"/>
          <w:sz w:val="24"/>
          <w:szCs w:val="24"/>
        </w:rPr>
        <w:t xml:space="preserve"> </w:t>
      </w:r>
      <w:r w:rsidRPr="00DF110E">
        <w:rPr>
          <w:rFonts w:ascii="Times New Roman" w:hAnsi="Times New Roman"/>
          <w:sz w:val="24"/>
          <w:szCs w:val="24"/>
        </w:rPr>
        <w:t>литературной</w:t>
      </w:r>
      <w:r w:rsidRPr="00DF110E">
        <w:rPr>
          <w:rFonts w:ascii="Times New Roman" w:hAnsi="Times New Roman"/>
          <w:spacing w:val="1"/>
          <w:sz w:val="24"/>
          <w:szCs w:val="24"/>
        </w:rPr>
        <w:t xml:space="preserve"> </w:t>
      </w:r>
      <w:r w:rsidRPr="00DF110E">
        <w:rPr>
          <w:rFonts w:ascii="Times New Roman" w:hAnsi="Times New Roman"/>
          <w:sz w:val="24"/>
          <w:szCs w:val="24"/>
        </w:rPr>
        <w:t>тематике</w:t>
      </w:r>
      <w:r w:rsidRPr="00DF110E">
        <w:rPr>
          <w:rFonts w:ascii="Times New Roman" w:hAnsi="Times New Roman"/>
          <w:spacing w:val="71"/>
          <w:sz w:val="24"/>
          <w:szCs w:val="24"/>
        </w:rPr>
        <w:t xml:space="preserve"> </w:t>
      </w:r>
      <w:r w:rsidRPr="00DF110E">
        <w:rPr>
          <w:rFonts w:ascii="Times New Roman" w:hAnsi="Times New Roman"/>
          <w:sz w:val="24"/>
          <w:szCs w:val="24"/>
        </w:rPr>
        <w:t>(с</w:t>
      </w:r>
      <w:r w:rsidRPr="00DF110E">
        <w:rPr>
          <w:rFonts w:ascii="Times New Roman" w:hAnsi="Times New Roman"/>
          <w:spacing w:val="1"/>
          <w:sz w:val="24"/>
          <w:szCs w:val="24"/>
        </w:rPr>
        <w:t xml:space="preserve"> </w:t>
      </w:r>
      <w:r w:rsidRPr="00DF110E">
        <w:rPr>
          <w:rFonts w:ascii="Times New Roman" w:hAnsi="Times New Roman"/>
          <w:sz w:val="24"/>
          <w:szCs w:val="24"/>
        </w:rPr>
        <w:t>опорой на одно или несколько произведений одного писателя, произведения</w:t>
      </w:r>
      <w:r w:rsidRPr="00DF110E">
        <w:rPr>
          <w:rFonts w:ascii="Times New Roman" w:hAnsi="Times New Roman"/>
          <w:spacing w:val="1"/>
          <w:sz w:val="24"/>
          <w:szCs w:val="24"/>
        </w:rPr>
        <w:t xml:space="preserve"> </w:t>
      </w:r>
      <w:r w:rsidRPr="00DF110E">
        <w:rPr>
          <w:rFonts w:ascii="Times New Roman" w:hAnsi="Times New Roman"/>
          <w:sz w:val="24"/>
          <w:szCs w:val="24"/>
        </w:rPr>
        <w:t>разных писателей).</w:t>
      </w:r>
    </w:p>
    <w:p w14:paraId="6064BB8D" w14:textId="77777777" w:rsidR="0040698C" w:rsidRPr="00DF110E" w:rsidRDefault="0040698C" w:rsidP="00DF110E">
      <w:pPr>
        <w:spacing w:after="0" w:line="240" w:lineRule="auto"/>
        <w:jc w:val="both"/>
        <w:rPr>
          <w:rFonts w:ascii="Times New Roman" w:hAnsi="Times New Roman" w:cs="Times New Roman"/>
          <w:b/>
          <w:sz w:val="24"/>
          <w:szCs w:val="24"/>
          <w:lang w:val="tt-RU"/>
        </w:rPr>
      </w:pPr>
    </w:p>
    <w:p w14:paraId="137BF47B" w14:textId="77777777" w:rsidR="00E7538D" w:rsidRPr="00DF110E" w:rsidRDefault="00E7538D" w:rsidP="00DF110E">
      <w:pPr>
        <w:tabs>
          <w:tab w:val="left" w:pos="851"/>
        </w:tabs>
        <w:spacing w:after="0" w:line="240" w:lineRule="auto"/>
        <w:jc w:val="both"/>
        <w:rPr>
          <w:rFonts w:ascii="Times New Roman" w:eastAsia="Calibri" w:hAnsi="Times New Roman" w:cs="Times New Roman"/>
          <w:color w:val="FF0000"/>
          <w:sz w:val="24"/>
          <w:szCs w:val="24"/>
          <w:lang w:val="tt-RU"/>
        </w:rPr>
        <w:sectPr w:rsidR="00E7538D" w:rsidRPr="00DF110E" w:rsidSect="00DF110E">
          <w:footerReference w:type="default" r:id="rId9"/>
          <w:footerReference w:type="first" r:id="rId10"/>
          <w:pgSz w:w="11906" w:h="16838"/>
          <w:pgMar w:top="1134" w:right="850" w:bottom="1134" w:left="1701" w:header="567" w:footer="567" w:gutter="0"/>
          <w:pgNumType w:start="1"/>
          <w:cols w:space="708"/>
          <w:titlePg/>
          <w:docGrid w:linePitch="360"/>
        </w:sectPr>
      </w:pPr>
    </w:p>
    <w:p w14:paraId="155EC783" w14:textId="77777777" w:rsidR="00C338F3" w:rsidRPr="00DF110E" w:rsidRDefault="00C338F3" w:rsidP="00DF110E">
      <w:pPr>
        <w:pStyle w:val="1"/>
        <w:spacing w:before="0" w:line="240" w:lineRule="auto"/>
        <w:ind w:firstLine="709"/>
        <w:jc w:val="center"/>
        <w:rPr>
          <w:rFonts w:ascii="Times New Roman" w:eastAsia="Calibri" w:hAnsi="Times New Roman" w:cs="Times New Roman"/>
          <w:color w:val="auto"/>
          <w:sz w:val="24"/>
          <w:szCs w:val="24"/>
          <w:shd w:val="clear" w:color="auto" w:fill="FFFFFF"/>
        </w:rPr>
      </w:pPr>
      <w:bookmarkStart w:id="29" w:name="_Toc46936254"/>
      <w:bookmarkStart w:id="30" w:name="_Toc105527476"/>
      <w:r w:rsidRPr="00DF110E">
        <w:rPr>
          <w:rFonts w:ascii="Times New Roman" w:eastAsia="Calibri" w:hAnsi="Times New Roman" w:cs="Times New Roman"/>
          <w:color w:val="auto"/>
          <w:sz w:val="24"/>
          <w:szCs w:val="24"/>
          <w:shd w:val="clear" w:color="auto" w:fill="FFFFFF"/>
          <w:lang w:val="tt-RU"/>
        </w:rPr>
        <w:lastRenderedPageBreak/>
        <w:t>Т</w:t>
      </w:r>
      <w:r w:rsidRPr="00DF110E">
        <w:rPr>
          <w:rFonts w:ascii="Times New Roman" w:eastAsia="Calibri" w:hAnsi="Times New Roman" w:cs="Times New Roman"/>
          <w:color w:val="auto"/>
          <w:sz w:val="24"/>
          <w:szCs w:val="24"/>
          <w:shd w:val="clear" w:color="auto" w:fill="FFFFFF"/>
        </w:rPr>
        <w:t>ЕМАТИЧЕСКОЕ ПЛАНИРОВАНИЕ</w:t>
      </w:r>
      <w:bookmarkEnd w:id="29"/>
      <w:r w:rsidRPr="00DF110E">
        <w:rPr>
          <w:rStyle w:val="aff2"/>
          <w:rFonts w:ascii="Times New Roman" w:eastAsia="Calibri" w:hAnsi="Times New Roman" w:cs="Times New Roman"/>
          <w:color w:val="auto"/>
          <w:sz w:val="24"/>
          <w:szCs w:val="24"/>
          <w:shd w:val="clear" w:color="auto" w:fill="FFFFFF"/>
        </w:rPr>
        <w:footnoteReference w:id="1"/>
      </w:r>
      <w:bookmarkEnd w:id="30"/>
    </w:p>
    <w:p w14:paraId="7018A23C" w14:textId="415E4DCF" w:rsidR="002F5DD3" w:rsidRPr="00DF110E" w:rsidRDefault="00C338F3" w:rsidP="00DF110E">
      <w:pPr>
        <w:pStyle w:val="1"/>
        <w:spacing w:before="0" w:line="240" w:lineRule="auto"/>
        <w:jc w:val="center"/>
        <w:rPr>
          <w:rFonts w:ascii="Times New Roman" w:eastAsia="Calibri" w:hAnsi="Times New Roman" w:cs="Times New Roman"/>
          <w:color w:val="auto"/>
          <w:sz w:val="24"/>
          <w:szCs w:val="24"/>
        </w:rPr>
      </w:pPr>
      <w:bookmarkStart w:id="31" w:name="_Toc105527477"/>
      <w:r w:rsidRPr="00DF110E">
        <w:rPr>
          <w:rFonts w:ascii="Times New Roman" w:eastAsia="Calibri" w:hAnsi="Times New Roman" w:cs="Times New Roman"/>
          <w:color w:val="auto"/>
          <w:sz w:val="24"/>
          <w:szCs w:val="24"/>
        </w:rPr>
        <w:t xml:space="preserve">5 класс </w:t>
      </w:r>
      <w:r w:rsidR="004E5293" w:rsidRPr="00DF110E">
        <w:rPr>
          <w:rFonts w:ascii="Times New Roman" w:hAnsi="Times New Roman" w:cs="Times New Roman"/>
          <w:sz w:val="24"/>
          <w:szCs w:val="24"/>
        </w:rPr>
        <w:t xml:space="preserve">– </w:t>
      </w:r>
      <w:r w:rsidRPr="00DF110E">
        <w:rPr>
          <w:rFonts w:ascii="Times New Roman" w:eastAsia="Calibri" w:hAnsi="Times New Roman" w:cs="Times New Roman"/>
          <w:color w:val="auto"/>
          <w:sz w:val="24"/>
          <w:szCs w:val="24"/>
        </w:rPr>
        <w:t>70 ч.</w:t>
      </w:r>
      <w:bookmarkEnd w:id="31"/>
    </w:p>
    <w:tbl>
      <w:tblPr>
        <w:tblW w:w="501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446"/>
        <w:gridCol w:w="3339"/>
        <w:gridCol w:w="642"/>
        <w:gridCol w:w="4178"/>
      </w:tblGrid>
      <w:tr w:rsidR="004E3134" w:rsidRPr="00DF110E" w14:paraId="5DF7830A" w14:textId="77777777" w:rsidTr="00DF110E">
        <w:tc>
          <w:tcPr>
            <w:tcW w:w="753" w:type="pct"/>
            <w:vAlign w:val="center"/>
          </w:tcPr>
          <w:p w14:paraId="7C14DA18" w14:textId="35A34581" w:rsidR="004E3134" w:rsidRPr="00DF110E" w:rsidRDefault="004E3134" w:rsidP="00DF110E">
            <w:pPr>
              <w:spacing w:after="0" w:line="240" w:lineRule="auto"/>
              <w:jc w:val="center"/>
              <w:rPr>
                <w:rFonts w:ascii="Times New Roman" w:eastAsia="Calibri" w:hAnsi="Times New Roman" w:cs="Times New Roman"/>
                <w:b/>
                <w:sz w:val="24"/>
                <w:szCs w:val="24"/>
              </w:rPr>
            </w:pPr>
            <w:r w:rsidRPr="00DF110E">
              <w:rPr>
                <w:rFonts w:ascii="Times New Roman" w:eastAsia="Calibri" w:hAnsi="Times New Roman" w:cs="Times New Roman"/>
                <w:b/>
                <w:sz w:val="24"/>
                <w:szCs w:val="24"/>
              </w:rPr>
              <w:t>Тема, раздел курса</w:t>
            </w:r>
          </w:p>
        </w:tc>
        <w:tc>
          <w:tcPr>
            <w:tcW w:w="1738" w:type="pct"/>
            <w:vAlign w:val="center"/>
          </w:tcPr>
          <w:p w14:paraId="46FFC620" w14:textId="7C9E343C" w:rsidR="004E3134" w:rsidRPr="00DF110E" w:rsidRDefault="004E3134" w:rsidP="00DF110E">
            <w:pPr>
              <w:spacing w:after="0" w:line="240" w:lineRule="auto"/>
              <w:jc w:val="center"/>
              <w:rPr>
                <w:rFonts w:ascii="Times New Roman" w:eastAsia="Calibri" w:hAnsi="Times New Roman" w:cs="Times New Roman"/>
                <w:b/>
                <w:sz w:val="24"/>
                <w:szCs w:val="24"/>
              </w:rPr>
            </w:pPr>
            <w:r w:rsidRPr="00DF110E">
              <w:rPr>
                <w:rFonts w:ascii="Times New Roman" w:eastAsia="Calibri" w:hAnsi="Times New Roman" w:cs="Times New Roman"/>
                <w:b/>
                <w:sz w:val="24"/>
                <w:szCs w:val="24"/>
              </w:rPr>
              <w:t>Программное содержание</w:t>
            </w:r>
          </w:p>
        </w:tc>
        <w:tc>
          <w:tcPr>
            <w:tcW w:w="334" w:type="pct"/>
          </w:tcPr>
          <w:p w14:paraId="2AAF164B" w14:textId="6EAD7DA9" w:rsidR="004E3134" w:rsidRPr="00DF110E" w:rsidRDefault="004E3134" w:rsidP="00DF110E">
            <w:pPr>
              <w:spacing w:after="0" w:line="240" w:lineRule="auto"/>
              <w:jc w:val="center"/>
              <w:rPr>
                <w:rFonts w:ascii="Times New Roman" w:eastAsia="Calibri" w:hAnsi="Times New Roman" w:cs="Times New Roman"/>
                <w:b/>
                <w:sz w:val="24"/>
                <w:szCs w:val="24"/>
              </w:rPr>
            </w:pPr>
            <w:r w:rsidRPr="00DF110E">
              <w:rPr>
                <w:rFonts w:ascii="Times New Roman" w:eastAsia="Calibri" w:hAnsi="Times New Roman" w:cs="Times New Roman"/>
                <w:b/>
                <w:sz w:val="24"/>
                <w:szCs w:val="24"/>
              </w:rPr>
              <w:t>Кол-во часов</w:t>
            </w:r>
          </w:p>
        </w:tc>
        <w:tc>
          <w:tcPr>
            <w:tcW w:w="2175" w:type="pct"/>
            <w:vAlign w:val="center"/>
          </w:tcPr>
          <w:p w14:paraId="5D6099C2" w14:textId="5EB396DA" w:rsidR="004E3134" w:rsidRPr="00DF110E" w:rsidRDefault="004E3134" w:rsidP="00DF110E">
            <w:pPr>
              <w:spacing w:after="0" w:line="240" w:lineRule="auto"/>
              <w:jc w:val="center"/>
              <w:rPr>
                <w:rFonts w:ascii="Times New Roman" w:eastAsia="Calibri" w:hAnsi="Times New Roman" w:cs="Times New Roman"/>
                <w:b/>
                <w:sz w:val="24"/>
                <w:szCs w:val="24"/>
              </w:rPr>
            </w:pPr>
            <w:r w:rsidRPr="00DF110E">
              <w:rPr>
                <w:rFonts w:ascii="Times New Roman" w:eastAsia="Calibri" w:hAnsi="Times New Roman" w:cs="Times New Roman"/>
                <w:b/>
                <w:sz w:val="24"/>
                <w:szCs w:val="24"/>
              </w:rPr>
              <w:t>Основные виды деятельности обучающихся</w:t>
            </w:r>
          </w:p>
        </w:tc>
      </w:tr>
      <w:tr w:rsidR="00217007" w:rsidRPr="00DF110E" w14:paraId="506465F5" w14:textId="77777777" w:rsidTr="00DF110E">
        <w:trPr>
          <w:trHeight w:val="90"/>
        </w:trPr>
        <w:tc>
          <w:tcPr>
            <w:tcW w:w="5000" w:type="pct"/>
            <w:gridSpan w:val="4"/>
          </w:tcPr>
          <w:p w14:paraId="7B6AEF1F" w14:textId="19F700B5" w:rsidR="00217007" w:rsidRPr="00DF110E" w:rsidRDefault="00217007" w:rsidP="00DF110E">
            <w:pPr>
              <w:spacing w:after="0" w:line="240" w:lineRule="auto"/>
              <w:jc w:val="center"/>
              <w:rPr>
                <w:rFonts w:ascii="Times New Roman" w:eastAsia="Calibri" w:hAnsi="Times New Roman" w:cs="Times New Roman"/>
                <w:b/>
                <w:sz w:val="24"/>
                <w:szCs w:val="24"/>
              </w:rPr>
            </w:pPr>
            <w:r w:rsidRPr="00DF110E">
              <w:rPr>
                <w:rFonts w:ascii="Times New Roman" w:eastAsia="Calibri" w:hAnsi="Times New Roman" w:cs="Times New Roman"/>
                <w:b/>
                <w:sz w:val="24"/>
                <w:szCs w:val="24"/>
              </w:rPr>
              <w:t>Введение</w:t>
            </w:r>
          </w:p>
        </w:tc>
      </w:tr>
      <w:tr w:rsidR="004E3134" w:rsidRPr="00DF110E" w14:paraId="123D0E93" w14:textId="77777777" w:rsidTr="00DF110E">
        <w:trPr>
          <w:trHeight w:val="1442"/>
        </w:trPr>
        <w:tc>
          <w:tcPr>
            <w:tcW w:w="753" w:type="pct"/>
          </w:tcPr>
          <w:p w14:paraId="6F7FD250" w14:textId="20A7962F"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Периодическая печать на татарском языке для детей</w:t>
            </w:r>
          </w:p>
        </w:tc>
        <w:tc>
          <w:tcPr>
            <w:tcW w:w="1738" w:type="pct"/>
          </w:tcPr>
          <w:p w14:paraId="15B42BD8"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bCs/>
                <w:sz w:val="24"/>
                <w:szCs w:val="24"/>
              </w:rPr>
              <w:t>Периодическая печать на татарском языке для детей</w:t>
            </w:r>
            <w:r w:rsidRPr="00DF110E">
              <w:rPr>
                <w:rFonts w:ascii="Times New Roman" w:eastAsia="Calibri" w:hAnsi="Times New Roman" w:cs="Times New Roman"/>
                <w:sz w:val="24"/>
                <w:szCs w:val="24"/>
              </w:rPr>
              <w:t>. Детский журнал «Ялкын» («Пламя»)</w:t>
            </w:r>
          </w:p>
        </w:tc>
        <w:tc>
          <w:tcPr>
            <w:tcW w:w="334" w:type="pct"/>
          </w:tcPr>
          <w:p w14:paraId="48869DE1" w14:textId="10BABDE0" w:rsidR="004E3134" w:rsidRPr="00DF110E" w:rsidRDefault="004E3134"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1</w:t>
            </w:r>
          </w:p>
        </w:tc>
        <w:tc>
          <w:tcPr>
            <w:tcW w:w="2175" w:type="pct"/>
          </w:tcPr>
          <w:p w14:paraId="3C02BCC9" w14:textId="21FED6E4"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Участие в беседе.</w:t>
            </w:r>
          </w:p>
          <w:p w14:paraId="50113127"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Учебный диалог: ответы на вопросы по теме, определение основных тем современной периодической печати.</w:t>
            </w:r>
          </w:p>
          <w:p w14:paraId="3E977F9B"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Самостоятельный выбор журнала или газеты для чтения.</w:t>
            </w:r>
          </w:p>
          <w:p w14:paraId="5507405D"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Знакомство с учебником, освоение алгоритма работы с ним</w:t>
            </w:r>
          </w:p>
        </w:tc>
      </w:tr>
      <w:tr w:rsidR="004E3134" w:rsidRPr="00DF110E" w14:paraId="74638848" w14:textId="77777777" w:rsidTr="00DF110E">
        <w:trPr>
          <w:trHeight w:val="244"/>
        </w:trPr>
        <w:tc>
          <w:tcPr>
            <w:tcW w:w="5000" w:type="pct"/>
            <w:gridSpan w:val="4"/>
          </w:tcPr>
          <w:p w14:paraId="4B64C843" w14:textId="6F638B4A" w:rsidR="004E3134" w:rsidRPr="00DF110E" w:rsidRDefault="004E3134" w:rsidP="00DF110E">
            <w:pPr>
              <w:spacing w:after="0" w:line="240" w:lineRule="auto"/>
              <w:jc w:val="center"/>
              <w:rPr>
                <w:rFonts w:ascii="Times New Roman" w:eastAsia="Calibri" w:hAnsi="Times New Roman" w:cs="Times New Roman"/>
                <w:b/>
                <w:sz w:val="24"/>
                <w:szCs w:val="24"/>
              </w:rPr>
            </w:pPr>
            <w:r w:rsidRPr="00DF110E">
              <w:rPr>
                <w:rFonts w:ascii="Times New Roman" w:eastAsia="Calibri" w:hAnsi="Times New Roman" w:cs="Times New Roman"/>
                <w:b/>
                <w:sz w:val="24"/>
                <w:szCs w:val="24"/>
              </w:rPr>
              <w:t>Устное народное творчество</w:t>
            </w:r>
          </w:p>
        </w:tc>
      </w:tr>
      <w:tr w:rsidR="004E3134" w:rsidRPr="00DF110E" w14:paraId="338F82CC" w14:textId="77777777" w:rsidTr="00DF110E">
        <w:trPr>
          <w:trHeight w:val="4943"/>
        </w:trPr>
        <w:tc>
          <w:tcPr>
            <w:tcW w:w="753" w:type="pct"/>
          </w:tcPr>
          <w:p w14:paraId="4C8010D3" w14:textId="29C31425" w:rsidR="004E3134" w:rsidRPr="00DF110E" w:rsidRDefault="004E3134" w:rsidP="00DF110E">
            <w:pPr>
              <w:spacing w:after="0" w:line="240" w:lineRule="auto"/>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Сказки</w:t>
            </w:r>
          </w:p>
        </w:tc>
        <w:tc>
          <w:tcPr>
            <w:tcW w:w="1738" w:type="pct"/>
          </w:tcPr>
          <w:p w14:paraId="485516D7"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Устное народное творчество как народное достояние.</w:t>
            </w:r>
          </w:p>
          <w:p w14:paraId="4C117F61"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Особенности фольклорных произведений. Основные жанры фольклора.</w:t>
            </w:r>
          </w:p>
          <w:p w14:paraId="68125DB2" w14:textId="30C68CBA"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Отображение национального характера в сказках.</w:t>
            </w:r>
          </w:p>
          <w:p w14:paraId="23A156D9"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Сказки, виды сказок.</w:t>
            </w:r>
          </w:p>
          <w:p w14:paraId="7F8D8CDC" w14:textId="77777777" w:rsidR="004E3134" w:rsidRPr="00DF110E" w:rsidRDefault="004E3134" w:rsidP="00DF110E">
            <w:pPr>
              <w:spacing w:after="0" w:line="240" w:lineRule="auto"/>
              <w:rPr>
                <w:rFonts w:ascii="Times New Roman" w:eastAsia="Calibri" w:hAnsi="Times New Roman" w:cs="Times New Roman"/>
                <w:b/>
                <w:sz w:val="24"/>
                <w:szCs w:val="24"/>
              </w:rPr>
            </w:pPr>
            <w:r w:rsidRPr="00DF110E">
              <w:rPr>
                <w:rFonts w:ascii="Times New Roman" w:eastAsia="Calibri" w:hAnsi="Times New Roman" w:cs="Times New Roman"/>
                <w:sz w:val="24"/>
                <w:szCs w:val="24"/>
              </w:rPr>
              <w:t>Татарские народные сказки: «Хәйләкәр төлке» («Хитрая лиса»), «Өч кыз» («Три дочери»), «Ак бүре» («Белый волк»)</w:t>
            </w:r>
          </w:p>
        </w:tc>
        <w:tc>
          <w:tcPr>
            <w:tcW w:w="334" w:type="pct"/>
          </w:tcPr>
          <w:p w14:paraId="0B14B6DF" w14:textId="42AF4982" w:rsidR="004E3134" w:rsidRPr="00DF110E" w:rsidRDefault="004E3134"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7</w:t>
            </w:r>
          </w:p>
        </w:tc>
        <w:tc>
          <w:tcPr>
            <w:tcW w:w="2175" w:type="pct"/>
          </w:tcPr>
          <w:p w14:paraId="7461BF71" w14:textId="2C77CD88"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Чтение: выразительное чтение текста.</w:t>
            </w:r>
          </w:p>
          <w:p w14:paraId="64FA4510"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Интерпретация литературного произведения: чтение по ролям.</w:t>
            </w:r>
          </w:p>
          <w:p w14:paraId="7038701E"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 xml:space="preserve">Работа с текстом фольклорного произведения: ответы на вопросы по содержанию прочитанного текста сказок, определение последовательности событий, характеристика героя произведения. </w:t>
            </w:r>
          </w:p>
          <w:p w14:paraId="40323206"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Пересказ текста: пересказ по плану.</w:t>
            </w:r>
          </w:p>
          <w:p w14:paraId="60B5E539"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Работа с теоретико-литературными понятиями: различение видов сказок, выявление характерных для народных сказок. художественных приемов, формирование представления об устном народном творчестве, понимание особенностей произведений фольклора.</w:t>
            </w:r>
          </w:p>
          <w:p w14:paraId="3D279BC4"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Проектная работа: сбор и систематизация материала для выполнения проектной работы, обмен мнениями, устное выступление</w:t>
            </w:r>
          </w:p>
        </w:tc>
      </w:tr>
      <w:tr w:rsidR="004E3134" w:rsidRPr="00DF110E" w14:paraId="6D87A55D" w14:textId="77777777" w:rsidTr="00DF110E">
        <w:trPr>
          <w:trHeight w:val="1266"/>
        </w:trPr>
        <w:tc>
          <w:tcPr>
            <w:tcW w:w="753" w:type="pct"/>
          </w:tcPr>
          <w:p w14:paraId="58EA882A" w14:textId="660F53B5" w:rsidR="004E3134" w:rsidRPr="00DF110E" w:rsidRDefault="004E3134" w:rsidP="00DF110E">
            <w:pPr>
              <w:spacing w:after="0" w:line="240" w:lineRule="auto"/>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Мифы</w:t>
            </w:r>
          </w:p>
        </w:tc>
        <w:tc>
          <w:tcPr>
            <w:tcW w:w="1738" w:type="pct"/>
          </w:tcPr>
          <w:p w14:paraId="0445663A"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Понятие о мифе. Происхождение мифов, их классификация.</w:t>
            </w:r>
          </w:p>
          <w:p w14:paraId="38768D9F" w14:textId="756F8161"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Татарские народные мифы.</w:t>
            </w:r>
          </w:p>
          <w:p w14:paraId="3723E8D9" w14:textId="77777777" w:rsidR="004E3134" w:rsidRPr="00DF110E" w:rsidRDefault="004E3134" w:rsidP="00DF110E">
            <w:pPr>
              <w:spacing w:after="0" w:line="240" w:lineRule="auto"/>
              <w:rPr>
                <w:rFonts w:ascii="Times New Roman" w:eastAsia="Calibri" w:hAnsi="Times New Roman" w:cs="Times New Roman"/>
                <w:b/>
                <w:sz w:val="24"/>
                <w:szCs w:val="24"/>
              </w:rPr>
            </w:pPr>
            <w:r w:rsidRPr="00DF110E">
              <w:rPr>
                <w:rFonts w:ascii="Times New Roman" w:eastAsia="Calibri" w:hAnsi="Times New Roman" w:cs="Times New Roman"/>
                <w:sz w:val="24"/>
                <w:szCs w:val="24"/>
              </w:rPr>
              <w:t>Мифы:</w:t>
            </w:r>
            <w:r w:rsidRPr="00DF110E">
              <w:rPr>
                <w:rFonts w:ascii="Times New Roman" w:eastAsia="Calibri" w:hAnsi="Times New Roman" w:cs="Times New Roman"/>
                <w:b/>
                <w:bCs/>
                <w:sz w:val="24"/>
                <w:szCs w:val="24"/>
              </w:rPr>
              <w:t xml:space="preserve"> </w:t>
            </w:r>
            <w:r w:rsidRPr="00DF110E">
              <w:rPr>
                <w:rFonts w:ascii="Times New Roman" w:eastAsia="Calibri" w:hAnsi="Times New Roman" w:cs="Times New Roman"/>
                <w:sz w:val="24"/>
                <w:szCs w:val="24"/>
              </w:rPr>
              <w:t>«Нәркәс чәчәге» («Цветок</w:t>
            </w:r>
            <w:r w:rsidRPr="00DF110E">
              <w:rPr>
                <w:rFonts w:ascii="Times New Roman" w:eastAsia="Calibri" w:hAnsi="Times New Roman" w:cs="Times New Roman"/>
                <w:b/>
                <w:sz w:val="24"/>
                <w:szCs w:val="24"/>
              </w:rPr>
              <w:t xml:space="preserve"> </w:t>
            </w:r>
            <w:r w:rsidRPr="00DF110E">
              <w:rPr>
                <w:rFonts w:ascii="Times New Roman" w:eastAsia="Calibri" w:hAnsi="Times New Roman" w:cs="Times New Roman"/>
                <w:sz w:val="24"/>
                <w:szCs w:val="24"/>
              </w:rPr>
              <w:t xml:space="preserve">Нарцисс»), «Җил </w:t>
            </w:r>
            <w:r w:rsidRPr="00DF110E">
              <w:rPr>
                <w:rFonts w:ascii="Times New Roman" w:eastAsia="Calibri" w:hAnsi="Times New Roman" w:cs="Times New Roman"/>
                <w:sz w:val="24"/>
                <w:szCs w:val="24"/>
              </w:rPr>
              <w:lastRenderedPageBreak/>
              <w:t>иясе җил чыгара», («Откуда появляется ветер»), «Тавык» («Курица»)</w:t>
            </w:r>
          </w:p>
        </w:tc>
        <w:tc>
          <w:tcPr>
            <w:tcW w:w="334" w:type="pct"/>
          </w:tcPr>
          <w:p w14:paraId="1BCA0F84" w14:textId="59A3C6F5" w:rsidR="004E3134" w:rsidRPr="00DF110E" w:rsidRDefault="004E3134"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lastRenderedPageBreak/>
              <w:t>3</w:t>
            </w:r>
          </w:p>
        </w:tc>
        <w:tc>
          <w:tcPr>
            <w:tcW w:w="2175" w:type="pct"/>
          </w:tcPr>
          <w:p w14:paraId="77A8AFBC" w14:textId="34B84208"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Чтение: осмысленное, выразительное чтение мифов.</w:t>
            </w:r>
          </w:p>
          <w:p w14:paraId="1D6AB683"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 xml:space="preserve">Работа с текстом фольклорного произведения: анализ мифов и мифических образов, определение тематики и проблематики </w:t>
            </w:r>
            <w:r w:rsidRPr="00DF110E">
              <w:rPr>
                <w:rFonts w:ascii="Times New Roman" w:eastAsia="Calibri" w:hAnsi="Times New Roman" w:cs="Times New Roman"/>
                <w:sz w:val="24"/>
                <w:szCs w:val="24"/>
              </w:rPr>
              <w:lastRenderedPageBreak/>
              <w:t>произведений, выявление главной мысли произведения.</w:t>
            </w:r>
          </w:p>
          <w:p w14:paraId="21E872C5"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Освоение теоретико-литературного понятия</w:t>
            </w:r>
          </w:p>
        </w:tc>
      </w:tr>
      <w:tr w:rsidR="004E3134" w:rsidRPr="00DF110E" w14:paraId="0C254857" w14:textId="77777777" w:rsidTr="00DF110E">
        <w:trPr>
          <w:trHeight w:val="2816"/>
        </w:trPr>
        <w:tc>
          <w:tcPr>
            <w:tcW w:w="753" w:type="pct"/>
          </w:tcPr>
          <w:p w14:paraId="2F6E8233" w14:textId="4ACB0C67" w:rsidR="004E3134" w:rsidRPr="00DF110E" w:rsidRDefault="004E3134" w:rsidP="00DF110E">
            <w:pPr>
              <w:spacing w:after="0" w:line="240" w:lineRule="auto"/>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lastRenderedPageBreak/>
              <w:t>Предания и легенды</w:t>
            </w:r>
          </w:p>
        </w:tc>
        <w:tc>
          <w:tcPr>
            <w:tcW w:w="1738" w:type="pct"/>
          </w:tcPr>
          <w:p w14:paraId="3D8598F9"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Предания и легенды. Особенности жанра. Отличие легенд от преданий.</w:t>
            </w:r>
          </w:p>
          <w:p w14:paraId="494A5602" w14:textId="77777777" w:rsidR="004E3134" w:rsidRPr="00DF110E" w:rsidRDefault="004E3134" w:rsidP="00DF110E">
            <w:pPr>
              <w:spacing w:after="0" w:line="240" w:lineRule="auto"/>
              <w:rPr>
                <w:rFonts w:ascii="Times New Roman" w:eastAsia="Calibri" w:hAnsi="Times New Roman" w:cs="Times New Roman"/>
                <w:sz w:val="24"/>
                <w:szCs w:val="24"/>
                <w:lang w:val="tt-RU"/>
              </w:rPr>
            </w:pPr>
            <w:r w:rsidRPr="00DF110E">
              <w:rPr>
                <w:rFonts w:ascii="Times New Roman" w:eastAsia="Calibri" w:hAnsi="Times New Roman" w:cs="Times New Roman"/>
                <w:sz w:val="24"/>
                <w:szCs w:val="24"/>
                <w:lang w:val="tt-RU"/>
              </w:rPr>
              <w:t>Легенды: «Зөһрә кыз» («Девушка Зухра»), «Кәккүк каян барлыкка килгән» («Откуда появилась кукушка»), «Ни өчен ләйсән яңгыр бака авызында энҗегә, елан авызында агуга әйләнгән» («Во рту жабы жемчуг, а в пасти змеи яд»).</w:t>
            </w:r>
          </w:p>
          <w:p w14:paraId="43D2647E" w14:textId="77777777" w:rsidR="004E3134" w:rsidRPr="00DF110E" w:rsidRDefault="004E3134" w:rsidP="00DF110E">
            <w:pPr>
              <w:spacing w:after="0" w:line="240" w:lineRule="auto"/>
              <w:rPr>
                <w:rFonts w:ascii="Times New Roman" w:eastAsia="Calibri" w:hAnsi="Times New Roman" w:cs="Times New Roman"/>
                <w:sz w:val="24"/>
                <w:szCs w:val="24"/>
                <w:lang w:val="tt-RU"/>
              </w:rPr>
            </w:pPr>
            <w:r w:rsidRPr="00DF110E">
              <w:rPr>
                <w:rFonts w:ascii="Times New Roman" w:eastAsia="Calibri" w:hAnsi="Times New Roman" w:cs="Times New Roman"/>
                <w:sz w:val="24"/>
                <w:szCs w:val="24"/>
                <w:lang w:val="tt-RU"/>
              </w:rPr>
              <w:t>Предания:</w:t>
            </w:r>
            <w:r w:rsidRPr="00DF110E">
              <w:rPr>
                <w:rFonts w:ascii="Times New Roman" w:eastAsia="Calibri" w:hAnsi="Times New Roman" w:cs="Times New Roman"/>
                <w:b/>
                <w:bCs/>
                <w:sz w:val="24"/>
                <w:szCs w:val="24"/>
                <w:lang w:val="tt-RU"/>
              </w:rPr>
              <w:t xml:space="preserve"> </w:t>
            </w:r>
            <w:r w:rsidRPr="00DF110E">
              <w:rPr>
                <w:rFonts w:ascii="Times New Roman" w:eastAsia="Calibri" w:hAnsi="Times New Roman" w:cs="Times New Roman"/>
                <w:sz w:val="24"/>
                <w:szCs w:val="24"/>
                <w:lang w:val="tt-RU"/>
              </w:rPr>
              <w:t>«Шәһәр нигә Казан дип аталган» («Почему город назвали Казанью»), «Тургай моңы» («Печаль жаворонка»)</w:t>
            </w:r>
          </w:p>
        </w:tc>
        <w:tc>
          <w:tcPr>
            <w:tcW w:w="334" w:type="pct"/>
          </w:tcPr>
          <w:p w14:paraId="781E410B" w14:textId="51C35CED" w:rsidR="004E3134" w:rsidRPr="00DF110E" w:rsidRDefault="004E3134"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5</w:t>
            </w:r>
          </w:p>
        </w:tc>
        <w:tc>
          <w:tcPr>
            <w:tcW w:w="2175" w:type="pct"/>
          </w:tcPr>
          <w:p w14:paraId="79660079" w14:textId="31C1EFEE"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 xml:space="preserve">Чтение: осмысленное, выразительное чтение преданий и легенд. </w:t>
            </w:r>
          </w:p>
          <w:p w14:paraId="592D25D4"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Пересказ текста.</w:t>
            </w:r>
          </w:p>
          <w:p w14:paraId="34112A3B"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Учебный диалог: ответы на вопросы, определение функции исторических событий и мифологических образов в легендах и преданиях.</w:t>
            </w:r>
          </w:p>
          <w:p w14:paraId="118DE8B6"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Работа с теоретико-литературными понятиями: освоение понятий легенда и предание, определение жанровых особенностей легенды, предания, выявление отличий предания от легенды</w:t>
            </w:r>
          </w:p>
        </w:tc>
      </w:tr>
      <w:tr w:rsidR="00C73003" w:rsidRPr="00DF110E" w14:paraId="4DC25966" w14:textId="77777777" w:rsidTr="00DF110E">
        <w:trPr>
          <w:trHeight w:val="968"/>
        </w:trPr>
        <w:tc>
          <w:tcPr>
            <w:tcW w:w="753" w:type="pct"/>
            <w:vMerge w:val="restart"/>
          </w:tcPr>
          <w:p w14:paraId="0DAB7F61" w14:textId="3CB52410" w:rsidR="00C73003" w:rsidRPr="00DF110E" w:rsidRDefault="00C73003" w:rsidP="00DF110E">
            <w:pPr>
              <w:spacing w:after="0" w:line="240" w:lineRule="auto"/>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Малые жанры устного народного творчества</w:t>
            </w:r>
          </w:p>
        </w:tc>
        <w:tc>
          <w:tcPr>
            <w:tcW w:w="1738" w:type="pct"/>
          </w:tcPr>
          <w:p w14:paraId="074275D2" w14:textId="77777777" w:rsidR="00C73003" w:rsidRPr="00DF110E" w:rsidRDefault="00C73003" w:rsidP="00DF110E">
            <w:pPr>
              <w:spacing w:after="0" w:line="240" w:lineRule="auto"/>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Малые жанры устного народного творчества:</w:t>
            </w:r>
          </w:p>
          <w:p w14:paraId="1A057DFE" w14:textId="4EB751FC" w:rsidR="00C73003" w:rsidRPr="00DF110E" w:rsidRDefault="00C73003" w:rsidP="00DF110E">
            <w:pPr>
              <w:tabs>
                <w:tab w:val="center" w:pos="1738"/>
              </w:tabs>
              <w:spacing w:after="0" w:line="240" w:lineRule="auto"/>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Загадки, пословицы и поговорки</w:t>
            </w:r>
          </w:p>
        </w:tc>
        <w:tc>
          <w:tcPr>
            <w:tcW w:w="334" w:type="pct"/>
            <w:vMerge w:val="restart"/>
          </w:tcPr>
          <w:p w14:paraId="3FDD17E1" w14:textId="4ED0BF25" w:rsidR="00C73003" w:rsidRPr="00DF110E" w:rsidRDefault="00C73003"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4</w:t>
            </w:r>
          </w:p>
        </w:tc>
        <w:tc>
          <w:tcPr>
            <w:tcW w:w="2175" w:type="pct"/>
            <w:vMerge w:val="restart"/>
          </w:tcPr>
          <w:p w14:paraId="5FBF41F4" w14:textId="3BB23D0E" w:rsidR="00C73003" w:rsidRPr="00DF110E" w:rsidRDefault="00C73003"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Слушание: восприятие на слух звучащей речи, толкование значения незнакомых слов.</w:t>
            </w:r>
          </w:p>
          <w:p w14:paraId="47520ED3" w14:textId="77777777" w:rsidR="00C73003" w:rsidRPr="00DF110E" w:rsidRDefault="00C73003"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Различение малых жанров фольклора.</w:t>
            </w:r>
          </w:p>
          <w:p w14:paraId="320F7EAF" w14:textId="77777777" w:rsidR="00C73003" w:rsidRPr="00DF110E" w:rsidRDefault="00C73003"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Работа с текстом фольклорного произведения: определение образной системы текста.</w:t>
            </w:r>
          </w:p>
          <w:p w14:paraId="177BC4BC" w14:textId="77777777" w:rsidR="00C73003" w:rsidRPr="00DF110E" w:rsidRDefault="00C73003"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Работа с теоретико-литературными понятиями: освоение понятий загадки, пословицы, поговорки, определение основных жанровых особенностей пословиц, загадок.</w:t>
            </w:r>
          </w:p>
          <w:p w14:paraId="02372CE1" w14:textId="77777777" w:rsidR="00C73003" w:rsidRPr="00DF110E" w:rsidRDefault="00C73003"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Упражнение: использование пословиц и поговорок в устной и письменной речи.</w:t>
            </w:r>
          </w:p>
          <w:p w14:paraId="19C15948" w14:textId="77777777" w:rsidR="00C73003" w:rsidRPr="00DF110E" w:rsidRDefault="00C73003"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Закрепление пройденного материала: устные ответы на вопросы, обобщение.</w:t>
            </w:r>
          </w:p>
          <w:p w14:paraId="298AD2B6" w14:textId="77777777" w:rsidR="00C73003" w:rsidRPr="00DF110E" w:rsidRDefault="00C73003"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Проверочная работа: выполнение контрольной работы (теста)</w:t>
            </w:r>
          </w:p>
        </w:tc>
      </w:tr>
      <w:tr w:rsidR="00C73003" w:rsidRPr="00DF110E" w14:paraId="41458F09" w14:textId="77777777" w:rsidTr="00DF110E">
        <w:trPr>
          <w:trHeight w:val="1524"/>
        </w:trPr>
        <w:tc>
          <w:tcPr>
            <w:tcW w:w="753" w:type="pct"/>
            <w:vMerge/>
          </w:tcPr>
          <w:p w14:paraId="33EC6A42" w14:textId="77777777" w:rsidR="00C73003" w:rsidRPr="00DF110E" w:rsidRDefault="00C73003" w:rsidP="00DF110E">
            <w:pPr>
              <w:spacing w:after="0" w:line="240" w:lineRule="auto"/>
              <w:rPr>
                <w:rFonts w:ascii="Times New Roman" w:eastAsia="Calibri" w:hAnsi="Times New Roman" w:cs="Times New Roman"/>
                <w:b/>
                <w:sz w:val="24"/>
                <w:szCs w:val="24"/>
              </w:rPr>
            </w:pPr>
          </w:p>
        </w:tc>
        <w:tc>
          <w:tcPr>
            <w:tcW w:w="1738" w:type="pct"/>
          </w:tcPr>
          <w:p w14:paraId="0FB53567" w14:textId="77777777" w:rsidR="00C73003" w:rsidRPr="00DF110E" w:rsidRDefault="00C73003" w:rsidP="00DF110E">
            <w:pPr>
              <w:spacing w:after="0" w:line="240" w:lineRule="auto"/>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Повторение пройденного материала.</w:t>
            </w:r>
          </w:p>
          <w:p w14:paraId="4CF4762B" w14:textId="5E8FCD56" w:rsidR="00C73003" w:rsidRPr="00DF110E" w:rsidRDefault="00C73003" w:rsidP="00DF110E">
            <w:pPr>
              <w:spacing w:after="0" w:line="240" w:lineRule="auto"/>
              <w:rPr>
                <w:rFonts w:ascii="Times New Roman" w:eastAsia="Calibri" w:hAnsi="Times New Roman" w:cs="Times New Roman"/>
                <w:i/>
                <w:sz w:val="24"/>
                <w:szCs w:val="24"/>
              </w:rPr>
            </w:pPr>
            <w:r w:rsidRPr="00DF110E">
              <w:rPr>
                <w:rFonts w:ascii="Times New Roman" w:eastAsia="Calibri" w:hAnsi="Times New Roman" w:cs="Times New Roman"/>
                <w:i/>
                <w:sz w:val="24"/>
                <w:szCs w:val="24"/>
              </w:rPr>
              <w:t>Контрольная работа / тестирование</w:t>
            </w:r>
          </w:p>
        </w:tc>
        <w:tc>
          <w:tcPr>
            <w:tcW w:w="334" w:type="pct"/>
            <w:vMerge/>
          </w:tcPr>
          <w:p w14:paraId="6C061CDC" w14:textId="77777777" w:rsidR="00C73003" w:rsidRPr="00DF110E" w:rsidRDefault="00C73003" w:rsidP="00DF110E">
            <w:pPr>
              <w:spacing w:after="0" w:line="240" w:lineRule="auto"/>
              <w:rPr>
                <w:rFonts w:ascii="Times New Roman" w:eastAsia="Calibri" w:hAnsi="Times New Roman" w:cs="Times New Roman"/>
                <w:sz w:val="24"/>
                <w:szCs w:val="24"/>
              </w:rPr>
            </w:pPr>
          </w:p>
        </w:tc>
        <w:tc>
          <w:tcPr>
            <w:tcW w:w="2175" w:type="pct"/>
            <w:vMerge/>
          </w:tcPr>
          <w:p w14:paraId="5966367F" w14:textId="1FE9EBC1" w:rsidR="00C73003" w:rsidRPr="00DF110E" w:rsidRDefault="00C73003" w:rsidP="00DF110E">
            <w:pPr>
              <w:spacing w:after="0" w:line="240" w:lineRule="auto"/>
              <w:rPr>
                <w:rFonts w:ascii="Times New Roman" w:eastAsia="Calibri" w:hAnsi="Times New Roman" w:cs="Times New Roman"/>
                <w:sz w:val="24"/>
                <w:szCs w:val="24"/>
              </w:rPr>
            </w:pPr>
          </w:p>
        </w:tc>
      </w:tr>
      <w:tr w:rsidR="004E3134" w:rsidRPr="00DF110E" w14:paraId="57B0BE2F" w14:textId="77777777" w:rsidTr="00DF110E">
        <w:trPr>
          <w:trHeight w:val="192"/>
        </w:trPr>
        <w:tc>
          <w:tcPr>
            <w:tcW w:w="5000" w:type="pct"/>
            <w:gridSpan w:val="4"/>
          </w:tcPr>
          <w:p w14:paraId="248D3180" w14:textId="418E0448" w:rsidR="004E3134" w:rsidRPr="00DF110E" w:rsidRDefault="004E3134" w:rsidP="00DF110E">
            <w:pPr>
              <w:spacing w:after="0" w:line="240" w:lineRule="auto"/>
              <w:jc w:val="center"/>
              <w:rPr>
                <w:rFonts w:ascii="Times New Roman" w:eastAsia="Calibri" w:hAnsi="Times New Roman" w:cs="Times New Roman"/>
                <w:b/>
                <w:sz w:val="24"/>
                <w:szCs w:val="24"/>
              </w:rPr>
            </w:pPr>
            <w:r w:rsidRPr="00DF110E">
              <w:rPr>
                <w:rFonts w:ascii="Times New Roman" w:eastAsia="Calibri" w:hAnsi="Times New Roman" w:cs="Times New Roman"/>
                <w:b/>
                <w:sz w:val="24"/>
                <w:szCs w:val="24"/>
              </w:rPr>
              <w:t>Татарская литература</w:t>
            </w:r>
          </w:p>
        </w:tc>
      </w:tr>
      <w:tr w:rsidR="004E3134" w:rsidRPr="00DF110E" w14:paraId="70F7F22E" w14:textId="77777777" w:rsidTr="00DF110E">
        <w:trPr>
          <w:trHeight w:val="419"/>
        </w:trPr>
        <w:tc>
          <w:tcPr>
            <w:tcW w:w="753" w:type="pct"/>
          </w:tcPr>
          <w:p w14:paraId="011878F9" w14:textId="24809AF6" w:rsidR="004E3134" w:rsidRPr="00DF110E" w:rsidRDefault="004E3134" w:rsidP="00DF110E">
            <w:pPr>
              <w:spacing w:after="0" w:line="240" w:lineRule="auto"/>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Литературная (авторская) сказка</w:t>
            </w:r>
          </w:p>
        </w:tc>
        <w:tc>
          <w:tcPr>
            <w:tcW w:w="1738" w:type="pct"/>
          </w:tcPr>
          <w:p w14:paraId="22E58FA6"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Литературная сказка. Фольклорные традиции в литературной сказке. Художественный вымысел литературной сказки.</w:t>
            </w:r>
          </w:p>
          <w:p w14:paraId="1A5EFFA4"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 xml:space="preserve">Г. Тукай. «Шүрәле» («Шурале»). Мифологический сюжет сказки. Поэтические особенности сказки-поэмы. </w:t>
            </w:r>
            <w:r w:rsidRPr="00DF110E">
              <w:rPr>
                <w:rFonts w:ascii="Times New Roman" w:eastAsia="Calibri" w:hAnsi="Times New Roman" w:cs="Times New Roman"/>
                <w:sz w:val="24"/>
                <w:szCs w:val="24"/>
              </w:rPr>
              <w:lastRenderedPageBreak/>
              <w:t>Художественный смысл сказки.</w:t>
            </w:r>
          </w:p>
          <w:p w14:paraId="5BC486B5" w14:textId="493892A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Образ Шурале в искусстве. Ознакомительная информация о балете «Шурале»</w:t>
            </w:r>
            <w:r w:rsidRPr="00DF110E">
              <w:rPr>
                <w:rFonts w:ascii="Times New Roman" w:eastAsia="Calibri" w:hAnsi="Times New Roman" w:cs="Times New Roman"/>
                <w:bCs/>
                <w:sz w:val="24"/>
                <w:szCs w:val="24"/>
                <w:lang w:val="tt-RU"/>
              </w:rPr>
              <w:t>.</w:t>
            </w:r>
          </w:p>
          <w:p w14:paraId="7D817CC8" w14:textId="77777777" w:rsidR="0065715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 Миннуллин. «Бүренең кешеләр белән дуслашуы турында кечкенә әкият» («Сказка о Волке, который дружил с людьми»).</w:t>
            </w:r>
          </w:p>
          <w:p w14:paraId="1D70A3F6" w14:textId="15FF4833" w:rsidR="004E3134" w:rsidRPr="00DF110E" w:rsidRDefault="004E3134" w:rsidP="00DF110E">
            <w:pPr>
              <w:spacing w:after="0" w:line="240" w:lineRule="auto"/>
              <w:rPr>
                <w:rFonts w:ascii="Times New Roman" w:eastAsia="Calibri" w:hAnsi="Times New Roman" w:cs="Times New Roman"/>
                <w:sz w:val="24"/>
                <w:szCs w:val="24"/>
                <w:lang w:val="tt-RU"/>
              </w:rPr>
            </w:pPr>
            <w:r w:rsidRPr="00DF110E">
              <w:rPr>
                <w:rFonts w:ascii="Times New Roman" w:eastAsia="Calibri" w:hAnsi="Times New Roman" w:cs="Times New Roman"/>
                <w:sz w:val="24"/>
                <w:szCs w:val="24"/>
                <w:lang w:val="tt-RU"/>
              </w:rPr>
              <w:t>Прием нонсенса в сказке</w:t>
            </w:r>
          </w:p>
        </w:tc>
        <w:tc>
          <w:tcPr>
            <w:tcW w:w="334" w:type="pct"/>
          </w:tcPr>
          <w:p w14:paraId="53689DD5" w14:textId="6E9648E8" w:rsidR="004E3134" w:rsidRPr="00DF110E" w:rsidRDefault="004E3134"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lastRenderedPageBreak/>
              <w:t>5</w:t>
            </w:r>
          </w:p>
        </w:tc>
        <w:tc>
          <w:tcPr>
            <w:tcW w:w="2175" w:type="pct"/>
          </w:tcPr>
          <w:p w14:paraId="054EDA34" w14:textId="401A7E35"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Чтение: осмысленное, выразительное чтение сказок.</w:t>
            </w:r>
          </w:p>
          <w:p w14:paraId="3D15BB75"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Работа с текстом художественного произведения: ответы на вопросы, раскрывающие знание и понимание текста произведения, обоснование своих суждений с опорой на текст.</w:t>
            </w:r>
          </w:p>
          <w:p w14:paraId="05C544AF"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Характеристика героя произведения: создание его словесного портрета на основе авторского описания.</w:t>
            </w:r>
          </w:p>
          <w:p w14:paraId="7BE8A47E"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lastRenderedPageBreak/>
              <w:t>Пересказ текста: пересказ по плану.</w:t>
            </w:r>
          </w:p>
          <w:p w14:paraId="26FB7B73"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Работа с теоретико-литературными понятиями: определение жанровых особенностей литературной сказки, выявление фольклорных традиций, мотивов, образов в литературной сказке.</w:t>
            </w:r>
          </w:p>
          <w:p w14:paraId="18BBA00E"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Декламирование: выразительное чтение текста наизусть</w:t>
            </w:r>
          </w:p>
        </w:tc>
      </w:tr>
      <w:tr w:rsidR="004E3134" w:rsidRPr="00DF110E" w14:paraId="6815864B" w14:textId="77777777" w:rsidTr="00DF110E">
        <w:trPr>
          <w:trHeight w:val="1861"/>
        </w:trPr>
        <w:tc>
          <w:tcPr>
            <w:tcW w:w="753" w:type="pct"/>
            <w:vMerge w:val="restart"/>
          </w:tcPr>
          <w:p w14:paraId="30349FD0" w14:textId="5D63AEA6" w:rsidR="004E3134" w:rsidRPr="00DF110E" w:rsidRDefault="004E3134" w:rsidP="00DF110E">
            <w:pPr>
              <w:spacing w:after="0" w:line="240" w:lineRule="auto"/>
              <w:jc w:val="both"/>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lastRenderedPageBreak/>
              <w:t>Проза</w:t>
            </w:r>
          </w:p>
        </w:tc>
        <w:tc>
          <w:tcPr>
            <w:tcW w:w="1738" w:type="pct"/>
          </w:tcPr>
          <w:p w14:paraId="6DE3B990"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Эпические произведения, их особенности. Жанр рассказа.</w:t>
            </w:r>
          </w:p>
          <w:p w14:paraId="5452C2B2"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Ф. Яруллин. «Кояштагы тап» («Пятно на солнце»).</w:t>
            </w:r>
          </w:p>
          <w:p w14:paraId="15568142" w14:textId="516F66D5"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«Зәңгәр күлдә ай коена» («Луна купается в голубом озере»).</w:t>
            </w:r>
          </w:p>
          <w:p w14:paraId="640F9576" w14:textId="28C4057D"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Тема нравственности. Понятия честности, милосердия, взаимовыручки и взаимоподдержки</w:t>
            </w:r>
          </w:p>
        </w:tc>
        <w:tc>
          <w:tcPr>
            <w:tcW w:w="334" w:type="pct"/>
          </w:tcPr>
          <w:p w14:paraId="7BDF694C" w14:textId="1677D569" w:rsidR="004E3134" w:rsidRPr="00DF110E" w:rsidRDefault="004E3134"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5</w:t>
            </w:r>
          </w:p>
        </w:tc>
        <w:tc>
          <w:tcPr>
            <w:tcW w:w="2175" w:type="pct"/>
            <w:vMerge w:val="restart"/>
          </w:tcPr>
          <w:p w14:paraId="44E5C8BA" w14:textId="6F7BCFCA"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Чтение: осмысленное, выразительное чтение.</w:t>
            </w:r>
          </w:p>
          <w:p w14:paraId="3E5260E3"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Работа с текстом литературного произведения: прогнозирование текста по заголовку, иллюстрациям, ключевым словам, определение последовательности событий, определение средств изображения и выражения чувств героя.</w:t>
            </w:r>
          </w:p>
          <w:p w14:paraId="795BABB8"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Формулирование и аргументирование своей точки зрения.</w:t>
            </w:r>
          </w:p>
          <w:p w14:paraId="4CD7A815"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Характеристика героя произведения: оценка его поступков.</w:t>
            </w:r>
          </w:p>
          <w:p w14:paraId="0857F963"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Пересказ текста: подробный пересказ.</w:t>
            </w:r>
          </w:p>
          <w:p w14:paraId="3206F094"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Работа с теоретико-литературными понятиями: определение жанровых особенностей рассказа.</w:t>
            </w:r>
          </w:p>
          <w:p w14:paraId="4F483EA6"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Закрепление пройденного материала: устные ответы на вопросы, обобщение.</w:t>
            </w:r>
          </w:p>
          <w:p w14:paraId="21983AD3"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Творческая работа: написание сочинения</w:t>
            </w:r>
          </w:p>
        </w:tc>
      </w:tr>
      <w:tr w:rsidR="004E3134" w:rsidRPr="00DF110E" w14:paraId="0B03980D" w14:textId="77777777" w:rsidTr="00DF110E">
        <w:trPr>
          <w:trHeight w:val="262"/>
        </w:trPr>
        <w:tc>
          <w:tcPr>
            <w:tcW w:w="753" w:type="pct"/>
            <w:vMerge/>
          </w:tcPr>
          <w:p w14:paraId="1CCDDCB1" w14:textId="77777777" w:rsidR="004E3134" w:rsidRPr="00DF110E" w:rsidRDefault="004E3134" w:rsidP="00DF110E">
            <w:pPr>
              <w:spacing w:after="0" w:line="240" w:lineRule="auto"/>
              <w:jc w:val="both"/>
              <w:rPr>
                <w:rFonts w:ascii="Times New Roman" w:eastAsia="Calibri" w:hAnsi="Times New Roman" w:cs="Times New Roman"/>
                <w:b/>
                <w:sz w:val="24"/>
                <w:szCs w:val="24"/>
              </w:rPr>
            </w:pPr>
          </w:p>
        </w:tc>
        <w:tc>
          <w:tcPr>
            <w:tcW w:w="1738" w:type="pct"/>
          </w:tcPr>
          <w:p w14:paraId="209825EE"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Фольклорные мотивы в литературном произведении.</w:t>
            </w:r>
          </w:p>
          <w:p w14:paraId="567BCF90" w14:textId="77777777" w:rsidR="00C73003"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Ф. Амирхан. «Ай өстендәге Зөһрә кыз» («Девушка Зухра на Луне»). Победа добра над злом. Система образов в сказке, символические образы.</w:t>
            </w:r>
          </w:p>
          <w:p w14:paraId="544710E4" w14:textId="66D6B993"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«Нәҗип» («Наджип»). Тема нравственности в произведении. Психологический образ литературного героя</w:t>
            </w:r>
          </w:p>
        </w:tc>
        <w:tc>
          <w:tcPr>
            <w:tcW w:w="334" w:type="pct"/>
          </w:tcPr>
          <w:p w14:paraId="1A2176E6" w14:textId="0E42CAA1" w:rsidR="004E3134" w:rsidRPr="00DF110E" w:rsidRDefault="004E3134"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5</w:t>
            </w:r>
          </w:p>
        </w:tc>
        <w:tc>
          <w:tcPr>
            <w:tcW w:w="2175" w:type="pct"/>
            <w:vMerge/>
          </w:tcPr>
          <w:p w14:paraId="455FE5E7" w14:textId="44D77E9F" w:rsidR="004E3134" w:rsidRPr="00DF110E" w:rsidRDefault="004E3134" w:rsidP="00DF110E">
            <w:pPr>
              <w:spacing w:after="0" w:line="240" w:lineRule="auto"/>
              <w:jc w:val="both"/>
              <w:rPr>
                <w:rFonts w:ascii="Times New Roman" w:eastAsia="Calibri" w:hAnsi="Times New Roman" w:cs="Times New Roman"/>
                <w:sz w:val="24"/>
                <w:szCs w:val="24"/>
              </w:rPr>
            </w:pPr>
          </w:p>
        </w:tc>
      </w:tr>
      <w:tr w:rsidR="004E3134" w:rsidRPr="00DF110E" w14:paraId="24756079" w14:textId="77777777" w:rsidTr="00DF110E">
        <w:trPr>
          <w:trHeight w:val="207"/>
        </w:trPr>
        <w:tc>
          <w:tcPr>
            <w:tcW w:w="753" w:type="pct"/>
            <w:vMerge/>
          </w:tcPr>
          <w:p w14:paraId="23ECE8FD" w14:textId="77777777" w:rsidR="004E3134" w:rsidRPr="00DF110E" w:rsidRDefault="004E3134" w:rsidP="00DF110E">
            <w:pPr>
              <w:spacing w:after="0" w:line="240" w:lineRule="auto"/>
              <w:jc w:val="both"/>
              <w:rPr>
                <w:rFonts w:ascii="Times New Roman" w:eastAsia="Calibri" w:hAnsi="Times New Roman" w:cs="Times New Roman"/>
                <w:b/>
                <w:sz w:val="24"/>
                <w:szCs w:val="24"/>
              </w:rPr>
            </w:pPr>
          </w:p>
        </w:tc>
        <w:tc>
          <w:tcPr>
            <w:tcW w:w="1738" w:type="pct"/>
          </w:tcPr>
          <w:p w14:paraId="39833A2C" w14:textId="1CBD2E69" w:rsidR="004E3134" w:rsidRPr="00DF110E" w:rsidRDefault="004E3134" w:rsidP="00DF110E">
            <w:pPr>
              <w:spacing w:after="0" w:line="240" w:lineRule="auto"/>
              <w:rPr>
                <w:rFonts w:ascii="Times New Roman" w:eastAsia="Calibri" w:hAnsi="Times New Roman" w:cs="Times New Roman"/>
                <w:b/>
                <w:bCs/>
                <w:sz w:val="24"/>
                <w:szCs w:val="24"/>
              </w:rPr>
            </w:pPr>
            <w:r w:rsidRPr="00DF110E">
              <w:rPr>
                <w:rFonts w:ascii="Times New Roman" w:eastAsia="Calibri" w:hAnsi="Times New Roman" w:cs="Times New Roman"/>
                <w:sz w:val="24"/>
                <w:szCs w:val="24"/>
              </w:rPr>
              <w:t>С. Джалял. «Яз» («Весна»)</w:t>
            </w:r>
            <w:r w:rsidR="00C5664C" w:rsidRPr="00DF110E">
              <w:rPr>
                <w:rFonts w:ascii="Times New Roman" w:eastAsia="Calibri" w:hAnsi="Times New Roman" w:cs="Times New Roman"/>
                <w:sz w:val="24"/>
                <w:szCs w:val="24"/>
              </w:rPr>
              <w:t>.</w:t>
            </w:r>
            <w:r w:rsidRPr="00DF110E">
              <w:rPr>
                <w:rFonts w:ascii="Times New Roman" w:eastAsia="Calibri" w:hAnsi="Times New Roman" w:cs="Times New Roman"/>
                <w:sz w:val="24"/>
                <w:szCs w:val="24"/>
              </w:rPr>
              <w:t xml:space="preserve"> Идея важности, необходимости для других людей</w:t>
            </w:r>
          </w:p>
        </w:tc>
        <w:tc>
          <w:tcPr>
            <w:tcW w:w="334" w:type="pct"/>
          </w:tcPr>
          <w:p w14:paraId="427135FA" w14:textId="33643FC8" w:rsidR="004E3134" w:rsidRPr="00DF110E" w:rsidRDefault="004E3134"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2</w:t>
            </w:r>
          </w:p>
        </w:tc>
        <w:tc>
          <w:tcPr>
            <w:tcW w:w="2175" w:type="pct"/>
            <w:vMerge/>
          </w:tcPr>
          <w:p w14:paraId="7A5B87CB" w14:textId="10DB26EE" w:rsidR="004E3134" w:rsidRPr="00DF110E" w:rsidRDefault="004E3134" w:rsidP="00DF110E">
            <w:pPr>
              <w:spacing w:after="0" w:line="240" w:lineRule="auto"/>
              <w:jc w:val="both"/>
              <w:rPr>
                <w:rFonts w:ascii="Times New Roman" w:eastAsia="Calibri" w:hAnsi="Times New Roman" w:cs="Times New Roman"/>
                <w:sz w:val="24"/>
                <w:szCs w:val="24"/>
              </w:rPr>
            </w:pPr>
          </w:p>
        </w:tc>
      </w:tr>
      <w:tr w:rsidR="004E3134" w:rsidRPr="00DF110E" w14:paraId="168B9470" w14:textId="77777777" w:rsidTr="00DF110E">
        <w:trPr>
          <w:trHeight w:val="1124"/>
        </w:trPr>
        <w:tc>
          <w:tcPr>
            <w:tcW w:w="753" w:type="pct"/>
            <w:vMerge/>
          </w:tcPr>
          <w:p w14:paraId="4602C0D2" w14:textId="77777777" w:rsidR="004E3134" w:rsidRPr="00DF110E" w:rsidRDefault="004E3134" w:rsidP="00DF110E">
            <w:pPr>
              <w:spacing w:after="0" w:line="240" w:lineRule="auto"/>
              <w:jc w:val="both"/>
              <w:rPr>
                <w:rFonts w:ascii="Times New Roman" w:eastAsia="Calibri" w:hAnsi="Times New Roman" w:cs="Times New Roman"/>
                <w:b/>
                <w:sz w:val="24"/>
                <w:szCs w:val="24"/>
              </w:rPr>
            </w:pPr>
          </w:p>
        </w:tc>
        <w:tc>
          <w:tcPr>
            <w:tcW w:w="1738" w:type="pct"/>
          </w:tcPr>
          <w:p w14:paraId="72AC2156"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Творчество Дарменда.</w:t>
            </w:r>
          </w:p>
          <w:p w14:paraId="05C61DAB" w14:textId="569A3CAE"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«Богдай» («Пшеница»). Нравственный смысл рассказа: духовное богатство и роль человека в обществе</w:t>
            </w:r>
          </w:p>
        </w:tc>
        <w:tc>
          <w:tcPr>
            <w:tcW w:w="334" w:type="pct"/>
          </w:tcPr>
          <w:p w14:paraId="3F0BA9A9" w14:textId="5DA7D0F8" w:rsidR="004E3134" w:rsidRPr="00DF110E" w:rsidRDefault="00657154"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2</w:t>
            </w:r>
          </w:p>
        </w:tc>
        <w:tc>
          <w:tcPr>
            <w:tcW w:w="2175" w:type="pct"/>
            <w:vMerge/>
          </w:tcPr>
          <w:p w14:paraId="1C6CD748" w14:textId="0C309688" w:rsidR="004E3134" w:rsidRPr="00DF110E" w:rsidRDefault="004E3134" w:rsidP="00DF110E">
            <w:pPr>
              <w:spacing w:after="0" w:line="240" w:lineRule="auto"/>
              <w:jc w:val="both"/>
              <w:rPr>
                <w:rFonts w:ascii="Times New Roman" w:eastAsia="Calibri" w:hAnsi="Times New Roman" w:cs="Times New Roman"/>
                <w:sz w:val="24"/>
                <w:szCs w:val="24"/>
              </w:rPr>
            </w:pPr>
          </w:p>
        </w:tc>
      </w:tr>
      <w:tr w:rsidR="004E3134" w:rsidRPr="00DF110E" w14:paraId="43189E6B" w14:textId="77777777" w:rsidTr="00DF110E">
        <w:trPr>
          <w:trHeight w:val="705"/>
        </w:trPr>
        <w:tc>
          <w:tcPr>
            <w:tcW w:w="753" w:type="pct"/>
            <w:vMerge/>
          </w:tcPr>
          <w:p w14:paraId="03CA57C5" w14:textId="77777777" w:rsidR="004E3134" w:rsidRPr="00DF110E" w:rsidRDefault="004E3134" w:rsidP="00DF110E">
            <w:pPr>
              <w:spacing w:after="0" w:line="240" w:lineRule="auto"/>
              <w:jc w:val="both"/>
              <w:rPr>
                <w:rFonts w:ascii="Times New Roman" w:eastAsia="Calibri" w:hAnsi="Times New Roman" w:cs="Times New Roman"/>
                <w:b/>
                <w:sz w:val="24"/>
                <w:szCs w:val="24"/>
              </w:rPr>
            </w:pPr>
          </w:p>
        </w:tc>
        <w:tc>
          <w:tcPr>
            <w:tcW w:w="1738" w:type="pct"/>
          </w:tcPr>
          <w:p w14:paraId="0495D432"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Г. Сабитов.</w:t>
            </w:r>
            <w:r w:rsidRPr="00DF110E">
              <w:rPr>
                <w:rFonts w:ascii="Times New Roman" w:eastAsia="Calibri" w:hAnsi="Times New Roman" w:cs="Times New Roman"/>
                <w:b/>
                <w:bCs/>
                <w:sz w:val="24"/>
                <w:szCs w:val="24"/>
              </w:rPr>
              <w:t xml:space="preserve"> </w:t>
            </w:r>
            <w:r w:rsidRPr="00DF110E">
              <w:rPr>
                <w:rFonts w:ascii="Times New Roman" w:eastAsia="Calibri" w:hAnsi="Times New Roman" w:cs="Times New Roman"/>
                <w:sz w:val="24"/>
                <w:szCs w:val="24"/>
              </w:rPr>
              <w:t>«Урман кызы Таңсылу» («Лесная девушка Тансылу»). Единство человека и природы. Красота природы.</w:t>
            </w:r>
          </w:p>
          <w:p w14:paraId="54C5FC4A" w14:textId="78E488F2"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Повторение пройденной темы</w:t>
            </w:r>
          </w:p>
        </w:tc>
        <w:tc>
          <w:tcPr>
            <w:tcW w:w="334" w:type="pct"/>
          </w:tcPr>
          <w:p w14:paraId="55977914" w14:textId="0A0891C3" w:rsidR="004E3134" w:rsidRPr="00DF110E" w:rsidRDefault="00657154"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3</w:t>
            </w:r>
          </w:p>
        </w:tc>
        <w:tc>
          <w:tcPr>
            <w:tcW w:w="2175" w:type="pct"/>
            <w:vMerge/>
          </w:tcPr>
          <w:p w14:paraId="4A6C9839" w14:textId="3D789275" w:rsidR="004E3134" w:rsidRPr="00DF110E" w:rsidRDefault="004E3134" w:rsidP="00DF110E">
            <w:pPr>
              <w:spacing w:after="0" w:line="240" w:lineRule="auto"/>
              <w:jc w:val="both"/>
              <w:rPr>
                <w:rFonts w:ascii="Times New Roman" w:eastAsia="Calibri" w:hAnsi="Times New Roman" w:cs="Times New Roman"/>
                <w:sz w:val="24"/>
                <w:szCs w:val="24"/>
              </w:rPr>
            </w:pPr>
          </w:p>
        </w:tc>
      </w:tr>
      <w:tr w:rsidR="004E3134" w:rsidRPr="00DF110E" w14:paraId="13431B26" w14:textId="77777777" w:rsidTr="00DF110E">
        <w:trPr>
          <w:trHeight w:val="317"/>
        </w:trPr>
        <w:tc>
          <w:tcPr>
            <w:tcW w:w="753" w:type="pct"/>
            <w:vMerge/>
          </w:tcPr>
          <w:p w14:paraId="2282554D" w14:textId="77777777" w:rsidR="004E3134" w:rsidRPr="00DF110E" w:rsidRDefault="004E3134" w:rsidP="00DF110E">
            <w:pPr>
              <w:spacing w:after="0" w:line="240" w:lineRule="auto"/>
              <w:jc w:val="both"/>
              <w:rPr>
                <w:rFonts w:ascii="Times New Roman" w:eastAsia="Calibri" w:hAnsi="Times New Roman" w:cs="Times New Roman"/>
                <w:b/>
                <w:sz w:val="24"/>
                <w:szCs w:val="24"/>
              </w:rPr>
            </w:pPr>
          </w:p>
        </w:tc>
        <w:tc>
          <w:tcPr>
            <w:tcW w:w="1738" w:type="pct"/>
          </w:tcPr>
          <w:p w14:paraId="49CD7F67" w14:textId="392F066C"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i/>
                <w:sz w:val="24"/>
                <w:szCs w:val="24"/>
              </w:rPr>
              <w:t xml:space="preserve">Творческая работа: </w:t>
            </w:r>
            <w:r w:rsidRPr="00DF110E">
              <w:rPr>
                <w:rFonts w:ascii="Times New Roman" w:eastAsia="Calibri" w:hAnsi="Times New Roman" w:cs="Times New Roman"/>
                <w:sz w:val="24"/>
                <w:szCs w:val="24"/>
              </w:rPr>
              <w:lastRenderedPageBreak/>
              <w:t>сочинение на основе личных впечатлений</w:t>
            </w:r>
          </w:p>
        </w:tc>
        <w:tc>
          <w:tcPr>
            <w:tcW w:w="334" w:type="pct"/>
          </w:tcPr>
          <w:p w14:paraId="1D1FE762" w14:textId="292EB7CA" w:rsidR="004E3134" w:rsidRPr="00DF110E" w:rsidRDefault="00657154"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lastRenderedPageBreak/>
              <w:t>2</w:t>
            </w:r>
          </w:p>
        </w:tc>
        <w:tc>
          <w:tcPr>
            <w:tcW w:w="2175" w:type="pct"/>
            <w:vMerge/>
          </w:tcPr>
          <w:p w14:paraId="6B9D794B" w14:textId="2F0CE7A8" w:rsidR="004E3134" w:rsidRPr="00DF110E" w:rsidRDefault="004E3134" w:rsidP="00DF110E">
            <w:pPr>
              <w:spacing w:after="0" w:line="240" w:lineRule="auto"/>
              <w:jc w:val="both"/>
              <w:rPr>
                <w:rFonts w:ascii="Times New Roman" w:eastAsia="Calibri" w:hAnsi="Times New Roman" w:cs="Times New Roman"/>
                <w:sz w:val="24"/>
                <w:szCs w:val="24"/>
              </w:rPr>
            </w:pPr>
          </w:p>
        </w:tc>
      </w:tr>
      <w:tr w:rsidR="004E3134" w:rsidRPr="00DF110E" w14:paraId="060367C9" w14:textId="77777777" w:rsidTr="00DF110E">
        <w:trPr>
          <w:trHeight w:val="2211"/>
        </w:trPr>
        <w:tc>
          <w:tcPr>
            <w:tcW w:w="753" w:type="pct"/>
          </w:tcPr>
          <w:p w14:paraId="7D186C2B" w14:textId="2E4E568D" w:rsidR="004E3134" w:rsidRPr="00DF110E" w:rsidRDefault="004E3134" w:rsidP="00DF110E">
            <w:pPr>
              <w:spacing w:after="0" w:line="240" w:lineRule="auto"/>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Басн</w:t>
            </w:r>
            <w:r w:rsidR="00C73003" w:rsidRPr="00DF110E">
              <w:rPr>
                <w:rFonts w:ascii="Times New Roman" w:eastAsia="Calibri" w:hAnsi="Times New Roman" w:cs="Times New Roman"/>
                <w:bCs/>
                <w:sz w:val="24"/>
                <w:szCs w:val="24"/>
              </w:rPr>
              <w:t>я</w:t>
            </w:r>
          </w:p>
        </w:tc>
        <w:tc>
          <w:tcPr>
            <w:tcW w:w="1738" w:type="pct"/>
          </w:tcPr>
          <w:p w14:paraId="2CFAA0CA" w14:textId="77777777" w:rsidR="004E3134" w:rsidRPr="00DF110E" w:rsidRDefault="004E3134" w:rsidP="00DF110E">
            <w:pPr>
              <w:spacing w:after="0" w:line="240" w:lineRule="auto"/>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Жанр басни. Особенности жанра. Герои, композиция.</w:t>
            </w:r>
          </w:p>
          <w:p w14:paraId="25F71FE7" w14:textId="77777777" w:rsidR="004E3134" w:rsidRPr="00DF110E" w:rsidRDefault="004E3134" w:rsidP="00DF110E">
            <w:pPr>
              <w:spacing w:after="0" w:line="240" w:lineRule="auto"/>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Г. Тукай. «Умарта корты һәм чебеннәр» («Пчела и мухи»).</w:t>
            </w:r>
          </w:p>
          <w:p w14:paraId="148FB571" w14:textId="77777777" w:rsidR="004E3134" w:rsidRPr="00DF110E" w:rsidRDefault="004E3134" w:rsidP="00DF110E">
            <w:pPr>
              <w:spacing w:after="0" w:line="240" w:lineRule="auto"/>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М. Гафури. «Сарыкны кем ашаган» («Кто съел овцу»).</w:t>
            </w:r>
          </w:p>
          <w:p w14:paraId="68305F54" w14:textId="77777777" w:rsidR="004E3134" w:rsidRPr="00DF110E" w:rsidRDefault="004E3134" w:rsidP="00DF110E">
            <w:pPr>
              <w:spacing w:after="0" w:line="240" w:lineRule="auto"/>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А. Исхак. «Карт имән белән яшь егет» («Старый дуб и молодой парень»)</w:t>
            </w:r>
          </w:p>
        </w:tc>
        <w:tc>
          <w:tcPr>
            <w:tcW w:w="334" w:type="pct"/>
          </w:tcPr>
          <w:p w14:paraId="4B5A2F45" w14:textId="004D7B95" w:rsidR="004E3134" w:rsidRPr="00DF110E" w:rsidRDefault="00657154"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4</w:t>
            </w:r>
          </w:p>
        </w:tc>
        <w:tc>
          <w:tcPr>
            <w:tcW w:w="2175" w:type="pct"/>
          </w:tcPr>
          <w:p w14:paraId="22C60AF6" w14:textId="6BFC5BC9"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Чтение: осмысленное, выразительное чтение текста.</w:t>
            </w:r>
          </w:p>
          <w:p w14:paraId="229F32FF"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Учебный диалог: соотнесение заглавия с содержанием, ответы на вопросы по содержанию прочитанного текста.</w:t>
            </w:r>
          </w:p>
          <w:p w14:paraId="507419E2"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Характеристика героя произведения.</w:t>
            </w:r>
          </w:p>
          <w:p w14:paraId="1111C441"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Рассказ по рисункам и иллюстрациям.</w:t>
            </w:r>
          </w:p>
          <w:p w14:paraId="71A29A39"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Работа с теоретико-литературным понятием: определение жанровых особенностей басни</w:t>
            </w:r>
          </w:p>
        </w:tc>
      </w:tr>
      <w:tr w:rsidR="004E3134" w:rsidRPr="00DF110E" w14:paraId="587F46D2" w14:textId="77777777" w:rsidTr="00DF110E">
        <w:trPr>
          <w:trHeight w:val="1466"/>
        </w:trPr>
        <w:tc>
          <w:tcPr>
            <w:tcW w:w="753" w:type="pct"/>
            <w:vMerge w:val="restart"/>
          </w:tcPr>
          <w:p w14:paraId="6712DF84" w14:textId="582B2037" w:rsidR="004E3134" w:rsidRPr="00DF110E" w:rsidRDefault="004E3134" w:rsidP="00DF110E">
            <w:pPr>
              <w:spacing w:after="0" w:line="240" w:lineRule="auto"/>
              <w:jc w:val="both"/>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Лирические произведения</w:t>
            </w:r>
          </w:p>
        </w:tc>
        <w:tc>
          <w:tcPr>
            <w:tcW w:w="1738" w:type="pct"/>
          </w:tcPr>
          <w:p w14:paraId="5A15C4DC" w14:textId="77777777" w:rsidR="004E3134" w:rsidRPr="00DF110E" w:rsidRDefault="004E3134" w:rsidP="00DF110E">
            <w:pPr>
              <w:spacing w:after="0" w:line="240" w:lineRule="auto"/>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Лирика, особенности лирических произведений.</w:t>
            </w:r>
          </w:p>
          <w:p w14:paraId="6733A9DD" w14:textId="77777777" w:rsidR="00657154" w:rsidRPr="00DF110E" w:rsidRDefault="004E3134" w:rsidP="00DF110E">
            <w:pPr>
              <w:spacing w:after="0" w:line="240" w:lineRule="auto"/>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Г. Тукай. «Туган җиремә» («Родной земле»), «Пар ат» («Пара лошадей»),</w:t>
            </w:r>
            <w:r w:rsidRPr="00DF110E">
              <w:rPr>
                <w:rFonts w:ascii="Times New Roman" w:eastAsia="Calibri" w:hAnsi="Times New Roman" w:cs="Times New Roman"/>
                <w:bCs/>
                <w:sz w:val="24"/>
                <w:szCs w:val="24"/>
                <w:lang w:val="tt-RU"/>
              </w:rPr>
              <w:t xml:space="preserve"> («Җәй көнендә» («Летним днем»).</w:t>
            </w:r>
            <w:r w:rsidRPr="00DF110E">
              <w:rPr>
                <w:rFonts w:ascii="Times New Roman" w:eastAsia="Calibri" w:hAnsi="Times New Roman" w:cs="Times New Roman"/>
                <w:bCs/>
                <w:sz w:val="24"/>
                <w:szCs w:val="24"/>
              </w:rPr>
              <w:t xml:space="preserve"> Особенности пейзажной лирики.</w:t>
            </w:r>
          </w:p>
          <w:p w14:paraId="53AAD877" w14:textId="7E3F8DE6" w:rsidR="004E3134" w:rsidRPr="00DF110E" w:rsidRDefault="004E3134" w:rsidP="00DF110E">
            <w:pPr>
              <w:spacing w:after="0" w:line="240" w:lineRule="auto"/>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Воспевание родной земли</w:t>
            </w:r>
          </w:p>
        </w:tc>
        <w:tc>
          <w:tcPr>
            <w:tcW w:w="334" w:type="pct"/>
          </w:tcPr>
          <w:p w14:paraId="352696F8" w14:textId="378AA346" w:rsidR="004E3134" w:rsidRPr="00DF110E" w:rsidRDefault="00657154"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4</w:t>
            </w:r>
          </w:p>
        </w:tc>
        <w:tc>
          <w:tcPr>
            <w:tcW w:w="2175" w:type="pct"/>
            <w:vMerge w:val="restart"/>
          </w:tcPr>
          <w:p w14:paraId="5C3F2259" w14:textId="5DD450A4"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Чтение: осмысленное, выразительное чтение текстов стихотворений.</w:t>
            </w:r>
          </w:p>
          <w:p w14:paraId="7D15975B"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Учебный диалог: ответы на вопросы по содержанию прочитанного стихотворения.</w:t>
            </w:r>
          </w:p>
          <w:p w14:paraId="405C74E5"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Работа с текстом литературного произведения: определение средств изображения и выражения чувств героя, поиск в тексте и понимание значения и роли средств художественной выразительности, характеристика эмоциональной составляющей стихотворных произведений.</w:t>
            </w:r>
          </w:p>
          <w:p w14:paraId="35FD5254"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Рассказывание: словесное рисование по эпизодам и фрагментам прочитанных текстов.</w:t>
            </w:r>
          </w:p>
          <w:p w14:paraId="524C31E3"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Определение отличий стихотворной речи от прозаической.</w:t>
            </w:r>
          </w:p>
          <w:p w14:paraId="5022B558"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Декламирование: выразительное чтение текста наизусть.</w:t>
            </w:r>
          </w:p>
          <w:p w14:paraId="5E93CFAD" w14:textId="77777777" w:rsidR="004E3134" w:rsidRPr="00DF110E" w:rsidRDefault="004E3134" w:rsidP="00DF110E">
            <w:pPr>
              <w:spacing w:after="0" w:line="240" w:lineRule="auto"/>
              <w:rPr>
                <w:rFonts w:ascii="Times New Roman" w:eastAsia="Calibri" w:hAnsi="Times New Roman" w:cs="Times New Roman"/>
                <w:sz w:val="24"/>
                <w:szCs w:val="24"/>
                <w:lang w:val="tt-RU"/>
              </w:rPr>
            </w:pPr>
            <w:r w:rsidRPr="00DF110E">
              <w:rPr>
                <w:rFonts w:ascii="Times New Roman" w:eastAsia="Calibri" w:hAnsi="Times New Roman" w:cs="Times New Roman"/>
                <w:sz w:val="24"/>
                <w:szCs w:val="24"/>
                <w:lang w:val="tt-RU"/>
              </w:rPr>
              <w:t>Творческая работа: составление рассказа по картине.</w:t>
            </w:r>
          </w:p>
          <w:p w14:paraId="67931076"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Закрепление пройденного материала: устные ответы на вопросы, обобщение</w:t>
            </w:r>
          </w:p>
          <w:p w14:paraId="0FEB7F4C" w14:textId="77777777" w:rsidR="004E3134" w:rsidRPr="00DF110E" w:rsidRDefault="004E3134" w:rsidP="00DF110E">
            <w:pPr>
              <w:spacing w:after="0" w:line="240" w:lineRule="auto"/>
              <w:rPr>
                <w:rFonts w:ascii="Times New Roman" w:eastAsia="Calibri" w:hAnsi="Times New Roman" w:cs="Times New Roman"/>
                <w:sz w:val="24"/>
                <w:szCs w:val="24"/>
              </w:rPr>
            </w:pPr>
          </w:p>
        </w:tc>
      </w:tr>
      <w:tr w:rsidR="004E3134" w:rsidRPr="00DF110E" w14:paraId="20A72EA7" w14:textId="77777777" w:rsidTr="00DF110E">
        <w:trPr>
          <w:trHeight w:val="273"/>
        </w:trPr>
        <w:tc>
          <w:tcPr>
            <w:tcW w:w="753" w:type="pct"/>
            <w:vMerge/>
          </w:tcPr>
          <w:p w14:paraId="25CCD9AE" w14:textId="77777777" w:rsidR="004E3134" w:rsidRPr="00DF110E" w:rsidRDefault="004E3134" w:rsidP="00DF110E">
            <w:pPr>
              <w:spacing w:after="0" w:line="240" w:lineRule="auto"/>
              <w:jc w:val="both"/>
              <w:rPr>
                <w:rFonts w:ascii="Times New Roman" w:eastAsia="Calibri" w:hAnsi="Times New Roman" w:cs="Times New Roman"/>
                <w:bCs/>
                <w:sz w:val="24"/>
                <w:szCs w:val="24"/>
              </w:rPr>
            </w:pPr>
          </w:p>
        </w:tc>
        <w:tc>
          <w:tcPr>
            <w:tcW w:w="1738" w:type="pct"/>
          </w:tcPr>
          <w:p w14:paraId="3EC7B78F" w14:textId="77777777" w:rsidR="004E3134" w:rsidRPr="00DF110E" w:rsidRDefault="004E3134" w:rsidP="00DF110E">
            <w:pPr>
              <w:spacing w:after="0" w:line="240" w:lineRule="auto"/>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Жизнь и творчество М. Джалиля.</w:t>
            </w:r>
          </w:p>
          <w:p w14:paraId="55209963" w14:textId="3BDF2602" w:rsidR="004E3134" w:rsidRPr="00DF110E" w:rsidRDefault="004E3134" w:rsidP="00DF110E">
            <w:pPr>
              <w:spacing w:after="0" w:line="240" w:lineRule="auto"/>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«Кызыл ромашка» («Красная ромашка»)</w:t>
            </w:r>
            <w:r w:rsidRPr="00DF110E">
              <w:rPr>
                <w:rFonts w:ascii="Times New Roman" w:eastAsia="Calibri" w:hAnsi="Times New Roman" w:cs="Times New Roman"/>
                <w:bCs/>
                <w:i/>
                <w:sz w:val="24"/>
                <w:szCs w:val="24"/>
              </w:rPr>
              <w:t xml:space="preserve">, </w:t>
            </w:r>
            <w:r w:rsidRPr="00DF110E">
              <w:rPr>
                <w:rFonts w:ascii="Times New Roman" w:eastAsia="Calibri" w:hAnsi="Times New Roman" w:cs="Times New Roman"/>
                <w:bCs/>
                <w:sz w:val="24"/>
                <w:szCs w:val="24"/>
                <w:lang w:val="tt-RU"/>
              </w:rPr>
              <w:t>«Яулык» («Платок»), «Дуска» («Другу»), «Имән» («Дуб»).</w:t>
            </w:r>
            <w:r w:rsidRPr="00DF110E">
              <w:rPr>
                <w:rFonts w:ascii="Times New Roman" w:eastAsia="Calibri" w:hAnsi="Times New Roman" w:cs="Times New Roman"/>
                <w:bCs/>
                <w:sz w:val="24"/>
                <w:szCs w:val="24"/>
              </w:rPr>
              <w:t xml:space="preserve"> Восхваление храбрости и мужества советского солдата. Чувство долга перед Родиной</w:t>
            </w:r>
          </w:p>
        </w:tc>
        <w:tc>
          <w:tcPr>
            <w:tcW w:w="334" w:type="pct"/>
          </w:tcPr>
          <w:p w14:paraId="0945119B" w14:textId="5CA68B59" w:rsidR="004E3134" w:rsidRPr="00DF110E" w:rsidRDefault="00657154"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5</w:t>
            </w:r>
          </w:p>
        </w:tc>
        <w:tc>
          <w:tcPr>
            <w:tcW w:w="2175" w:type="pct"/>
            <w:vMerge/>
          </w:tcPr>
          <w:p w14:paraId="5EA95177" w14:textId="247A7772" w:rsidR="004E3134" w:rsidRPr="00DF110E" w:rsidRDefault="004E3134" w:rsidP="00DF110E">
            <w:pPr>
              <w:spacing w:after="0" w:line="240" w:lineRule="auto"/>
              <w:jc w:val="both"/>
              <w:rPr>
                <w:rFonts w:ascii="Times New Roman" w:eastAsia="Calibri" w:hAnsi="Times New Roman" w:cs="Times New Roman"/>
                <w:sz w:val="24"/>
                <w:szCs w:val="24"/>
              </w:rPr>
            </w:pPr>
          </w:p>
        </w:tc>
      </w:tr>
      <w:tr w:rsidR="004E3134" w:rsidRPr="00DF110E" w14:paraId="19FAFA78" w14:textId="77777777" w:rsidTr="00DF110E">
        <w:trPr>
          <w:trHeight w:val="835"/>
        </w:trPr>
        <w:tc>
          <w:tcPr>
            <w:tcW w:w="753" w:type="pct"/>
            <w:vMerge/>
          </w:tcPr>
          <w:p w14:paraId="48B59023" w14:textId="77777777" w:rsidR="004E3134" w:rsidRPr="00DF110E" w:rsidRDefault="004E3134" w:rsidP="00DF110E">
            <w:pPr>
              <w:spacing w:after="0" w:line="240" w:lineRule="auto"/>
              <w:jc w:val="both"/>
              <w:rPr>
                <w:rFonts w:ascii="Times New Roman" w:eastAsia="Calibri" w:hAnsi="Times New Roman" w:cs="Times New Roman"/>
                <w:bCs/>
                <w:sz w:val="24"/>
                <w:szCs w:val="24"/>
              </w:rPr>
            </w:pPr>
          </w:p>
        </w:tc>
        <w:tc>
          <w:tcPr>
            <w:tcW w:w="1738" w:type="pct"/>
          </w:tcPr>
          <w:p w14:paraId="34228A3D" w14:textId="6CEC49E7" w:rsidR="004E3134" w:rsidRPr="00DF110E" w:rsidRDefault="004E3134" w:rsidP="00DF110E">
            <w:pPr>
              <w:spacing w:after="0" w:line="240" w:lineRule="auto"/>
              <w:rPr>
                <w:rFonts w:ascii="Times New Roman" w:eastAsia="Calibri" w:hAnsi="Times New Roman" w:cs="Times New Roman"/>
                <w:bCs/>
                <w:sz w:val="24"/>
                <w:szCs w:val="24"/>
                <w:lang w:val="tt-RU"/>
              </w:rPr>
            </w:pPr>
            <w:r w:rsidRPr="00DF110E">
              <w:rPr>
                <w:rFonts w:ascii="Times New Roman" w:eastAsia="Calibri" w:hAnsi="Times New Roman" w:cs="Times New Roman"/>
                <w:bCs/>
                <w:sz w:val="24"/>
                <w:szCs w:val="24"/>
              </w:rPr>
              <w:t>Творческая работа: рассказ по картине Х. Якупова «Хөкем алдыннан»</w:t>
            </w:r>
            <w:r w:rsidRPr="00DF110E">
              <w:rPr>
                <w:rFonts w:ascii="Times New Roman" w:eastAsia="Calibri" w:hAnsi="Times New Roman" w:cs="Times New Roman"/>
                <w:bCs/>
                <w:sz w:val="24"/>
                <w:szCs w:val="24"/>
                <w:lang w:val="tt-RU"/>
              </w:rPr>
              <w:t xml:space="preserve"> (</w:t>
            </w:r>
            <w:r w:rsidRPr="00DF110E">
              <w:rPr>
                <w:rFonts w:ascii="Times New Roman" w:eastAsia="Calibri" w:hAnsi="Times New Roman" w:cs="Times New Roman"/>
                <w:bCs/>
                <w:sz w:val="24"/>
                <w:szCs w:val="24"/>
              </w:rPr>
              <w:t>«</w:t>
            </w:r>
            <w:r w:rsidRPr="00DF110E">
              <w:rPr>
                <w:rFonts w:ascii="Times New Roman" w:eastAsia="Calibri" w:hAnsi="Times New Roman" w:cs="Times New Roman"/>
                <w:bCs/>
                <w:sz w:val="24"/>
                <w:szCs w:val="24"/>
                <w:lang w:val="tt-RU"/>
              </w:rPr>
              <w:t>Перед приговором</w:t>
            </w:r>
            <w:r w:rsidRPr="00DF110E">
              <w:rPr>
                <w:rFonts w:ascii="Times New Roman" w:eastAsia="Calibri" w:hAnsi="Times New Roman" w:cs="Times New Roman"/>
                <w:bCs/>
                <w:sz w:val="24"/>
                <w:szCs w:val="24"/>
              </w:rPr>
              <w:t>»</w:t>
            </w:r>
            <w:r w:rsidRPr="00DF110E">
              <w:rPr>
                <w:rFonts w:ascii="Times New Roman" w:eastAsia="Calibri" w:hAnsi="Times New Roman" w:cs="Times New Roman"/>
                <w:bCs/>
                <w:sz w:val="24"/>
                <w:szCs w:val="24"/>
                <w:lang w:val="tt-RU"/>
              </w:rPr>
              <w:t>)</w:t>
            </w:r>
          </w:p>
        </w:tc>
        <w:tc>
          <w:tcPr>
            <w:tcW w:w="334" w:type="pct"/>
          </w:tcPr>
          <w:p w14:paraId="4055A0E2" w14:textId="7C3CB22A" w:rsidR="004E3134" w:rsidRPr="00DF110E" w:rsidRDefault="00657154"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2</w:t>
            </w:r>
          </w:p>
        </w:tc>
        <w:tc>
          <w:tcPr>
            <w:tcW w:w="2175" w:type="pct"/>
            <w:vMerge/>
          </w:tcPr>
          <w:p w14:paraId="2C1E1AE8" w14:textId="39C11BD6" w:rsidR="004E3134" w:rsidRPr="00DF110E" w:rsidRDefault="004E3134" w:rsidP="00DF110E">
            <w:pPr>
              <w:spacing w:after="0" w:line="240" w:lineRule="auto"/>
              <w:jc w:val="both"/>
              <w:rPr>
                <w:rFonts w:ascii="Times New Roman" w:eastAsia="Calibri" w:hAnsi="Times New Roman" w:cs="Times New Roman"/>
                <w:sz w:val="24"/>
                <w:szCs w:val="24"/>
              </w:rPr>
            </w:pPr>
          </w:p>
        </w:tc>
      </w:tr>
      <w:tr w:rsidR="004E3134" w:rsidRPr="00DF110E" w14:paraId="63411DBE" w14:textId="77777777" w:rsidTr="00DF110E">
        <w:trPr>
          <w:trHeight w:val="273"/>
        </w:trPr>
        <w:tc>
          <w:tcPr>
            <w:tcW w:w="753" w:type="pct"/>
            <w:vMerge/>
          </w:tcPr>
          <w:p w14:paraId="4C678C4F" w14:textId="77777777" w:rsidR="004E3134" w:rsidRPr="00DF110E" w:rsidRDefault="004E3134" w:rsidP="00DF110E">
            <w:pPr>
              <w:spacing w:after="0" w:line="240" w:lineRule="auto"/>
              <w:jc w:val="both"/>
              <w:rPr>
                <w:rFonts w:ascii="Times New Roman" w:eastAsia="Calibri" w:hAnsi="Times New Roman" w:cs="Times New Roman"/>
                <w:bCs/>
                <w:sz w:val="24"/>
                <w:szCs w:val="24"/>
              </w:rPr>
            </w:pPr>
          </w:p>
        </w:tc>
        <w:tc>
          <w:tcPr>
            <w:tcW w:w="1738" w:type="pct"/>
          </w:tcPr>
          <w:p w14:paraId="3678AD06" w14:textId="77777777" w:rsidR="00657154" w:rsidRPr="00DF110E" w:rsidRDefault="004E3134" w:rsidP="00DF110E">
            <w:pPr>
              <w:spacing w:after="0" w:line="240" w:lineRule="auto"/>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М. Аглямов. «Матурлык минем белән» («Красота всегда со мной»).</w:t>
            </w:r>
          </w:p>
          <w:p w14:paraId="0113399C" w14:textId="669B224B" w:rsidR="004E3134" w:rsidRPr="00DF110E" w:rsidRDefault="004E3134" w:rsidP="00DF110E">
            <w:pPr>
              <w:spacing w:after="0" w:line="240" w:lineRule="auto"/>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Тема красоты</w:t>
            </w:r>
          </w:p>
        </w:tc>
        <w:tc>
          <w:tcPr>
            <w:tcW w:w="334" w:type="pct"/>
          </w:tcPr>
          <w:p w14:paraId="01B72C5E" w14:textId="3F8BF77C" w:rsidR="004E3134" w:rsidRPr="00DF110E" w:rsidRDefault="00657154"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1</w:t>
            </w:r>
          </w:p>
        </w:tc>
        <w:tc>
          <w:tcPr>
            <w:tcW w:w="2175" w:type="pct"/>
            <w:vMerge/>
          </w:tcPr>
          <w:p w14:paraId="5995CF5E" w14:textId="3009C429" w:rsidR="004E3134" w:rsidRPr="00DF110E" w:rsidRDefault="004E3134" w:rsidP="00DF110E">
            <w:pPr>
              <w:spacing w:after="0" w:line="240" w:lineRule="auto"/>
              <w:jc w:val="both"/>
              <w:rPr>
                <w:rFonts w:ascii="Times New Roman" w:eastAsia="Calibri" w:hAnsi="Times New Roman" w:cs="Times New Roman"/>
                <w:sz w:val="24"/>
                <w:szCs w:val="24"/>
              </w:rPr>
            </w:pPr>
          </w:p>
        </w:tc>
      </w:tr>
      <w:tr w:rsidR="004E3134" w:rsidRPr="00DF110E" w14:paraId="457B913C" w14:textId="77777777" w:rsidTr="00DF110E">
        <w:trPr>
          <w:trHeight w:val="471"/>
        </w:trPr>
        <w:tc>
          <w:tcPr>
            <w:tcW w:w="753" w:type="pct"/>
            <w:vMerge/>
          </w:tcPr>
          <w:p w14:paraId="541EEA19" w14:textId="77777777" w:rsidR="004E3134" w:rsidRPr="00DF110E" w:rsidRDefault="004E3134" w:rsidP="00DF110E">
            <w:pPr>
              <w:spacing w:after="0" w:line="240" w:lineRule="auto"/>
              <w:jc w:val="both"/>
              <w:rPr>
                <w:rFonts w:ascii="Times New Roman" w:eastAsia="Calibri" w:hAnsi="Times New Roman" w:cs="Times New Roman"/>
                <w:bCs/>
                <w:sz w:val="24"/>
                <w:szCs w:val="24"/>
              </w:rPr>
            </w:pPr>
          </w:p>
        </w:tc>
        <w:tc>
          <w:tcPr>
            <w:tcW w:w="1738" w:type="pct"/>
            <w:tcBorders>
              <w:bottom w:val="single" w:sz="4" w:space="0" w:color="auto"/>
            </w:tcBorders>
          </w:tcPr>
          <w:p w14:paraId="7A5979AF" w14:textId="77777777" w:rsidR="00657154" w:rsidRPr="00DF110E" w:rsidRDefault="004E3134" w:rsidP="00DF110E">
            <w:pPr>
              <w:spacing w:after="0" w:line="240" w:lineRule="auto"/>
              <w:rPr>
                <w:rFonts w:ascii="Times New Roman" w:eastAsia="Calibri" w:hAnsi="Times New Roman" w:cs="Times New Roman"/>
                <w:bCs/>
                <w:sz w:val="24"/>
                <w:szCs w:val="24"/>
                <w:lang w:val="tt-RU"/>
              </w:rPr>
            </w:pPr>
            <w:r w:rsidRPr="00DF110E">
              <w:rPr>
                <w:rFonts w:ascii="Times New Roman" w:eastAsia="Calibri" w:hAnsi="Times New Roman" w:cs="Times New Roman"/>
                <w:bCs/>
                <w:sz w:val="24"/>
                <w:szCs w:val="24"/>
                <w:lang w:val="tt-RU"/>
              </w:rPr>
              <w:t>Г. Авзал. «Матурлык эзлим» («В поисках красоты»).</w:t>
            </w:r>
          </w:p>
          <w:p w14:paraId="5D86ED9E" w14:textId="3B8BB988" w:rsidR="004E3134" w:rsidRPr="00DF110E" w:rsidRDefault="004E3134" w:rsidP="00DF110E">
            <w:pPr>
              <w:spacing w:after="0" w:line="240" w:lineRule="auto"/>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Эстетическое восприятие мира</w:t>
            </w:r>
          </w:p>
        </w:tc>
        <w:tc>
          <w:tcPr>
            <w:tcW w:w="334" w:type="pct"/>
          </w:tcPr>
          <w:p w14:paraId="580305C7" w14:textId="77A21E32" w:rsidR="004E3134" w:rsidRPr="00DF110E" w:rsidRDefault="00657154"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1</w:t>
            </w:r>
          </w:p>
        </w:tc>
        <w:tc>
          <w:tcPr>
            <w:tcW w:w="2175" w:type="pct"/>
            <w:vMerge/>
          </w:tcPr>
          <w:p w14:paraId="1C56B572" w14:textId="6B2DD2F6" w:rsidR="004E3134" w:rsidRPr="00DF110E" w:rsidRDefault="004E3134" w:rsidP="00DF110E">
            <w:pPr>
              <w:spacing w:after="0" w:line="240" w:lineRule="auto"/>
              <w:jc w:val="both"/>
              <w:rPr>
                <w:rFonts w:ascii="Times New Roman" w:eastAsia="Calibri" w:hAnsi="Times New Roman" w:cs="Times New Roman"/>
                <w:sz w:val="24"/>
                <w:szCs w:val="24"/>
              </w:rPr>
            </w:pPr>
          </w:p>
        </w:tc>
      </w:tr>
      <w:tr w:rsidR="004E3134" w:rsidRPr="00DF110E" w14:paraId="3E1BA9EA" w14:textId="77777777" w:rsidTr="00DF110E">
        <w:trPr>
          <w:trHeight w:val="230"/>
        </w:trPr>
        <w:tc>
          <w:tcPr>
            <w:tcW w:w="753" w:type="pct"/>
            <w:vMerge/>
          </w:tcPr>
          <w:p w14:paraId="307F74D4" w14:textId="77777777" w:rsidR="004E3134" w:rsidRPr="00DF110E" w:rsidRDefault="004E3134" w:rsidP="00DF110E">
            <w:pPr>
              <w:spacing w:after="0" w:line="240" w:lineRule="auto"/>
              <w:jc w:val="both"/>
              <w:rPr>
                <w:rFonts w:ascii="Times New Roman" w:eastAsia="Calibri" w:hAnsi="Times New Roman" w:cs="Times New Roman"/>
                <w:bCs/>
                <w:sz w:val="24"/>
                <w:szCs w:val="24"/>
              </w:rPr>
            </w:pPr>
          </w:p>
        </w:tc>
        <w:tc>
          <w:tcPr>
            <w:tcW w:w="1738" w:type="pct"/>
            <w:tcBorders>
              <w:bottom w:val="single" w:sz="4" w:space="0" w:color="auto"/>
            </w:tcBorders>
          </w:tcPr>
          <w:p w14:paraId="357519F4" w14:textId="77777777" w:rsidR="00657154" w:rsidRPr="00DF110E" w:rsidRDefault="004E3134" w:rsidP="00DF110E">
            <w:pPr>
              <w:spacing w:after="0" w:line="240" w:lineRule="auto"/>
              <w:rPr>
                <w:rFonts w:ascii="Times New Roman" w:eastAsia="Calibri" w:hAnsi="Times New Roman" w:cs="Times New Roman"/>
                <w:bCs/>
                <w:sz w:val="24"/>
                <w:szCs w:val="24"/>
                <w:lang w:val="tt-RU"/>
              </w:rPr>
            </w:pPr>
            <w:r w:rsidRPr="00DF110E">
              <w:rPr>
                <w:rFonts w:ascii="Times New Roman" w:eastAsia="Calibri" w:hAnsi="Times New Roman" w:cs="Times New Roman"/>
                <w:bCs/>
                <w:sz w:val="24"/>
                <w:szCs w:val="24"/>
              </w:rPr>
              <w:t xml:space="preserve">Р. Миннуллин. «Әни, мин көчек күрдем» («Мама, я видел щенка»), </w:t>
            </w:r>
            <w:r w:rsidRPr="00DF110E">
              <w:rPr>
                <w:rFonts w:ascii="Times New Roman" w:eastAsia="Calibri" w:hAnsi="Times New Roman" w:cs="Times New Roman"/>
                <w:bCs/>
                <w:sz w:val="24"/>
                <w:szCs w:val="24"/>
                <w:lang w:val="tt-RU"/>
              </w:rPr>
              <w:t>«Олы булсам...» («Когда я стану взрослым...»).</w:t>
            </w:r>
          </w:p>
          <w:p w14:paraId="4019D595" w14:textId="015BAFD4" w:rsidR="00657154" w:rsidRPr="00DF110E" w:rsidRDefault="004E3134" w:rsidP="00DF110E">
            <w:pPr>
              <w:spacing w:after="0" w:line="240" w:lineRule="auto"/>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Детская мечта.</w:t>
            </w:r>
          </w:p>
          <w:p w14:paraId="4F73C0EC" w14:textId="0F0EA698" w:rsidR="004E3134" w:rsidRPr="00DF110E" w:rsidRDefault="004E3134" w:rsidP="00DF110E">
            <w:pPr>
              <w:spacing w:after="0" w:line="240" w:lineRule="auto"/>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Чувства сострадания и милосердия</w:t>
            </w:r>
          </w:p>
        </w:tc>
        <w:tc>
          <w:tcPr>
            <w:tcW w:w="334" w:type="pct"/>
          </w:tcPr>
          <w:p w14:paraId="61DC33FC" w14:textId="04AF4526" w:rsidR="004E3134" w:rsidRPr="00DF110E" w:rsidRDefault="00657154"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2</w:t>
            </w:r>
          </w:p>
        </w:tc>
        <w:tc>
          <w:tcPr>
            <w:tcW w:w="2175" w:type="pct"/>
            <w:vMerge/>
          </w:tcPr>
          <w:p w14:paraId="26BD1000" w14:textId="07018F1E" w:rsidR="004E3134" w:rsidRPr="00DF110E" w:rsidRDefault="004E3134" w:rsidP="00DF110E">
            <w:pPr>
              <w:spacing w:after="0" w:line="240" w:lineRule="auto"/>
              <w:jc w:val="both"/>
              <w:rPr>
                <w:rFonts w:ascii="Times New Roman" w:eastAsia="Calibri" w:hAnsi="Times New Roman" w:cs="Times New Roman"/>
                <w:sz w:val="24"/>
                <w:szCs w:val="24"/>
              </w:rPr>
            </w:pPr>
          </w:p>
        </w:tc>
      </w:tr>
      <w:tr w:rsidR="004E3134" w:rsidRPr="00DF110E" w14:paraId="424D0E65" w14:textId="77777777" w:rsidTr="00DF110E">
        <w:trPr>
          <w:trHeight w:val="847"/>
        </w:trPr>
        <w:tc>
          <w:tcPr>
            <w:tcW w:w="753" w:type="pct"/>
            <w:vMerge/>
            <w:tcBorders>
              <w:bottom w:val="single" w:sz="4" w:space="0" w:color="auto"/>
            </w:tcBorders>
          </w:tcPr>
          <w:p w14:paraId="46524EA6" w14:textId="77777777" w:rsidR="004E3134" w:rsidRPr="00DF110E" w:rsidRDefault="004E3134" w:rsidP="00DF110E">
            <w:pPr>
              <w:spacing w:after="0" w:line="240" w:lineRule="auto"/>
              <w:jc w:val="both"/>
              <w:rPr>
                <w:rFonts w:ascii="Times New Roman" w:eastAsia="Calibri" w:hAnsi="Times New Roman" w:cs="Times New Roman"/>
                <w:sz w:val="24"/>
                <w:szCs w:val="24"/>
              </w:rPr>
            </w:pPr>
          </w:p>
        </w:tc>
        <w:tc>
          <w:tcPr>
            <w:tcW w:w="1738" w:type="pct"/>
          </w:tcPr>
          <w:p w14:paraId="5EA00B92" w14:textId="77777777" w:rsidR="004E3134" w:rsidRPr="00DF110E" w:rsidRDefault="004E3134" w:rsidP="00DF110E">
            <w:pPr>
              <w:spacing w:after="0" w:line="240" w:lineRule="auto"/>
              <w:rPr>
                <w:rFonts w:ascii="Times New Roman" w:eastAsia="Calibri" w:hAnsi="Times New Roman" w:cs="Times New Roman"/>
                <w:sz w:val="24"/>
                <w:szCs w:val="24"/>
                <w:lang w:val="tt-RU"/>
              </w:rPr>
            </w:pPr>
            <w:r w:rsidRPr="00DF110E">
              <w:rPr>
                <w:rFonts w:ascii="Times New Roman" w:eastAsia="Calibri" w:hAnsi="Times New Roman" w:cs="Times New Roman"/>
                <w:sz w:val="24"/>
                <w:szCs w:val="24"/>
              </w:rPr>
              <w:t>Ш. Галиев. «Һәркем әйтә дөресен» («Каждый говорит правду»),</w:t>
            </w:r>
            <w:r w:rsidRPr="00DF110E">
              <w:rPr>
                <w:rFonts w:ascii="Times New Roman" w:eastAsia="Calibri" w:hAnsi="Times New Roman" w:cs="Times New Roman"/>
                <w:sz w:val="24"/>
                <w:szCs w:val="24"/>
                <w:lang w:val="tt-RU"/>
              </w:rPr>
              <w:t xml:space="preserve"> «Тагын бер «рәхмәт» («Еще одно «спасибо»).</w:t>
            </w:r>
          </w:p>
          <w:p w14:paraId="4B404F98" w14:textId="4B3CF4AE" w:rsidR="004E3134" w:rsidRPr="00DF110E" w:rsidRDefault="004E3134" w:rsidP="00DF110E">
            <w:pPr>
              <w:spacing w:after="0" w:line="240" w:lineRule="auto"/>
              <w:rPr>
                <w:rFonts w:ascii="Times New Roman" w:eastAsia="Calibri" w:hAnsi="Times New Roman" w:cs="Times New Roman"/>
                <w:sz w:val="24"/>
                <w:szCs w:val="24"/>
                <w:lang w:val="tt-RU"/>
              </w:rPr>
            </w:pPr>
            <w:r w:rsidRPr="00DF110E">
              <w:rPr>
                <w:rFonts w:ascii="Times New Roman" w:eastAsia="Calibri" w:hAnsi="Times New Roman" w:cs="Times New Roman"/>
                <w:sz w:val="24"/>
                <w:szCs w:val="24"/>
                <w:lang w:val="tt-RU"/>
              </w:rPr>
              <w:t>Повторение пройденной темы</w:t>
            </w:r>
          </w:p>
        </w:tc>
        <w:tc>
          <w:tcPr>
            <w:tcW w:w="334" w:type="pct"/>
          </w:tcPr>
          <w:p w14:paraId="75886DED" w14:textId="2CC9F9D7" w:rsidR="004E3134" w:rsidRPr="00DF110E" w:rsidRDefault="00657154"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2</w:t>
            </w:r>
          </w:p>
        </w:tc>
        <w:tc>
          <w:tcPr>
            <w:tcW w:w="2175" w:type="pct"/>
            <w:vMerge/>
          </w:tcPr>
          <w:p w14:paraId="7D3A57F3" w14:textId="57C32C54" w:rsidR="004E3134" w:rsidRPr="00DF110E" w:rsidRDefault="004E3134" w:rsidP="00DF110E">
            <w:pPr>
              <w:spacing w:after="0" w:line="240" w:lineRule="auto"/>
              <w:jc w:val="both"/>
              <w:rPr>
                <w:rFonts w:ascii="Times New Roman" w:eastAsia="Calibri" w:hAnsi="Times New Roman" w:cs="Times New Roman"/>
                <w:sz w:val="24"/>
                <w:szCs w:val="24"/>
              </w:rPr>
            </w:pPr>
          </w:p>
        </w:tc>
      </w:tr>
      <w:tr w:rsidR="004E3134" w:rsidRPr="00DF110E" w14:paraId="68D12C34" w14:textId="77777777" w:rsidTr="00DF110E">
        <w:trPr>
          <w:trHeight w:val="2815"/>
        </w:trPr>
        <w:tc>
          <w:tcPr>
            <w:tcW w:w="753" w:type="pct"/>
          </w:tcPr>
          <w:p w14:paraId="01DFA22F" w14:textId="22F8185C" w:rsidR="004E3134" w:rsidRPr="00DF110E" w:rsidRDefault="004E3134" w:rsidP="00DF110E">
            <w:pPr>
              <w:spacing w:after="0" w:line="240" w:lineRule="auto"/>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Драматические произведения</w:t>
            </w:r>
          </w:p>
        </w:tc>
        <w:tc>
          <w:tcPr>
            <w:tcW w:w="1738" w:type="pct"/>
          </w:tcPr>
          <w:p w14:paraId="7B5D8AE9"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Драматические произведения.</w:t>
            </w:r>
          </w:p>
          <w:p w14:paraId="4EA7026F"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Т. Миннулин. «Гафият турында әкият» («Сказка о Гафияте»). Фольклорное начало в произведении. Сказочные персонажи</w:t>
            </w:r>
          </w:p>
        </w:tc>
        <w:tc>
          <w:tcPr>
            <w:tcW w:w="334" w:type="pct"/>
          </w:tcPr>
          <w:p w14:paraId="009C7F1B" w14:textId="5B82703D" w:rsidR="004E3134" w:rsidRPr="00DF110E" w:rsidRDefault="00657154"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3</w:t>
            </w:r>
          </w:p>
        </w:tc>
        <w:tc>
          <w:tcPr>
            <w:tcW w:w="2175" w:type="pct"/>
          </w:tcPr>
          <w:p w14:paraId="78153B8E" w14:textId="0DEE0E05"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Чтение: осмысленное чтение текста.</w:t>
            </w:r>
          </w:p>
          <w:p w14:paraId="619AB19E"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Интерпретация художественного текста: чтение по ролям.</w:t>
            </w:r>
          </w:p>
          <w:p w14:paraId="069CDE22"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Учебный диалог: ответы на вопросы по содержанию прочитанного текста, формулирование своей точки зрения, самостоятельное построение плана собственного высказывания.</w:t>
            </w:r>
          </w:p>
          <w:p w14:paraId="4B0268C3"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Работа с текстом литературного произведения: определение последовательности событий, рассуждение о героях произведения.</w:t>
            </w:r>
          </w:p>
          <w:p w14:paraId="3679D356"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Пересказ текста: краткий пересказ.</w:t>
            </w:r>
          </w:p>
          <w:p w14:paraId="7AAD638E" w14:textId="77777777" w:rsidR="004E3134" w:rsidRPr="00DF110E" w:rsidRDefault="004E313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Работа с теоретико-литературными понятиями: определение жанровых особенностей произведений драмы</w:t>
            </w:r>
          </w:p>
        </w:tc>
      </w:tr>
      <w:tr w:rsidR="004E3134" w:rsidRPr="00DF110E" w14:paraId="15BB90FD" w14:textId="77777777" w:rsidTr="00DF110E">
        <w:trPr>
          <w:trHeight w:val="796"/>
        </w:trPr>
        <w:tc>
          <w:tcPr>
            <w:tcW w:w="753" w:type="pct"/>
          </w:tcPr>
          <w:p w14:paraId="13FC4677" w14:textId="55B4FBD0" w:rsidR="004E3134" w:rsidRPr="00DF110E" w:rsidRDefault="004E3134" w:rsidP="00DF110E">
            <w:pPr>
              <w:spacing w:after="0" w:line="240" w:lineRule="auto"/>
              <w:jc w:val="both"/>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Подведение итогов</w:t>
            </w:r>
          </w:p>
        </w:tc>
        <w:tc>
          <w:tcPr>
            <w:tcW w:w="1738" w:type="pct"/>
          </w:tcPr>
          <w:p w14:paraId="5027FD26" w14:textId="77777777" w:rsidR="004E3134" w:rsidRPr="00DF110E" w:rsidRDefault="004E3134" w:rsidP="00DF110E">
            <w:pPr>
              <w:spacing w:after="0" w:line="240" w:lineRule="auto"/>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 xml:space="preserve">Повторение пройденного материала. </w:t>
            </w:r>
          </w:p>
          <w:p w14:paraId="2927844E" w14:textId="77777777" w:rsidR="004E3134" w:rsidRPr="00DF110E" w:rsidRDefault="004E3134" w:rsidP="00DF110E">
            <w:pPr>
              <w:spacing w:after="0" w:line="240" w:lineRule="auto"/>
              <w:rPr>
                <w:rFonts w:ascii="Times New Roman" w:hAnsi="Times New Roman" w:cs="Times New Roman"/>
                <w:i/>
                <w:iCs/>
                <w:sz w:val="24"/>
                <w:szCs w:val="24"/>
              </w:rPr>
            </w:pPr>
            <w:r w:rsidRPr="00DF110E">
              <w:rPr>
                <w:rFonts w:ascii="Times New Roman" w:hAnsi="Times New Roman" w:cs="Times New Roman"/>
                <w:i/>
                <w:iCs/>
                <w:sz w:val="24"/>
                <w:szCs w:val="24"/>
              </w:rPr>
              <w:t>Контрольная работа.</w:t>
            </w:r>
          </w:p>
          <w:p w14:paraId="6C0B7495" w14:textId="77777777" w:rsidR="004E3134" w:rsidRPr="00DF110E" w:rsidRDefault="004E3134" w:rsidP="00DF110E">
            <w:pPr>
              <w:spacing w:after="0" w:line="240" w:lineRule="auto"/>
              <w:jc w:val="both"/>
              <w:rPr>
                <w:rFonts w:ascii="Times New Roman" w:eastAsia="Calibri" w:hAnsi="Times New Roman" w:cs="Times New Roman"/>
                <w:iCs/>
                <w:sz w:val="24"/>
                <w:szCs w:val="24"/>
              </w:rPr>
            </w:pPr>
            <w:r w:rsidRPr="00DF110E">
              <w:rPr>
                <w:rFonts w:ascii="Times New Roman" w:eastAsia="Calibri" w:hAnsi="Times New Roman" w:cs="Times New Roman"/>
                <w:sz w:val="24"/>
                <w:szCs w:val="24"/>
              </w:rPr>
              <w:t>Подведение итогов</w:t>
            </w:r>
          </w:p>
        </w:tc>
        <w:tc>
          <w:tcPr>
            <w:tcW w:w="334" w:type="pct"/>
          </w:tcPr>
          <w:p w14:paraId="32A576A2" w14:textId="3618CAC6" w:rsidR="004E3134" w:rsidRPr="00DF110E" w:rsidRDefault="00657154"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2</w:t>
            </w:r>
          </w:p>
        </w:tc>
        <w:tc>
          <w:tcPr>
            <w:tcW w:w="2175" w:type="pct"/>
          </w:tcPr>
          <w:p w14:paraId="0E846694" w14:textId="0EC4E582" w:rsidR="004E3134" w:rsidRPr="00DF110E" w:rsidRDefault="004E3134" w:rsidP="00DF110E">
            <w:pPr>
              <w:spacing w:after="0" w:line="240" w:lineRule="auto"/>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Комплексное повторение.</w:t>
            </w:r>
          </w:p>
          <w:p w14:paraId="085FE55B" w14:textId="77777777" w:rsidR="004E3134" w:rsidRPr="00DF110E" w:rsidRDefault="004E3134" w:rsidP="00DF110E">
            <w:pPr>
              <w:spacing w:after="0" w:line="240" w:lineRule="auto"/>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Ответы на вопросы, обобщение.</w:t>
            </w:r>
          </w:p>
          <w:p w14:paraId="61EE8044" w14:textId="77777777" w:rsidR="004E3134" w:rsidRPr="00DF110E" w:rsidRDefault="004E3134" w:rsidP="00DF110E">
            <w:pPr>
              <w:spacing w:after="0" w:line="240" w:lineRule="auto"/>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Выполнение контрольных тестовых заданий</w:t>
            </w:r>
          </w:p>
        </w:tc>
      </w:tr>
    </w:tbl>
    <w:p w14:paraId="2FAD8BB0" w14:textId="77777777" w:rsidR="00C73003" w:rsidRPr="00DF110E" w:rsidRDefault="00C73003" w:rsidP="00DF110E">
      <w:pPr>
        <w:spacing w:after="0" w:line="240" w:lineRule="auto"/>
        <w:rPr>
          <w:rFonts w:ascii="Times New Roman" w:hAnsi="Times New Roman" w:cs="Times New Roman"/>
          <w:sz w:val="24"/>
          <w:szCs w:val="24"/>
        </w:rPr>
      </w:pPr>
      <w:bookmarkStart w:id="32" w:name="_Toc105527478"/>
    </w:p>
    <w:p w14:paraId="57B5FD0B" w14:textId="2FD4A453" w:rsidR="002F5DD3" w:rsidRPr="00DF110E" w:rsidRDefault="003E0A48" w:rsidP="00DF110E">
      <w:pPr>
        <w:pStyle w:val="1"/>
        <w:spacing w:before="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color w:val="auto"/>
          <w:sz w:val="24"/>
          <w:szCs w:val="24"/>
        </w:rPr>
        <w:t xml:space="preserve">6 класс </w:t>
      </w:r>
      <w:r w:rsidR="00657154" w:rsidRPr="00DF110E">
        <w:rPr>
          <w:rFonts w:ascii="Times New Roman" w:hAnsi="Times New Roman" w:cs="Times New Roman"/>
          <w:color w:val="auto"/>
          <w:sz w:val="24"/>
          <w:szCs w:val="24"/>
        </w:rPr>
        <w:t>–</w:t>
      </w:r>
      <w:r w:rsidR="00C73003" w:rsidRPr="00DF110E">
        <w:rPr>
          <w:rFonts w:ascii="Times New Roman" w:hAnsi="Times New Roman" w:cs="Times New Roman"/>
          <w:sz w:val="24"/>
          <w:szCs w:val="24"/>
        </w:rPr>
        <w:t xml:space="preserve"> </w:t>
      </w:r>
      <w:r w:rsidRPr="00DF110E">
        <w:rPr>
          <w:rFonts w:ascii="Times New Roman" w:eastAsia="Calibri" w:hAnsi="Times New Roman" w:cs="Times New Roman"/>
          <w:color w:val="auto"/>
          <w:sz w:val="24"/>
          <w:szCs w:val="24"/>
        </w:rPr>
        <w:t>70 ч.</w:t>
      </w:r>
      <w:bookmarkEnd w:id="32"/>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84"/>
        <w:gridCol w:w="3402"/>
        <w:gridCol w:w="709"/>
        <w:gridCol w:w="4111"/>
      </w:tblGrid>
      <w:tr w:rsidR="00657154" w:rsidRPr="00DF110E" w14:paraId="7D938561" w14:textId="77777777" w:rsidTr="00DF110E">
        <w:tc>
          <w:tcPr>
            <w:tcW w:w="1384" w:type="dxa"/>
            <w:tcBorders>
              <w:top w:val="single" w:sz="4" w:space="0" w:color="auto"/>
              <w:left w:val="single" w:sz="4" w:space="0" w:color="auto"/>
              <w:bottom w:val="single" w:sz="4" w:space="0" w:color="auto"/>
              <w:right w:val="single" w:sz="4" w:space="0" w:color="auto"/>
            </w:tcBorders>
            <w:vAlign w:val="center"/>
            <w:hideMark/>
          </w:tcPr>
          <w:p w14:paraId="7BB9859B" w14:textId="3B2D3EF1" w:rsidR="00657154" w:rsidRPr="00DF110E" w:rsidRDefault="00657154" w:rsidP="00DF110E">
            <w:pPr>
              <w:spacing w:after="0" w:line="240" w:lineRule="auto"/>
              <w:jc w:val="center"/>
              <w:rPr>
                <w:rFonts w:ascii="Times New Roman" w:eastAsia="Calibri" w:hAnsi="Times New Roman" w:cs="Times New Roman"/>
                <w:b/>
                <w:sz w:val="24"/>
                <w:szCs w:val="24"/>
              </w:rPr>
            </w:pPr>
            <w:r w:rsidRPr="00DF110E">
              <w:rPr>
                <w:rFonts w:ascii="Times New Roman" w:eastAsia="Calibri" w:hAnsi="Times New Roman" w:cs="Times New Roman"/>
                <w:b/>
                <w:sz w:val="24"/>
                <w:szCs w:val="24"/>
              </w:rPr>
              <w:t>Тема, раздел курса</w:t>
            </w:r>
          </w:p>
        </w:tc>
        <w:tc>
          <w:tcPr>
            <w:tcW w:w="3402" w:type="dxa"/>
            <w:tcBorders>
              <w:top w:val="single" w:sz="4" w:space="0" w:color="auto"/>
              <w:left w:val="single" w:sz="4" w:space="0" w:color="auto"/>
              <w:bottom w:val="single" w:sz="4" w:space="0" w:color="auto"/>
              <w:right w:val="single" w:sz="4" w:space="0" w:color="auto"/>
            </w:tcBorders>
            <w:vAlign w:val="center"/>
            <w:hideMark/>
          </w:tcPr>
          <w:p w14:paraId="174779C1" w14:textId="77777777" w:rsidR="00657154" w:rsidRPr="00DF110E" w:rsidRDefault="00657154" w:rsidP="00DF110E">
            <w:pPr>
              <w:spacing w:after="0" w:line="240" w:lineRule="auto"/>
              <w:jc w:val="center"/>
              <w:rPr>
                <w:rFonts w:ascii="Times New Roman" w:eastAsia="Calibri" w:hAnsi="Times New Roman" w:cs="Times New Roman"/>
                <w:b/>
                <w:sz w:val="24"/>
                <w:szCs w:val="24"/>
              </w:rPr>
            </w:pPr>
            <w:r w:rsidRPr="00DF110E">
              <w:rPr>
                <w:rFonts w:ascii="Times New Roman" w:eastAsia="Calibri" w:hAnsi="Times New Roman" w:cs="Times New Roman"/>
                <w:b/>
                <w:sz w:val="24"/>
                <w:szCs w:val="24"/>
              </w:rPr>
              <w:t>Основное содержание</w:t>
            </w:r>
          </w:p>
        </w:tc>
        <w:tc>
          <w:tcPr>
            <w:tcW w:w="709" w:type="dxa"/>
            <w:tcBorders>
              <w:top w:val="single" w:sz="4" w:space="0" w:color="auto"/>
              <w:left w:val="single" w:sz="4" w:space="0" w:color="auto"/>
              <w:bottom w:val="single" w:sz="4" w:space="0" w:color="auto"/>
              <w:right w:val="single" w:sz="4" w:space="0" w:color="auto"/>
            </w:tcBorders>
          </w:tcPr>
          <w:p w14:paraId="44C83C91" w14:textId="0E02CE2F" w:rsidR="00657154" w:rsidRPr="00DF110E" w:rsidRDefault="00657154" w:rsidP="00DF110E">
            <w:pPr>
              <w:spacing w:after="0" w:line="240" w:lineRule="auto"/>
              <w:jc w:val="center"/>
              <w:rPr>
                <w:rFonts w:ascii="Times New Roman" w:eastAsia="Calibri" w:hAnsi="Times New Roman" w:cs="Times New Roman"/>
                <w:b/>
                <w:sz w:val="24"/>
                <w:szCs w:val="24"/>
              </w:rPr>
            </w:pPr>
            <w:r w:rsidRPr="00DF110E">
              <w:rPr>
                <w:rFonts w:ascii="Times New Roman" w:eastAsia="Calibri" w:hAnsi="Times New Roman" w:cs="Times New Roman"/>
                <w:b/>
                <w:sz w:val="24"/>
                <w:szCs w:val="24"/>
              </w:rPr>
              <w:t>Кол-во часов</w:t>
            </w:r>
          </w:p>
        </w:tc>
        <w:tc>
          <w:tcPr>
            <w:tcW w:w="4111" w:type="dxa"/>
            <w:tcBorders>
              <w:top w:val="single" w:sz="4" w:space="0" w:color="auto"/>
              <w:left w:val="single" w:sz="4" w:space="0" w:color="auto"/>
              <w:bottom w:val="single" w:sz="4" w:space="0" w:color="auto"/>
              <w:right w:val="single" w:sz="4" w:space="0" w:color="auto"/>
            </w:tcBorders>
            <w:vAlign w:val="center"/>
            <w:hideMark/>
          </w:tcPr>
          <w:p w14:paraId="2C16B110" w14:textId="1AEE5890" w:rsidR="00657154" w:rsidRPr="00DF110E" w:rsidRDefault="00657154" w:rsidP="00DF110E">
            <w:pPr>
              <w:spacing w:after="0" w:line="240" w:lineRule="auto"/>
              <w:jc w:val="center"/>
              <w:rPr>
                <w:rFonts w:ascii="Times New Roman" w:eastAsia="Calibri" w:hAnsi="Times New Roman" w:cs="Times New Roman"/>
                <w:b/>
                <w:sz w:val="24"/>
                <w:szCs w:val="24"/>
              </w:rPr>
            </w:pPr>
            <w:r w:rsidRPr="00DF110E">
              <w:rPr>
                <w:rFonts w:ascii="Times New Roman" w:eastAsia="Calibri" w:hAnsi="Times New Roman" w:cs="Times New Roman"/>
                <w:b/>
                <w:sz w:val="24"/>
                <w:szCs w:val="24"/>
              </w:rPr>
              <w:t>Основные виды деятельности обучающихся</w:t>
            </w:r>
          </w:p>
        </w:tc>
      </w:tr>
      <w:tr w:rsidR="00657154" w:rsidRPr="00DF110E" w14:paraId="487027AD" w14:textId="77777777" w:rsidTr="00DF110E">
        <w:trPr>
          <w:trHeight w:val="142"/>
        </w:trPr>
        <w:tc>
          <w:tcPr>
            <w:tcW w:w="9606" w:type="dxa"/>
            <w:gridSpan w:val="4"/>
            <w:tcBorders>
              <w:top w:val="single" w:sz="4" w:space="0" w:color="auto"/>
              <w:left w:val="single" w:sz="4" w:space="0" w:color="auto"/>
              <w:bottom w:val="single" w:sz="4" w:space="0" w:color="auto"/>
              <w:right w:val="single" w:sz="4" w:space="0" w:color="auto"/>
            </w:tcBorders>
          </w:tcPr>
          <w:p w14:paraId="1F70E0E3" w14:textId="50C85F9D" w:rsidR="00657154" w:rsidRPr="00DF110E" w:rsidRDefault="00657154" w:rsidP="00DF110E">
            <w:pPr>
              <w:spacing w:after="0" w:line="240" w:lineRule="auto"/>
              <w:jc w:val="center"/>
              <w:rPr>
                <w:rFonts w:ascii="Times New Roman" w:eastAsia="Calibri" w:hAnsi="Times New Roman" w:cs="Times New Roman"/>
                <w:b/>
                <w:sz w:val="24"/>
                <w:szCs w:val="24"/>
                <w:lang w:val="tt-RU"/>
              </w:rPr>
            </w:pPr>
            <w:r w:rsidRPr="00DF110E">
              <w:rPr>
                <w:rFonts w:ascii="Times New Roman" w:eastAsia="Calibri" w:hAnsi="Times New Roman" w:cs="Times New Roman"/>
                <w:b/>
                <w:sz w:val="24"/>
                <w:szCs w:val="24"/>
              </w:rPr>
              <w:t>Введение</w:t>
            </w:r>
          </w:p>
        </w:tc>
      </w:tr>
      <w:tr w:rsidR="00657154" w:rsidRPr="00DF110E" w14:paraId="3B465F00" w14:textId="77777777" w:rsidTr="00DF110E">
        <w:trPr>
          <w:trHeight w:val="619"/>
        </w:trPr>
        <w:tc>
          <w:tcPr>
            <w:tcW w:w="1384" w:type="dxa"/>
            <w:vMerge w:val="restart"/>
            <w:tcBorders>
              <w:top w:val="single" w:sz="4" w:space="0" w:color="auto"/>
              <w:left w:val="single" w:sz="4" w:space="0" w:color="auto"/>
              <w:right w:val="single" w:sz="4" w:space="0" w:color="auto"/>
            </w:tcBorders>
          </w:tcPr>
          <w:p w14:paraId="11AEEF11" w14:textId="7FFCD982" w:rsidR="00657154" w:rsidRPr="00DF110E" w:rsidRDefault="00657154" w:rsidP="00DF110E">
            <w:pPr>
              <w:spacing w:after="0" w:line="240" w:lineRule="auto"/>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Татарская периодическая печать для молодежи. Гимн</w:t>
            </w:r>
          </w:p>
        </w:tc>
        <w:tc>
          <w:tcPr>
            <w:tcW w:w="3402" w:type="dxa"/>
            <w:tcBorders>
              <w:top w:val="single" w:sz="4" w:space="0" w:color="auto"/>
              <w:left w:val="single" w:sz="4" w:space="0" w:color="auto"/>
              <w:bottom w:val="nil"/>
              <w:right w:val="single" w:sz="4" w:space="0" w:color="auto"/>
            </w:tcBorders>
          </w:tcPr>
          <w:p w14:paraId="7F162322" w14:textId="77777777" w:rsidR="00657154" w:rsidRPr="00DF110E" w:rsidRDefault="00657154" w:rsidP="00DF110E">
            <w:pPr>
              <w:tabs>
                <w:tab w:val="left" w:pos="363"/>
              </w:tabs>
              <w:spacing w:after="0" w:line="240" w:lineRule="auto"/>
              <w:contextualSpacing/>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Татарская периодическая печать для молодежи.</w:t>
            </w:r>
          </w:p>
          <w:p w14:paraId="0F4EC5E4" w14:textId="77777777" w:rsidR="00657154" w:rsidRPr="00DF110E" w:rsidRDefault="00657154" w:rsidP="00DF110E">
            <w:pPr>
              <w:tabs>
                <w:tab w:val="left" w:pos="363"/>
              </w:tabs>
              <w:spacing w:after="0" w:line="240" w:lineRule="auto"/>
              <w:contextualSpacing/>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Журнал «Иде</w:t>
            </w:r>
            <w:r w:rsidRPr="00DF110E">
              <w:rPr>
                <w:rFonts w:ascii="Times New Roman" w:eastAsia="Calibri" w:hAnsi="Times New Roman" w:cs="Times New Roman"/>
                <w:bCs/>
                <w:sz w:val="24"/>
                <w:szCs w:val="24"/>
                <w:lang w:val="tt-RU"/>
              </w:rPr>
              <w:t>л</w:t>
            </w:r>
            <w:r w:rsidRPr="00DF110E">
              <w:rPr>
                <w:rFonts w:ascii="Times New Roman" w:eastAsia="Calibri" w:hAnsi="Times New Roman" w:cs="Times New Roman"/>
                <w:bCs/>
                <w:sz w:val="24"/>
                <w:szCs w:val="24"/>
              </w:rPr>
              <w:t>» («Идель»)</w:t>
            </w:r>
          </w:p>
        </w:tc>
        <w:tc>
          <w:tcPr>
            <w:tcW w:w="709" w:type="dxa"/>
            <w:tcBorders>
              <w:top w:val="single" w:sz="4" w:space="0" w:color="auto"/>
              <w:left w:val="single" w:sz="4" w:space="0" w:color="auto"/>
              <w:right w:val="single" w:sz="4" w:space="0" w:color="auto"/>
            </w:tcBorders>
          </w:tcPr>
          <w:p w14:paraId="0AB67BC0" w14:textId="08002666" w:rsidR="00657154" w:rsidRPr="00DF110E" w:rsidRDefault="00657154"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1</w:t>
            </w:r>
          </w:p>
        </w:tc>
        <w:tc>
          <w:tcPr>
            <w:tcW w:w="4111" w:type="dxa"/>
            <w:vMerge w:val="restart"/>
            <w:tcBorders>
              <w:top w:val="single" w:sz="4" w:space="0" w:color="auto"/>
              <w:left w:val="single" w:sz="4" w:space="0" w:color="auto"/>
              <w:right w:val="single" w:sz="4" w:space="0" w:color="auto"/>
            </w:tcBorders>
          </w:tcPr>
          <w:p w14:paraId="5C0A7D17" w14:textId="1D98D1D4"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Учебный диалог: ответы на вопросы по теме, определение основных тем современной периодической печати для детей.</w:t>
            </w:r>
          </w:p>
          <w:p w14:paraId="196DBD37" w14:textId="77777777"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Самостоятельный выбор журнала или газеты для чтения.</w:t>
            </w:r>
          </w:p>
          <w:p w14:paraId="2200A300" w14:textId="77777777" w:rsidR="00657154" w:rsidRPr="00DF110E" w:rsidRDefault="00657154" w:rsidP="00DF110E">
            <w:pPr>
              <w:spacing w:after="0" w:line="240" w:lineRule="auto"/>
              <w:rPr>
                <w:rFonts w:ascii="Times New Roman" w:eastAsia="Calibri" w:hAnsi="Times New Roman" w:cs="Times New Roman"/>
                <w:sz w:val="24"/>
                <w:szCs w:val="24"/>
                <w:lang w:val="tt-RU"/>
              </w:rPr>
            </w:pPr>
            <w:r w:rsidRPr="00DF110E">
              <w:rPr>
                <w:rFonts w:ascii="Times New Roman" w:eastAsia="Calibri" w:hAnsi="Times New Roman" w:cs="Times New Roman"/>
                <w:sz w:val="24"/>
                <w:szCs w:val="24"/>
              </w:rPr>
              <w:t>Ознакомление с учебником, усвоение алгоритма работы с ним.</w:t>
            </w:r>
          </w:p>
          <w:p w14:paraId="0D79FD70" w14:textId="77777777" w:rsidR="00657154" w:rsidRPr="00DF110E" w:rsidRDefault="00657154" w:rsidP="00DF110E">
            <w:pPr>
              <w:spacing w:after="0" w:line="240" w:lineRule="auto"/>
              <w:rPr>
                <w:rFonts w:ascii="Times New Roman" w:eastAsia="Calibri" w:hAnsi="Times New Roman" w:cs="Times New Roman"/>
                <w:sz w:val="24"/>
                <w:szCs w:val="24"/>
                <w:lang w:val="tt-RU"/>
              </w:rPr>
            </w:pPr>
            <w:r w:rsidRPr="00DF110E">
              <w:rPr>
                <w:rFonts w:ascii="Times New Roman" w:eastAsia="Calibri" w:hAnsi="Times New Roman" w:cs="Times New Roman"/>
                <w:sz w:val="24"/>
                <w:szCs w:val="24"/>
                <w:lang w:val="tt-RU"/>
              </w:rPr>
              <w:t>Прослушивание и чтение текста гимна.</w:t>
            </w:r>
          </w:p>
          <w:p w14:paraId="1BFC5B46" w14:textId="77777777"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Чтение: выбор и использование интонационных средств выразительности</w:t>
            </w:r>
          </w:p>
        </w:tc>
      </w:tr>
      <w:tr w:rsidR="00657154" w:rsidRPr="00DF110E" w14:paraId="3821F53D" w14:textId="77777777" w:rsidTr="00DF110E">
        <w:trPr>
          <w:trHeight w:val="823"/>
        </w:trPr>
        <w:tc>
          <w:tcPr>
            <w:tcW w:w="1384" w:type="dxa"/>
            <w:vMerge/>
            <w:tcBorders>
              <w:left w:val="single" w:sz="4" w:space="0" w:color="auto"/>
              <w:bottom w:val="single" w:sz="4" w:space="0" w:color="auto"/>
              <w:right w:val="single" w:sz="4" w:space="0" w:color="auto"/>
            </w:tcBorders>
            <w:hideMark/>
          </w:tcPr>
          <w:p w14:paraId="15B76349" w14:textId="77777777" w:rsidR="00657154" w:rsidRPr="00DF110E" w:rsidRDefault="00657154" w:rsidP="00DF110E">
            <w:pPr>
              <w:spacing w:after="0" w:line="240" w:lineRule="auto"/>
              <w:rPr>
                <w:rFonts w:ascii="Times New Roman" w:eastAsia="Calibri" w:hAnsi="Times New Roman" w:cs="Times New Roman"/>
                <w:bCs/>
                <w:sz w:val="24"/>
                <w:szCs w:val="24"/>
              </w:rPr>
            </w:pPr>
          </w:p>
        </w:tc>
        <w:tc>
          <w:tcPr>
            <w:tcW w:w="3402" w:type="dxa"/>
            <w:tcBorders>
              <w:top w:val="single" w:sz="4" w:space="0" w:color="auto"/>
              <w:left w:val="single" w:sz="4" w:space="0" w:color="auto"/>
              <w:bottom w:val="single" w:sz="4" w:space="0" w:color="auto"/>
              <w:right w:val="single" w:sz="4" w:space="0" w:color="auto"/>
            </w:tcBorders>
          </w:tcPr>
          <w:p w14:paraId="3768AAA8" w14:textId="77777777" w:rsidR="00657154" w:rsidRPr="00DF110E" w:rsidRDefault="00657154" w:rsidP="00DF110E">
            <w:pPr>
              <w:spacing w:after="0" w:line="240" w:lineRule="auto"/>
              <w:rPr>
                <w:rFonts w:ascii="Times New Roman" w:eastAsia="Calibri" w:hAnsi="Times New Roman" w:cs="Times New Roman"/>
                <w:bCs/>
                <w:sz w:val="24"/>
                <w:szCs w:val="24"/>
                <w:lang w:val="tt-RU"/>
              </w:rPr>
            </w:pPr>
            <w:r w:rsidRPr="00DF110E">
              <w:rPr>
                <w:rFonts w:ascii="Times New Roman" w:eastAsia="Calibri" w:hAnsi="Times New Roman" w:cs="Times New Roman"/>
                <w:bCs/>
                <w:sz w:val="24"/>
                <w:szCs w:val="24"/>
              </w:rPr>
              <w:t>Гим</w:t>
            </w:r>
            <w:r w:rsidRPr="00DF110E">
              <w:rPr>
                <w:rFonts w:ascii="Times New Roman" w:eastAsia="Calibri" w:hAnsi="Times New Roman" w:cs="Times New Roman"/>
                <w:bCs/>
                <w:sz w:val="24"/>
                <w:szCs w:val="24"/>
                <w:lang w:val="tt-RU"/>
              </w:rPr>
              <w:t xml:space="preserve">н. </w:t>
            </w:r>
            <w:r w:rsidRPr="00DF110E">
              <w:rPr>
                <w:rFonts w:ascii="Times New Roman" w:eastAsia="Calibri" w:hAnsi="Times New Roman" w:cs="Times New Roman"/>
                <w:bCs/>
                <w:sz w:val="24"/>
                <w:szCs w:val="24"/>
              </w:rPr>
              <w:t>Гимн России. Гимн Татарстана</w:t>
            </w:r>
          </w:p>
        </w:tc>
        <w:tc>
          <w:tcPr>
            <w:tcW w:w="709" w:type="dxa"/>
            <w:tcBorders>
              <w:left w:val="single" w:sz="4" w:space="0" w:color="auto"/>
              <w:bottom w:val="single" w:sz="4" w:space="0" w:color="auto"/>
              <w:right w:val="single" w:sz="4" w:space="0" w:color="auto"/>
            </w:tcBorders>
          </w:tcPr>
          <w:p w14:paraId="06AB1C56" w14:textId="08CDBB53" w:rsidR="00657154" w:rsidRPr="00DF110E" w:rsidRDefault="00657154"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1</w:t>
            </w:r>
          </w:p>
        </w:tc>
        <w:tc>
          <w:tcPr>
            <w:tcW w:w="4111" w:type="dxa"/>
            <w:vMerge/>
            <w:tcBorders>
              <w:left w:val="single" w:sz="4" w:space="0" w:color="auto"/>
              <w:bottom w:val="single" w:sz="4" w:space="0" w:color="auto"/>
              <w:right w:val="single" w:sz="4" w:space="0" w:color="auto"/>
            </w:tcBorders>
          </w:tcPr>
          <w:p w14:paraId="4567BF48" w14:textId="15B61E0A" w:rsidR="00657154" w:rsidRPr="00DF110E" w:rsidRDefault="00657154" w:rsidP="00DF110E">
            <w:pPr>
              <w:spacing w:after="0" w:line="240" w:lineRule="auto"/>
              <w:jc w:val="both"/>
              <w:rPr>
                <w:rFonts w:ascii="Times New Roman" w:eastAsia="Calibri" w:hAnsi="Times New Roman" w:cs="Times New Roman"/>
                <w:sz w:val="24"/>
                <w:szCs w:val="24"/>
              </w:rPr>
            </w:pPr>
          </w:p>
        </w:tc>
      </w:tr>
      <w:tr w:rsidR="00657154" w:rsidRPr="00DF110E" w14:paraId="23C74601" w14:textId="77777777" w:rsidTr="00DF110E">
        <w:trPr>
          <w:trHeight w:val="284"/>
        </w:trPr>
        <w:tc>
          <w:tcPr>
            <w:tcW w:w="9606" w:type="dxa"/>
            <w:gridSpan w:val="4"/>
            <w:tcBorders>
              <w:top w:val="single" w:sz="4" w:space="0" w:color="auto"/>
              <w:left w:val="single" w:sz="4" w:space="0" w:color="auto"/>
              <w:bottom w:val="single" w:sz="4" w:space="0" w:color="auto"/>
              <w:right w:val="single" w:sz="4" w:space="0" w:color="auto"/>
            </w:tcBorders>
          </w:tcPr>
          <w:p w14:paraId="09C9F4F6" w14:textId="6D6AB348" w:rsidR="00657154" w:rsidRPr="00DF110E" w:rsidRDefault="00657154" w:rsidP="00DF110E">
            <w:pPr>
              <w:spacing w:after="0" w:line="240" w:lineRule="auto"/>
              <w:jc w:val="center"/>
              <w:rPr>
                <w:rFonts w:ascii="Times New Roman" w:eastAsia="Calibri" w:hAnsi="Times New Roman" w:cs="Times New Roman"/>
                <w:b/>
                <w:sz w:val="24"/>
                <w:szCs w:val="24"/>
              </w:rPr>
            </w:pPr>
            <w:r w:rsidRPr="00DF110E">
              <w:rPr>
                <w:rFonts w:ascii="Times New Roman" w:eastAsia="Calibri" w:hAnsi="Times New Roman" w:cs="Times New Roman"/>
                <w:b/>
                <w:sz w:val="24"/>
                <w:szCs w:val="24"/>
              </w:rPr>
              <w:t>Устное народное творчество</w:t>
            </w:r>
          </w:p>
        </w:tc>
      </w:tr>
      <w:tr w:rsidR="00657154" w:rsidRPr="00DF110E" w14:paraId="6146FC39" w14:textId="77777777" w:rsidTr="00DF110E">
        <w:trPr>
          <w:trHeight w:val="280"/>
        </w:trPr>
        <w:tc>
          <w:tcPr>
            <w:tcW w:w="1384" w:type="dxa"/>
            <w:vMerge w:val="restart"/>
            <w:tcBorders>
              <w:top w:val="single" w:sz="4" w:space="0" w:color="auto"/>
              <w:left w:val="single" w:sz="4" w:space="0" w:color="auto"/>
              <w:right w:val="single" w:sz="4" w:space="0" w:color="auto"/>
            </w:tcBorders>
            <w:hideMark/>
          </w:tcPr>
          <w:p w14:paraId="2ED55687" w14:textId="59D8D2D8" w:rsidR="00657154" w:rsidRPr="00DF110E" w:rsidRDefault="00657154" w:rsidP="00DF110E">
            <w:pPr>
              <w:spacing w:after="0" w:line="240" w:lineRule="auto"/>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Татарские народные песни</w:t>
            </w:r>
          </w:p>
        </w:tc>
        <w:tc>
          <w:tcPr>
            <w:tcW w:w="3402" w:type="dxa"/>
            <w:tcBorders>
              <w:top w:val="single" w:sz="4" w:space="0" w:color="auto"/>
              <w:left w:val="single" w:sz="4" w:space="0" w:color="auto"/>
              <w:bottom w:val="single" w:sz="4" w:space="0" w:color="auto"/>
              <w:right w:val="single" w:sz="4" w:space="0" w:color="auto"/>
            </w:tcBorders>
            <w:hideMark/>
          </w:tcPr>
          <w:p w14:paraId="49653B6E" w14:textId="77777777" w:rsidR="00657154" w:rsidRPr="00DF110E" w:rsidRDefault="00657154" w:rsidP="00DF110E">
            <w:pPr>
              <w:spacing w:after="0" w:line="240" w:lineRule="auto"/>
              <w:contextualSpacing/>
              <w:rPr>
                <w:rFonts w:ascii="Times New Roman" w:eastAsia="Calibri" w:hAnsi="Times New Roman" w:cs="Times New Roman"/>
                <w:sz w:val="24"/>
                <w:szCs w:val="24"/>
              </w:rPr>
            </w:pPr>
            <w:r w:rsidRPr="00DF110E">
              <w:rPr>
                <w:rFonts w:ascii="Times New Roman" w:eastAsia="Calibri" w:hAnsi="Times New Roman" w:cs="Times New Roman"/>
                <w:sz w:val="24"/>
                <w:szCs w:val="24"/>
              </w:rPr>
              <w:t xml:space="preserve">Татарские народные песни, их классификация (лирические, исторические, игровые и обрядовые песни, частушки). Поэтические особенности </w:t>
            </w:r>
            <w:r w:rsidRPr="00DF110E">
              <w:rPr>
                <w:rFonts w:ascii="Times New Roman" w:eastAsia="Calibri" w:hAnsi="Times New Roman" w:cs="Times New Roman"/>
                <w:sz w:val="24"/>
                <w:szCs w:val="24"/>
              </w:rPr>
              <w:lastRenderedPageBreak/>
              <w:t>народных песен, образы и приемы их создания. Роль песни в жизни людей.</w:t>
            </w:r>
          </w:p>
          <w:p w14:paraId="4BA5C241" w14:textId="77777777" w:rsidR="00657154" w:rsidRPr="00DF110E" w:rsidRDefault="00657154" w:rsidP="00DF110E">
            <w:pPr>
              <w:spacing w:after="0" w:line="240" w:lineRule="auto"/>
              <w:contextualSpacing/>
              <w:rPr>
                <w:rFonts w:ascii="Times New Roman" w:eastAsia="Calibri" w:hAnsi="Times New Roman" w:cs="Times New Roman"/>
                <w:sz w:val="24"/>
                <w:szCs w:val="24"/>
              </w:rPr>
            </w:pPr>
            <w:r w:rsidRPr="00DF110E">
              <w:rPr>
                <w:rFonts w:ascii="Times New Roman" w:eastAsia="Calibri" w:hAnsi="Times New Roman" w:cs="Times New Roman"/>
                <w:sz w:val="24"/>
                <w:szCs w:val="24"/>
              </w:rPr>
              <w:t>Песни: «Иске кара урман» («Старый дремучий лес»), «Гөлҗәмал» («Гульджамал»), «Татарстан кызлары» («Девушки Татарстана»).</w:t>
            </w:r>
          </w:p>
          <w:p w14:paraId="4DE05A8C" w14:textId="2014A473" w:rsidR="00657154" w:rsidRPr="00DF110E" w:rsidRDefault="00657154" w:rsidP="00DF110E">
            <w:pPr>
              <w:spacing w:after="0" w:line="240" w:lineRule="auto"/>
              <w:contextualSpacing/>
              <w:rPr>
                <w:rFonts w:ascii="Times New Roman" w:eastAsia="Calibri" w:hAnsi="Times New Roman" w:cs="Times New Roman"/>
                <w:sz w:val="24"/>
                <w:szCs w:val="24"/>
              </w:rPr>
            </w:pPr>
            <w:r w:rsidRPr="00DF110E">
              <w:rPr>
                <w:rFonts w:ascii="Times New Roman" w:eastAsia="Calibri" w:hAnsi="Times New Roman" w:cs="Times New Roman"/>
                <w:sz w:val="24"/>
                <w:szCs w:val="24"/>
              </w:rPr>
              <w:t>Повторение пройденной темы</w:t>
            </w:r>
          </w:p>
        </w:tc>
        <w:tc>
          <w:tcPr>
            <w:tcW w:w="709" w:type="dxa"/>
            <w:tcBorders>
              <w:top w:val="single" w:sz="4" w:space="0" w:color="auto"/>
              <w:left w:val="single" w:sz="4" w:space="0" w:color="auto"/>
              <w:right w:val="single" w:sz="4" w:space="0" w:color="auto"/>
            </w:tcBorders>
          </w:tcPr>
          <w:p w14:paraId="57A23F6C" w14:textId="57980F55" w:rsidR="00657154" w:rsidRPr="00DF110E" w:rsidRDefault="00657154"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lastRenderedPageBreak/>
              <w:t>3</w:t>
            </w:r>
          </w:p>
        </w:tc>
        <w:tc>
          <w:tcPr>
            <w:tcW w:w="4111" w:type="dxa"/>
            <w:vMerge w:val="restart"/>
            <w:tcBorders>
              <w:top w:val="single" w:sz="4" w:space="0" w:color="auto"/>
              <w:left w:val="single" w:sz="4" w:space="0" w:color="auto"/>
              <w:right w:val="single" w:sz="4" w:space="0" w:color="auto"/>
            </w:tcBorders>
          </w:tcPr>
          <w:p w14:paraId="32FE94B6" w14:textId="330811DE"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Чтение: выразительное чтение текста.</w:t>
            </w:r>
          </w:p>
          <w:p w14:paraId="6B9BDA83" w14:textId="77777777"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 xml:space="preserve">Работа с текстом фольклорного произведения: ответы на вопросы по содержанию прочитанного текста </w:t>
            </w:r>
            <w:r w:rsidRPr="00DF110E">
              <w:rPr>
                <w:rFonts w:ascii="Times New Roman" w:eastAsia="Calibri" w:hAnsi="Times New Roman" w:cs="Times New Roman"/>
                <w:sz w:val="24"/>
                <w:szCs w:val="24"/>
              </w:rPr>
              <w:lastRenderedPageBreak/>
              <w:t>песен, выявление характерных для народных песен художественных приемов.</w:t>
            </w:r>
          </w:p>
          <w:p w14:paraId="551ACFF8" w14:textId="77777777"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Работа с теоретико-литературными понятиями: понимание особенностей произведений фольклора, определение жанровых особенностей песни.</w:t>
            </w:r>
          </w:p>
          <w:p w14:paraId="00A94B05" w14:textId="77777777"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Проектная работа: сбор и систематизация материала для выполнения проектной работы, обмен мнениями, выполнение работы, устное выступление.</w:t>
            </w:r>
          </w:p>
          <w:p w14:paraId="79AF9DD5" w14:textId="77777777"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Закрепление пройденного материала: устные ответы на вопросы, обобщение</w:t>
            </w:r>
          </w:p>
        </w:tc>
      </w:tr>
      <w:tr w:rsidR="00657154" w:rsidRPr="00DF110E" w14:paraId="52A09140" w14:textId="77777777" w:rsidTr="00DF110E">
        <w:trPr>
          <w:trHeight w:val="339"/>
        </w:trPr>
        <w:tc>
          <w:tcPr>
            <w:tcW w:w="1384" w:type="dxa"/>
            <w:vMerge/>
            <w:tcBorders>
              <w:left w:val="single" w:sz="4" w:space="0" w:color="auto"/>
              <w:bottom w:val="single" w:sz="4" w:space="0" w:color="auto"/>
              <w:right w:val="single" w:sz="4" w:space="0" w:color="auto"/>
            </w:tcBorders>
          </w:tcPr>
          <w:p w14:paraId="7B470838" w14:textId="77777777" w:rsidR="00657154" w:rsidRPr="00DF110E" w:rsidRDefault="00657154" w:rsidP="00DF110E">
            <w:pPr>
              <w:spacing w:after="0" w:line="240" w:lineRule="auto"/>
              <w:jc w:val="both"/>
              <w:rPr>
                <w:rFonts w:ascii="Times New Roman" w:eastAsia="Calibri" w:hAnsi="Times New Roman" w:cs="Times New Roman"/>
                <w:sz w:val="24"/>
                <w:szCs w:val="24"/>
              </w:rPr>
            </w:pPr>
          </w:p>
        </w:tc>
        <w:tc>
          <w:tcPr>
            <w:tcW w:w="3402" w:type="dxa"/>
            <w:tcBorders>
              <w:top w:val="single" w:sz="4" w:space="0" w:color="auto"/>
              <w:left w:val="single" w:sz="4" w:space="0" w:color="auto"/>
              <w:bottom w:val="single" w:sz="4" w:space="0" w:color="auto"/>
              <w:right w:val="single" w:sz="4" w:space="0" w:color="auto"/>
            </w:tcBorders>
          </w:tcPr>
          <w:p w14:paraId="537D7C65" w14:textId="0285F626" w:rsidR="00657154" w:rsidRPr="00DF110E" w:rsidRDefault="00657154" w:rsidP="00DF110E">
            <w:pPr>
              <w:spacing w:after="0" w:line="240" w:lineRule="auto"/>
              <w:contextualSpacing/>
              <w:rPr>
                <w:rFonts w:ascii="Times New Roman" w:eastAsia="Calibri" w:hAnsi="Times New Roman" w:cs="Times New Roman"/>
                <w:sz w:val="24"/>
                <w:szCs w:val="24"/>
              </w:rPr>
            </w:pPr>
            <w:r w:rsidRPr="00DF110E">
              <w:rPr>
                <w:rFonts w:ascii="Times New Roman" w:eastAsia="Calibri" w:hAnsi="Times New Roman" w:cs="Times New Roman"/>
                <w:i/>
                <w:iCs/>
                <w:sz w:val="24"/>
                <w:szCs w:val="24"/>
              </w:rPr>
              <w:t>Проектная работа:</w:t>
            </w:r>
            <w:r w:rsidRPr="00DF110E">
              <w:rPr>
                <w:rFonts w:ascii="Times New Roman" w:eastAsia="Calibri" w:hAnsi="Times New Roman" w:cs="Times New Roman"/>
                <w:sz w:val="24"/>
                <w:szCs w:val="24"/>
              </w:rPr>
              <w:t xml:space="preserve"> «Җыр күңеллегә куаныч, күңелсезгә юаныч» («Где песня льется, там легче живется»)</w:t>
            </w:r>
          </w:p>
        </w:tc>
        <w:tc>
          <w:tcPr>
            <w:tcW w:w="709" w:type="dxa"/>
            <w:tcBorders>
              <w:left w:val="single" w:sz="4" w:space="0" w:color="auto"/>
              <w:bottom w:val="single" w:sz="4" w:space="0" w:color="auto"/>
              <w:right w:val="single" w:sz="4" w:space="0" w:color="auto"/>
            </w:tcBorders>
          </w:tcPr>
          <w:p w14:paraId="5EF7829F" w14:textId="7F9101D9" w:rsidR="00657154" w:rsidRPr="00DF110E" w:rsidRDefault="00657154"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1</w:t>
            </w:r>
          </w:p>
        </w:tc>
        <w:tc>
          <w:tcPr>
            <w:tcW w:w="4111" w:type="dxa"/>
            <w:vMerge/>
            <w:tcBorders>
              <w:left w:val="single" w:sz="4" w:space="0" w:color="auto"/>
              <w:bottom w:val="single" w:sz="4" w:space="0" w:color="auto"/>
              <w:right w:val="single" w:sz="4" w:space="0" w:color="auto"/>
            </w:tcBorders>
          </w:tcPr>
          <w:p w14:paraId="101A0E3A" w14:textId="066800E8" w:rsidR="00657154" w:rsidRPr="00DF110E" w:rsidRDefault="00657154" w:rsidP="00DF110E">
            <w:pPr>
              <w:spacing w:after="0" w:line="240" w:lineRule="auto"/>
              <w:rPr>
                <w:rFonts w:ascii="Times New Roman" w:eastAsia="Calibri" w:hAnsi="Times New Roman" w:cs="Times New Roman"/>
                <w:sz w:val="24"/>
                <w:szCs w:val="24"/>
              </w:rPr>
            </w:pPr>
          </w:p>
        </w:tc>
      </w:tr>
      <w:tr w:rsidR="00657154" w:rsidRPr="00DF110E" w14:paraId="601975AA" w14:textId="77777777" w:rsidTr="00DF110E">
        <w:trPr>
          <w:trHeight w:val="131"/>
        </w:trPr>
        <w:tc>
          <w:tcPr>
            <w:tcW w:w="9606" w:type="dxa"/>
            <w:gridSpan w:val="4"/>
            <w:tcBorders>
              <w:top w:val="single" w:sz="4" w:space="0" w:color="auto"/>
              <w:left w:val="single" w:sz="4" w:space="0" w:color="auto"/>
              <w:right w:val="single" w:sz="4" w:space="0" w:color="auto"/>
            </w:tcBorders>
          </w:tcPr>
          <w:p w14:paraId="74F11758" w14:textId="585AEC65" w:rsidR="00657154" w:rsidRPr="00DF110E" w:rsidRDefault="00657154" w:rsidP="00DF110E">
            <w:pPr>
              <w:spacing w:after="0" w:line="240" w:lineRule="auto"/>
              <w:jc w:val="center"/>
              <w:rPr>
                <w:rFonts w:ascii="Times New Roman" w:eastAsia="Calibri" w:hAnsi="Times New Roman" w:cs="Times New Roman"/>
                <w:b/>
                <w:sz w:val="24"/>
                <w:szCs w:val="24"/>
              </w:rPr>
            </w:pPr>
            <w:r w:rsidRPr="00DF110E">
              <w:rPr>
                <w:rFonts w:ascii="Times New Roman" w:eastAsia="Calibri" w:hAnsi="Times New Roman" w:cs="Times New Roman"/>
                <w:b/>
                <w:sz w:val="24"/>
                <w:szCs w:val="24"/>
              </w:rPr>
              <w:t>Татарская литература</w:t>
            </w:r>
          </w:p>
        </w:tc>
      </w:tr>
      <w:tr w:rsidR="00657154" w:rsidRPr="00DF110E" w14:paraId="16999562" w14:textId="77777777" w:rsidTr="00DF110E">
        <w:trPr>
          <w:trHeight w:val="1130"/>
        </w:trPr>
        <w:tc>
          <w:tcPr>
            <w:tcW w:w="1384" w:type="dxa"/>
            <w:vMerge w:val="restart"/>
            <w:tcBorders>
              <w:top w:val="single" w:sz="4" w:space="0" w:color="auto"/>
              <w:left w:val="single" w:sz="4" w:space="0" w:color="auto"/>
              <w:right w:val="single" w:sz="4" w:space="0" w:color="auto"/>
            </w:tcBorders>
          </w:tcPr>
          <w:p w14:paraId="368597CD" w14:textId="1D09DE4C" w:rsidR="00657154" w:rsidRPr="00DF110E" w:rsidRDefault="00657154" w:rsidP="00DF110E">
            <w:pPr>
              <w:spacing w:after="0" w:line="240" w:lineRule="auto"/>
              <w:rPr>
                <w:rFonts w:ascii="Times New Roman" w:eastAsia="Calibri" w:hAnsi="Times New Roman" w:cs="Times New Roman"/>
                <w:bCs/>
                <w:sz w:val="24"/>
                <w:szCs w:val="24"/>
                <w:lang w:val="tt-RU"/>
              </w:rPr>
            </w:pPr>
            <w:r w:rsidRPr="00DF110E">
              <w:rPr>
                <w:rFonts w:ascii="Times New Roman" w:eastAsia="Calibri" w:hAnsi="Times New Roman" w:cs="Times New Roman"/>
                <w:bCs/>
                <w:sz w:val="24"/>
                <w:szCs w:val="24"/>
                <w:lang w:val="tt-RU"/>
              </w:rPr>
              <w:t>Приемы создания образа в лирическом произведени</w:t>
            </w:r>
            <w:r w:rsidR="00C73003" w:rsidRPr="00DF110E">
              <w:rPr>
                <w:rFonts w:ascii="Times New Roman" w:eastAsia="Calibri" w:hAnsi="Times New Roman" w:cs="Times New Roman"/>
                <w:bCs/>
                <w:sz w:val="24"/>
                <w:szCs w:val="24"/>
                <w:lang w:val="tt-RU"/>
              </w:rPr>
              <w:t>и</w:t>
            </w:r>
          </w:p>
        </w:tc>
        <w:tc>
          <w:tcPr>
            <w:tcW w:w="3402" w:type="dxa"/>
            <w:tcBorders>
              <w:top w:val="single" w:sz="4" w:space="0" w:color="auto"/>
              <w:left w:val="single" w:sz="4" w:space="0" w:color="auto"/>
              <w:right w:val="single" w:sz="4" w:space="0" w:color="auto"/>
            </w:tcBorders>
          </w:tcPr>
          <w:p w14:paraId="3E1D6944" w14:textId="77777777" w:rsidR="00657154" w:rsidRPr="00DF110E" w:rsidRDefault="00657154" w:rsidP="00DF110E">
            <w:pPr>
              <w:spacing w:after="0" w:line="240" w:lineRule="auto"/>
              <w:contextualSpacing/>
              <w:rPr>
                <w:rFonts w:ascii="Times New Roman" w:eastAsia="Calibri" w:hAnsi="Times New Roman" w:cs="Times New Roman"/>
                <w:b/>
                <w:sz w:val="24"/>
                <w:szCs w:val="24"/>
              </w:rPr>
            </w:pPr>
            <w:r w:rsidRPr="00DF110E">
              <w:rPr>
                <w:rFonts w:ascii="Times New Roman" w:eastAsia="Calibri" w:hAnsi="Times New Roman" w:cs="Times New Roman"/>
                <w:sz w:val="24"/>
                <w:szCs w:val="24"/>
              </w:rPr>
              <w:t>Лирические произведения.</w:t>
            </w:r>
            <w:r w:rsidRPr="00DF110E">
              <w:rPr>
                <w:rFonts w:ascii="Times New Roman" w:eastAsia="Calibri" w:hAnsi="Times New Roman" w:cs="Times New Roman"/>
                <w:b/>
                <w:sz w:val="24"/>
                <w:szCs w:val="24"/>
              </w:rPr>
              <w:t xml:space="preserve"> </w:t>
            </w:r>
            <w:r w:rsidRPr="00DF110E">
              <w:rPr>
                <w:rFonts w:ascii="Times New Roman" w:eastAsia="Calibri" w:hAnsi="Times New Roman" w:cs="Times New Roman"/>
                <w:sz w:val="24"/>
                <w:szCs w:val="24"/>
              </w:rPr>
              <w:t>Образ в лирическом произведении.</w:t>
            </w:r>
          </w:p>
          <w:p w14:paraId="30791A97" w14:textId="62AE07E8" w:rsidR="00657154" w:rsidRPr="00DF110E" w:rsidRDefault="00657154" w:rsidP="00DF110E">
            <w:pPr>
              <w:spacing w:after="0" w:line="240" w:lineRule="auto"/>
              <w:contextualSpacing/>
              <w:rPr>
                <w:rFonts w:ascii="Times New Roman" w:eastAsia="Calibri" w:hAnsi="Times New Roman" w:cs="Times New Roman"/>
                <w:sz w:val="24"/>
                <w:szCs w:val="24"/>
              </w:rPr>
            </w:pPr>
            <w:r w:rsidRPr="00DF110E">
              <w:rPr>
                <w:rFonts w:ascii="Times New Roman" w:eastAsia="Calibri" w:hAnsi="Times New Roman" w:cs="Times New Roman"/>
                <w:sz w:val="24"/>
                <w:szCs w:val="24"/>
              </w:rPr>
              <w:t>Р. Рәкыйпов. «Мин яратам сине, Татарстан» («Я люблю тебя, Татарстан!»). Средства выражения переживаний лирического героя. Образ Родины. Чувства гордости и любви к родному краю</w:t>
            </w:r>
          </w:p>
        </w:tc>
        <w:tc>
          <w:tcPr>
            <w:tcW w:w="709" w:type="dxa"/>
            <w:tcBorders>
              <w:top w:val="single" w:sz="4" w:space="0" w:color="auto"/>
              <w:left w:val="single" w:sz="4" w:space="0" w:color="auto"/>
              <w:right w:val="single" w:sz="4" w:space="0" w:color="auto"/>
            </w:tcBorders>
          </w:tcPr>
          <w:p w14:paraId="03E61E97" w14:textId="49D59F7D" w:rsidR="00657154" w:rsidRPr="00DF110E" w:rsidRDefault="00E27E51" w:rsidP="00DF110E">
            <w:pPr>
              <w:spacing w:after="0" w:line="240" w:lineRule="auto"/>
              <w:jc w:val="center"/>
              <w:rPr>
                <w:rFonts w:ascii="Times New Roman" w:eastAsia="Calibri" w:hAnsi="Times New Roman" w:cs="Times New Roman"/>
                <w:sz w:val="24"/>
                <w:szCs w:val="24"/>
                <w:lang w:val="tt-RU"/>
              </w:rPr>
            </w:pPr>
            <w:r w:rsidRPr="00DF110E">
              <w:rPr>
                <w:rFonts w:ascii="Times New Roman" w:eastAsia="Calibri" w:hAnsi="Times New Roman" w:cs="Times New Roman"/>
                <w:sz w:val="24"/>
                <w:szCs w:val="24"/>
                <w:lang w:val="tt-RU"/>
              </w:rPr>
              <w:t>1</w:t>
            </w:r>
          </w:p>
        </w:tc>
        <w:tc>
          <w:tcPr>
            <w:tcW w:w="4111" w:type="dxa"/>
            <w:vMerge w:val="restart"/>
            <w:tcBorders>
              <w:top w:val="single" w:sz="4" w:space="0" w:color="auto"/>
              <w:left w:val="single" w:sz="4" w:space="0" w:color="auto"/>
              <w:right w:val="single" w:sz="4" w:space="0" w:color="auto"/>
            </w:tcBorders>
          </w:tcPr>
          <w:p w14:paraId="30FDF337" w14:textId="31B18FCB"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lang w:val="tt-RU"/>
              </w:rPr>
              <w:t>Чтение: осмысленное, в</w:t>
            </w:r>
            <w:r w:rsidRPr="00DF110E">
              <w:rPr>
                <w:rFonts w:ascii="Times New Roman" w:eastAsia="Calibri" w:hAnsi="Times New Roman" w:cs="Times New Roman"/>
                <w:sz w:val="24"/>
                <w:szCs w:val="24"/>
              </w:rPr>
              <w:t>ыразительное чтение стихотворений.</w:t>
            </w:r>
          </w:p>
          <w:p w14:paraId="19684F16" w14:textId="77777777"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Учебный диалог: ответы на вопросы по содержанию, формулирование своей точки зрения и понимание смысла других суждений.</w:t>
            </w:r>
          </w:p>
          <w:p w14:paraId="51AECB1E" w14:textId="77777777"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Работа с текстом литературного произведения: определение темы, идеи, проблематики прочитанных произведений, определение средств изображения и выражения чувств лирического героя, поиск в тексте и понимание значения и роли средств художественной выразительности, характеристика эмоциональной составляющей стихотворений.</w:t>
            </w:r>
          </w:p>
          <w:p w14:paraId="39B32CB8" w14:textId="77777777"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Сравнивание близких по тематике стихотворений.</w:t>
            </w:r>
          </w:p>
          <w:p w14:paraId="29C75B1F" w14:textId="77777777"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Освоение теоретико-литературного понятия.</w:t>
            </w:r>
          </w:p>
          <w:p w14:paraId="5FFF8AA7" w14:textId="77777777"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Декламирование: выразительное чтение текста наизусть.</w:t>
            </w:r>
          </w:p>
          <w:p w14:paraId="69771310" w14:textId="77777777"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Творческая работа: написание сочинения по картине.</w:t>
            </w:r>
          </w:p>
          <w:p w14:paraId="18234A52" w14:textId="77777777"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Закрепление пройденного материала: устные ответы на вопросы, обобщение.</w:t>
            </w:r>
          </w:p>
          <w:p w14:paraId="1CE6E8C8" w14:textId="77777777"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Проверочная работа: выполнение тестовых заданий</w:t>
            </w:r>
          </w:p>
          <w:p w14:paraId="617D14F3" w14:textId="77777777" w:rsidR="00657154" w:rsidRPr="00DF110E" w:rsidRDefault="00657154" w:rsidP="00DF110E">
            <w:pPr>
              <w:spacing w:after="0" w:line="240" w:lineRule="auto"/>
              <w:rPr>
                <w:rFonts w:ascii="Times New Roman" w:eastAsia="Calibri" w:hAnsi="Times New Roman" w:cs="Times New Roman"/>
                <w:sz w:val="24"/>
                <w:szCs w:val="24"/>
              </w:rPr>
            </w:pPr>
          </w:p>
        </w:tc>
      </w:tr>
      <w:tr w:rsidR="00657154" w:rsidRPr="00DF110E" w14:paraId="3A8D4338" w14:textId="77777777" w:rsidTr="00DF110E">
        <w:trPr>
          <w:trHeight w:val="711"/>
        </w:trPr>
        <w:tc>
          <w:tcPr>
            <w:tcW w:w="1384" w:type="dxa"/>
            <w:vMerge/>
            <w:tcBorders>
              <w:left w:val="single" w:sz="4" w:space="0" w:color="auto"/>
              <w:right w:val="single" w:sz="4" w:space="0" w:color="auto"/>
            </w:tcBorders>
          </w:tcPr>
          <w:p w14:paraId="1D0481AF" w14:textId="77777777" w:rsidR="00657154" w:rsidRPr="00DF110E" w:rsidRDefault="00657154" w:rsidP="00DF110E">
            <w:pPr>
              <w:spacing w:after="0" w:line="240" w:lineRule="auto"/>
              <w:jc w:val="both"/>
              <w:rPr>
                <w:rFonts w:ascii="Times New Roman" w:eastAsia="Calibri" w:hAnsi="Times New Roman" w:cs="Times New Roman"/>
                <w:b/>
                <w:sz w:val="24"/>
                <w:szCs w:val="24"/>
              </w:rPr>
            </w:pPr>
          </w:p>
        </w:tc>
        <w:tc>
          <w:tcPr>
            <w:tcW w:w="3402" w:type="dxa"/>
            <w:tcBorders>
              <w:top w:val="single" w:sz="4" w:space="0" w:color="auto"/>
              <w:left w:val="single" w:sz="4" w:space="0" w:color="auto"/>
              <w:bottom w:val="single" w:sz="4" w:space="0" w:color="auto"/>
              <w:right w:val="single" w:sz="4" w:space="0" w:color="auto"/>
            </w:tcBorders>
          </w:tcPr>
          <w:p w14:paraId="1A01C814" w14:textId="1DD29408" w:rsidR="00657154" w:rsidRPr="00DF110E" w:rsidRDefault="00657154" w:rsidP="00DF110E">
            <w:pPr>
              <w:spacing w:after="0" w:line="240" w:lineRule="auto"/>
              <w:contextualSpacing/>
              <w:rPr>
                <w:rFonts w:ascii="Times New Roman" w:eastAsia="Calibri" w:hAnsi="Times New Roman" w:cs="Times New Roman"/>
                <w:sz w:val="24"/>
                <w:szCs w:val="24"/>
              </w:rPr>
            </w:pPr>
            <w:r w:rsidRPr="00DF110E">
              <w:rPr>
                <w:rFonts w:ascii="Times New Roman" w:eastAsia="Calibri" w:hAnsi="Times New Roman" w:cs="Times New Roman"/>
                <w:sz w:val="24"/>
                <w:szCs w:val="24"/>
              </w:rPr>
              <w:t>Г. Тукай. «Туган авыл» («Родная деревня»). Образ родной деревни, природа родного края</w:t>
            </w:r>
          </w:p>
        </w:tc>
        <w:tc>
          <w:tcPr>
            <w:tcW w:w="709" w:type="dxa"/>
            <w:tcBorders>
              <w:left w:val="single" w:sz="4" w:space="0" w:color="auto"/>
              <w:right w:val="single" w:sz="4" w:space="0" w:color="auto"/>
            </w:tcBorders>
          </w:tcPr>
          <w:p w14:paraId="09D63097" w14:textId="0F6C6BB7" w:rsidR="00657154" w:rsidRPr="00DF110E" w:rsidRDefault="00F009CC" w:rsidP="00DF110E">
            <w:pPr>
              <w:spacing w:after="0" w:line="240" w:lineRule="auto"/>
              <w:jc w:val="center"/>
              <w:rPr>
                <w:rFonts w:ascii="Times New Roman" w:eastAsia="Calibri" w:hAnsi="Times New Roman" w:cs="Times New Roman"/>
                <w:sz w:val="24"/>
                <w:szCs w:val="24"/>
                <w:lang w:val="tt-RU"/>
              </w:rPr>
            </w:pPr>
            <w:r w:rsidRPr="00DF110E">
              <w:rPr>
                <w:rFonts w:ascii="Times New Roman" w:eastAsia="Calibri" w:hAnsi="Times New Roman" w:cs="Times New Roman"/>
                <w:sz w:val="24"/>
                <w:szCs w:val="24"/>
                <w:lang w:val="tt-RU"/>
              </w:rPr>
              <w:t>1</w:t>
            </w:r>
          </w:p>
        </w:tc>
        <w:tc>
          <w:tcPr>
            <w:tcW w:w="4111" w:type="dxa"/>
            <w:vMerge/>
            <w:tcBorders>
              <w:left w:val="single" w:sz="4" w:space="0" w:color="auto"/>
              <w:right w:val="single" w:sz="4" w:space="0" w:color="auto"/>
            </w:tcBorders>
          </w:tcPr>
          <w:p w14:paraId="51656980" w14:textId="2E30310B" w:rsidR="00657154" w:rsidRPr="00DF110E" w:rsidRDefault="00657154" w:rsidP="00DF110E">
            <w:pPr>
              <w:spacing w:after="0" w:line="240" w:lineRule="auto"/>
              <w:jc w:val="both"/>
              <w:rPr>
                <w:rFonts w:ascii="Times New Roman" w:eastAsia="Calibri" w:hAnsi="Times New Roman" w:cs="Times New Roman"/>
                <w:sz w:val="24"/>
                <w:szCs w:val="24"/>
                <w:lang w:val="tt-RU"/>
              </w:rPr>
            </w:pPr>
          </w:p>
        </w:tc>
      </w:tr>
      <w:tr w:rsidR="00657154" w:rsidRPr="00DF110E" w14:paraId="5F2A65FA" w14:textId="77777777" w:rsidTr="00DF110E">
        <w:trPr>
          <w:trHeight w:val="185"/>
        </w:trPr>
        <w:tc>
          <w:tcPr>
            <w:tcW w:w="1384" w:type="dxa"/>
            <w:vMerge/>
            <w:tcBorders>
              <w:left w:val="single" w:sz="4" w:space="0" w:color="auto"/>
              <w:right w:val="single" w:sz="4" w:space="0" w:color="auto"/>
            </w:tcBorders>
          </w:tcPr>
          <w:p w14:paraId="58588E83" w14:textId="77777777" w:rsidR="00657154" w:rsidRPr="00DF110E" w:rsidRDefault="00657154" w:rsidP="00DF110E">
            <w:pPr>
              <w:spacing w:after="0" w:line="240" w:lineRule="auto"/>
              <w:jc w:val="both"/>
              <w:rPr>
                <w:rFonts w:ascii="Times New Roman" w:eastAsia="Calibri" w:hAnsi="Times New Roman" w:cs="Times New Roman"/>
                <w:b/>
                <w:sz w:val="24"/>
                <w:szCs w:val="24"/>
              </w:rPr>
            </w:pPr>
          </w:p>
        </w:tc>
        <w:tc>
          <w:tcPr>
            <w:tcW w:w="3402" w:type="dxa"/>
            <w:tcBorders>
              <w:top w:val="single" w:sz="4" w:space="0" w:color="auto"/>
              <w:left w:val="single" w:sz="4" w:space="0" w:color="auto"/>
              <w:bottom w:val="single" w:sz="4" w:space="0" w:color="auto"/>
              <w:right w:val="single" w:sz="4" w:space="0" w:color="auto"/>
            </w:tcBorders>
          </w:tcPr>
          <w:p w14:paraId="58602941" w14:textId="77777777" w:rsidR="00657154" w:rsidRPr="00DF110E" w:rsidRDefault="00657154" w:rsidP="00DF110E">
            <w:pPr>
              <w:spacing w:after="0" w:line="240" w:lineRule="auto"/>
              <w:contextualSpacing/>
              <w:rPr>
                <w:rFonts w:ascii="Times New Roman" w:eastAsia="Calibri" w:hAnsi="Times New Roman" w:cs="Times New Roman"/>
                <w:b/>
                <w:bCs/>
                <w:sz w:val="24"/>
                <w:szCs w:val="24"/>
              </w:rPr>
            </w:pPr>
            <w:r w:rsidRPr="00DF110E">
              <w:rPr>
                <w:rFonts w:ascii="Times New Roman" w:eastAsia="Calibri" w:hAnsi="Times New Roman" w:cs="Times New Roman"/>
                <w:sz w:val="24"/>
                <w:szCs w:val="24"/>
              </w:rPr>
              <w:t>Ф. Яруллин. «Туган ягы кирәк кешегә» («Человеку нужна Родина»). Родной край в жизни человека.</w:t>
            </w:r>
          </w:p>
          <w:p w14:paraId="7C1B9181" w14:textId="77777777" w:rsidR="00657154" w:rsidRPr="00DF110E" w:rsidRDefault="00657154" w:rsidP="00DF110E">
            <w:pPr>
              <w:spacing w:after="0" w:line="240" w:lineRule="auto"/>
              <w:contextualSpacing/>
              <w:rPr>
                <w:rFonts w:ascii="Times New Roman" w:eastAsia="Calibri" w:hAnsi="Times New Roman" w:cs="Times New Roman"/>
                <w:sz w:val="24"/>
                <w:szCs w:val="24"/>
              </w:rPr>
            </w:pPr>
            <w:r w:rsidRPr="00DF110E">
              <w:rPr>
                <w:rFonts w:ascii="Times New Roman" w:eastAsia="Calibri" w:hAnsi="Times New Roman" w:cs="Times New Roman"/>
                <w:sz w:val="24"/>
                <w:szCs w:val="24"/>
              </w:rPr>
              <w:t>Р. Валиев. «Ватаным» («Отчизна моя»).</w:t>
            </w:r>
            <w:r w:rsidRPr="00DF110E">
              <w:rPr>
                <w:rFonts w:ascii="Times New Roman" w:eastAsia="Calibri" w:hAnsi="Times New Roman" w:cs="Times New Roman"/>
                <w:sz w:val="24"/>
                <w:szCs w:val="24"/>
                <w:lang w:val="tt-RU"/>
              </w:rPr>
              <w:t xml:space="preserve"> </w:t>
            </w:r>
            <w:r w:rsidRPr="00DF110E">
              <w:rPr>
                <w:rFonts w:ascii="Times New Roman" w:eastAsia="Calibri" w:hAnsi="Times New Roman" w:cs="Times New Roman"/>
                <w:sz w:val="24"/>
                <w:szCs w:val="24"/>
              </w:rPr>
              <w:t>Высокие чувства лирического героя к Родине.</w:t>
            </w:r>
          </w:p>
          <w:p w14:paraId="3C21234E" w14:textId="7ABE096C" w:rsidR="00657154" w:rsidRPr="00DF110E" w:rsidRDefault="00B300D2" w:rsidP="00DF110E">
            <w:pPr>
              <w:spacing w:after="0" w:line="240" w:lineRule="auto"/>
              <w:contextualSpacing/>
              <w:rPr>
                <w:rFonts w:ascii="Times New Roman" w:eastAsia="Calibri" w:hAnsi="Times New Roman" w:cs="Times New Roman"/>
                <w:sz w:val="24"/>
                <w:szCs w:val="24"/>
              </w:rPr>
            </w:pPr>
            <w:r w:rsidRPr="00DF110E">
              <w:rPr>
                <w:rFonts w:ascii="Times New Roman" w:eastAsia="Calibri" w:hAnsi="Times New Roman" w:cs="Times New Roman"/>
                <w:sz w:val="24"/>
                <w:szCs w:val="24"/>
                <w:lang w:val="tt-RU"/>
              </w:rPr>
              <w:t xml:space="preserve">Р. Валиева. </w:t>
            </w:r>
            <w:r w:rsidR="00657154" w:rsidRPr="00DF110E">
              <w:rPr>
                <w:rFonts w:ascii="Times New Roman" w:eastAsia="Calibri" w:hAnsi="Times New Roman" w:cs="Times New Roman"/>
                <w:sz w:val="24"/>
                <w:szCs w:val="24"/>
                <w:lang w:val="tt-RU"/>
              </w:rPr>
              <w:t>«Гүзәл җирем» («Прекрасная моя Родина»)</w:t>
            </w:r>
          </w:p>
        </w:tc>
        <w:tc>
          <w:tcPr>
            <w:tcW w:w="709" w:type="dxa"/>
            <w:tcBorders>
              <w:left w:val="single" w:sz="4" w:space="0" w:color="auto"/>
              <w:right w:val="single" w:sz="4" w:space="0" w:color="auto"/>
            </w:tcBorders>
          </w:tcPr>
          <w:p w14:paraId="61C8EE1E" w14:textId="0B5C0BAD" w:rsidR="00657154" w:rsidRPr="00DF110E" w:rsidRDefault="00F009CC" w:rsidP="00DF110E">
            <w:pPr>
              <w:spacing w:after="0" w:line="240" w:lineRule="auto"/>
              <w:jc w:val="center"/>
              <w:rPr>
                <w:rFonts w:ascii="Times New Roman" w:eastAsia="Calibri" w:hAnsi="Times New Roman" w:cs="Times New Roman"/>
                <w:sz w:val="24"/>
                <w:szCs w:val="24"/>
                <w:lang w:val="tt-RU"/>
              </w:rPr>
            </w:pPr>
            <w:r w:rsidRPr="00DF110E">
              <w:rPr>
                <w:rFonts w:ascii="Times New Roman" w:eastAsia="Calibri" w:hAnsi="Times New Roman" w:cs="Times New Roman"/>
                <w:sz w:val="24"/>
                <w:szCs w:val="24"/>
                <w:lang w:val="tt-RU"/>
              </w:rPr>
              <w:t>4</w:t>
            </w:r>
          </w:p>
        </w:tc>
        <w:tc>
          <w:tcPr>
            <w:tcW w:w="4111" w:type="dxa"/>
            <w:vMerge/>
            <w:tcBorders>
              <w:left w:val="single" w:sz="4" w:space="0" w:color="auto"/>
              <w:right w:val="single" w:sz="4" w:space="0" w:color="auto"/>
            </w:tcBorders>
          </w:tcPr>
          <w:p w14:paraId="5E5432B6" w14:textId="7912D02B" w:rsidR="00657154" w:rsidRPr="00DF110E" w:rsidRDefault="00657154" w:rsidP="00DF110E">
            <w:pPr>
              <w:spacing w:after="0" w:line="240" w:lineRule="auto"/>
              <w:jc w:val="both"/>
              <w:rPr>
                <w:rFonts w:ascii="Times New Roman" w:eastAsia="Calibri" w:hAnsi="Times New Roman" w:cs="Times New Roman"/>
                <w:sz w:val="24"/>
                <w:szCs w:val="24"/>
                <w:lang w:val="tt-RU"/>
              </w:rPr>
            </w:pPr>
          </w:p>
        </w:tc>
      </w:tr>
      <w:tr w:rsidR="00657154" w:rsidRPr="00DF110E" w14:paraId="78CF25E4" w14:textId="77777777" w:rsidTr="00DF110E">
        <w:trPr>
          <w:trHeight w:val="174"/>
        </w:trPr>
        <w:tc>
          <w:tcPr>
            <w:tcW w:w="1384" w:type="dxa"/>
            <w:vMerge/>
            <w:tcBorders>
              <w:left w:val="single" w:sz="4" w:space="0" w:color="auto"/>
              <w:right w:val="single" w:sz="4" w:space="0" w:color="auto"/>
            </w:tcBorders>
          </w:tcPr>
          <w:p w14:paraId="78971D4E" w14:textId="77777777" w:rsidR="00657154" w:rsidRPr="00DF110E" w:rsidRDefault="00657154" w:rsidP="00DF110E">
            <w:pPr>
              <w:spacing w:after="0" w:line="240" w:lineRule="auto"/>
              <w:jc w:val="both"/>
              <w:rPr>
                <w:rFonts w:ascii="Times New Roman" w:eastAsia="Calibri" w:hAnsi="Times New Roman" w:cs="Times New Roman"/>
                <w:b/>
                <w:sz w:val="24"/>
                <w:szCs w:val="24"/>
              </w:rPr>
            </w:pPr>
          </w:p>
        </w:tc>
        <w:tc>
          <w:tcPr>
            <w:tcW w:w="3402" w:type="dxa"/>
            <w:tcBorders>
              <w:top w:val="single" w:sz="4" w:space="0" w:color="auto"/>
              <w:left w:val="single" w:sz="4" w:space="0" w:color="auto"/>
              <w:bottom w:val="single" w:sz="4" w:space="0" w:color="auto"/>
              <w:right w:val="single" w:sz="4" w:space="0" w:color="auto"/>
            </w:tcBorders>
          </w:tcPr>
          <w:p w14:paraId="584C3258" w14:textId="77777777" w:rsidR="00657154" w:rsidRPr="00DF110E" w:rsidRDefault="00657154" w:rsidP="00DF110E">
            <w:pPr>
              <w:spacing w:after="0" w:line="240" w:lineRule="auto"/>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Творчество Дардменда.</w:t>
            </w:r>
          </w:p>
          <w:p w14:paraId="7E34414B" w14:textId="4299F038"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«Кил, өйрән» («Давай учись»). Роль родного языка в жизни человека. Понимание необходимости изучения других языков. Борьба за чистоту языка.</w:t>
            </w:r>
          </w:p>
          <w:p w14:paraId="423A1825" w14:textId="18B10266" w:rsidR="00F009CC"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«Видагъ» («Прощание»).</w:t>
            </w:r>
          </w:p>
          <w:p w14:paraId="50E85946" w14:textId="498D065E" w:rsidR="00F009CC" w:rsidRPr="00DF110E" w:rsidRDefault="00F009CC"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Ч</w:t>
            </w:r>
            <w:r w:rsidR="00657154" w:rsidRPr="00DF110E">
              <w:rPr>
                <w:rFonts w:ascii="Times New Roman" w:eastAsia="Calibri" w:hAnsi="Times New Roman" w:cs="Times New Roman"/>
                <w:sz w:val="24"/>
                <w:szCs w:val="24"/>
              </w:rPr>
              <w:t>увства и переживания лирического героя.</w:t>
            </w:r>
          </w:p>
          <w:p w14:paraId="330481DF" w14:textId="5714B81F"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 xml:space="preserve">Образы природы как средство </w:t>
            </w:r>
            <w:r w:rsidRPr="00DF110E">
              <w:rPr>
                <w:rFonts w:ascii="Times New Roman" w:eastAsia="Calibri" w:hAnsi="Times New Roman" w:cs="Times New Roman"/>
                <w:sz w:val="24"/>
                <w:szCs w:val="24"/>
              </w:rPr>
              <w:lastRenderedPageBreak/>
              <w:t>раскрытия души лирического героя</w:t>
            </w:r>
          </w:p>
        </w:tc>
        <w:tc>
          <w:tcPr>
            <w:tcW w:w="709" w:type="dxa"/>
            <w:tcBorders>
              <w:left w:val="single" w:sz="4" w:space="0" w:color="auto"/>
              <w:right w:val="single" w:sz="4" w:space="0" w:color="auto"/>
            </w:tcBorders>
          </w:tcPr>
          <w:p w14:paraId="3415F94C" w14:textId="3E0E1A0D" w:rsidR="00657154" w:rsidRPr="00DF110E" w:rsidRDefault="00C73003" w:rsidP="00DF110E">
            <w:pPr>
              <w:spacing w:after="0" w:line="240" w:lineRule="auto"/>
              <w:ind w:firstLine="33"/>
              <w:jc w:val="center"/>
              <w:rPr>
                <w:rFonts w:ascii="Times New Roman" w:eastAsia="Calibri" w:hAnsi="Times New Roman" w:cs="Times New Roman"/>
                <w:sz w:val="24"/>
                <w:szCs w:val="24"/>
                <w:lang w:val="tt-RU"/>
              </w:rPr>
            </w:pPr>
            <w:r w:rsidRPr="00DF110E">
              <w:rPr>
                <w:rFonts w:ascii="Times New Roman" w:eastAsia="Calibri" w:hAnsi="Times New Roman" w:cs="Times New Roman"/>
                <w:sz w:val="24"/>
                <w:szCs w:val="24"/>
                <w:lang w:val="tt-RU"/>
              </w:rPr>
              <w:lastRenderedPageBreak/>
              <w:t>2</w:t>
            </w:r>
          </w:p>
        </w:tc>
        <w:tc>
          <w:tcPr>
            <w:tcW w:w="4111" w:type="dxa"/>
            <w:vMerge/>
            <w:tcBorders>
              <w:left w:val="single" w:sz="4" w:space="0" w:color="auto"/>
              <w:right w:val="single" w:sz="4" w:space="0" w:color="auto"/>
            </w:tcBorders>
          </w:tcPr>
          <w:p w14:paraId="4EF71AE2" w14:textId="7463CF56" w:rsidR="00657154" w:rsidRPr="00DF110E" w:rsidRDefault="00657154" w:rsidP="00DF110E">
            <w:pPr>
              <w:spacing w:after="0" w:line="240" w:lineRule="auto"/>
              <w:jc w:val="both"/>
              <w:rPr>
                <w:rFonts w:ascii="Times New Roman" w:eastAsia="Calibri" w:hAnsi="Times New Roman" w:cs="Times New Roman"/>
                <w:sz w:val="24"/>
                <w:szCs w:val="24"/>
                <w:lang w:val="tt-RU"/>
              </w:rPr>
            </w:pPr>
          </w:p>
        </w:tc>
      </w:tr>
      <w:tr w:rsidR="00657154" w:rsidRPr="00DF110E" w14:paraId="29F66871" w14:textId="77777777" w:rsidTr="00DF110E">
        <w:trPr>
          <w:trHeight w:val="2346"/>
        </w:trPr>
        <w:tc>
          <w:tcPr>
            <w:tcW w:w="1384" w:type="dxa"/>
            <w:vMerge/>
            <w:tcBorders>
              <w:left w:val="single" w:sz="4" w:space="0" w:color="auto"/>
              <w:right w:val="single" w:sz="4" w:space="0" w:color="auto"/>
            </w:tcBorders>
          </w:tcPr>
          <w:p w14:paraId="3DED9B35" w14:textId="77777777" w:rsidR="00657154" w:rsidRPr="00DF110E" w:rsidRDefault="00657154" w:rsidP="00DF110E">
            <w:pPr>
              <w:spacing w:after="0" w:line="240" w:lineRule="auto"/>
              <w:jc w:val="both"/>
              <w:rPr>
                <w:rFonts w:ascii="Times New Roman" w:eastAsia="Calibri" w:hAnsi="Times New Roman" w:cs="Times New Roman"/>
                <w:b/>
                <w:sz w:val="24"/>
                <w:szCs w:val="24"/>
              </w:rPr>
            </w:pPr>
          </w:p>
        </w:tc>
        <w:tc>
          <w:tcPr>
            <w:tcW w:w="3402" w:type="dxa"/>
            <w:tcBorders>
              <w:top w:val="single" w:sz="4" w:space="0" w:color="auto"/>
              <w:left w:val="single" w:sz="4" w:space="0" w:color="auto"/>
              <w:bottom w:val="single" w:sz="4" w:space="0" w:color="auto"/>
              <w:right w:val="single" w:sz="4" w:space="0" w:color="auto"/>
            </w:tcBorders>
          </w:tcPr>
          <w:p w14:paraId="5F681200" w14:textId="77777777"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 Файзуллин. «Туган тел турында бер шигырь» («Стихотворение о родном языке»). Роль родного языка в жизни человека. Понимание важности его сохранения и развития.</w:t>
            </w:r>
          </w:p>
          <w:p w14:paraId="04081588" w14:textId="2A1A6B78"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«Гадиләргә гимн» («Гимн простым»). Смысл жизни и место человека в обществе. Чувство уважения к человеку труда</w:t>
            </w:r>
          </w:p>
        </w:tc>
        <w:tc>
          <w:tcPr>
            <w:tcW w:w="709" w:type="dxa"/>
            <w:tcBorders>
              <w:left w:val="single" w:sz="4" w:space="0" w:color="auto"/>
              <w:right w:val="single" w:sz="4" w:space="0" w:color="auto"/>
            </w:tcBorders>
          </w:tcPr>
          <w:p w14:paraId="71D32EA7" w14:textId="49BD0EAB" w:rsidR="00657154" w:rsidRPr="00DF110E" w:rsidRDefault="00F009CC" w:rsidP="00DF110E">
            <w:pPr>
              <w:spacing w:after="0" w:line="240" w:lineRule="auto"/>
              <w:jc w:val="center"/>
              <w:rPr>
                <w:rFonts w:ascii="Times New Roman" w:eastAsia="Calibri" w:hAnsi="Times New Roman" w:cs="Times New Roman"/>
                <w:sz w:val="24"/>
                <w:szCs w:val="24"/>
                <w:lang w:val="tt-RU"/>
              </w:rPr>
            </w:pPr>
            <w:r w:rsidRPr="00DF110E">
              <w:rPr>
                <w:rFonts w:ascii="Times New Roman" w:eastAsia="Calibri" w:hAnsi="Times New Roman" w:cs="Times New Roman"/>
                <w:sz w:val="24"/>
                <w:szCs w:val="24"/>
                <w:lang w:val="tt-RU"/>
              </w:rPr>
              <w:t>2</w:t>
            </w:r>
          </w:p>
        </w:tc>
        <w:tc>
          <w:tcPr>
            <w:tcW w:w="4111" w:type="dxa"/>
            <w:vMerge/>
            <w:tcBorders>
              <w:left w:val="single" w:sz="4" w:space="0" w:color="auto"/>
              <w:right w:val="single" w:sz="4" w:space="0" w:color="auto"/>
            </w:tcBorders>
          </w:tcPr>
          <w:p w14:paraId="452EA82C" w14:textId="4A09B78B" w:rsidR="00657154" w:rsidRPr="00DF110E" w:rsidRDefault="00657154" w:rsidP="00DF110E">
            <w:pPr>
              <w:spacing w:after="0" w:line="240" w:lineRule="auto"/>
              <w:jc w:val="both"/>
              <w:rPr>
                <w:rFonts w:ascii="Times New Roman" w:eastAsia="Calibri" w:hAnsi="Times New Roman" w:cs="Times New Roman"/>
                <w:sz w:val="24"/>
                <w:szCs w:val="24"/>
                <w:lang w:val="tt-RU"/>
              </w:rPr>
            </w:pPr>
          </w:p>
        </w:tc>
      </w:tr>
      <w:tr w:rsidR="00657154" w:rsidRPr="00DF110E" w14:paraId="6A0578F0" w14:textId="77777777" w:rsidTr="00DF110E">
        <w:trPr>
          <w:trHeight w:val="131"/>
        </w:trPr>
        <w:tc>
          <w:tcPr>
            <w:tcW w:w="1384" w:type="dxa"/>
            <w:vMerge/>
            <w:tcBorders>
              <w:left w:val="single" w:sz="4" w:space="0" w:color="auto"/>
              <w:right w:val="single" w:sz="4" w:space="0" w:color="auto"/>
            </w:tcBorders>
          </w:tcPr>
          <w:p w14:paraId="6D118353" w14:textId="77777777" w:rsidR="00657154" w:rsidRPr="00DF110E" w:rsidRDefault="00657154" w:rsidP="00DF110E">
            <w:pPr>
              <w:spacing w:after="0" w:line="240" w:lineRule="auto"/>
              <w:jc w:val="both"/>
              <w:rPr>
                <w:rFonts w:ascii="Times New Roman" w:eastAsia="Calibri" w:hAnsi="Times New Roman" w:cs="Times New Roman"/>
                <w:b/>
                <w:sz w:val="24"/>
                <w:szCs w:val="24"/>
              </w:rPr>
            </w:pPr>
          </w:p>
        </w:tc>
        <w:tc>
          <w:tcPr>
            <w:tcW w:w="3402" w:type="dxa"/>
            <w:tcBorders>
              <w:top w:val="single" w:sz="4" w:space="0" w:color="auto"/>
              <w:left w:val="single" w:sz="4" w:space="0" w:color="auto"/>
              <w:bottom w:val="single" w:sz="4" w:space="0" w:color="auto"/>
              <w:right w:val="single" w:sz="4" w:space="0" w:color="auto"/>
            </w:tcBorders>
          </w:tcPr>
          <w:p w14:paraId="569D584A" w14:textId="77777777" w:rsidR="002439A1" w:rsidRPr="00DF110E" w:rsidRDefault="00657154" w:rsidP="00DF110E">
            <w:pPr>
              <w:spacing w:after="0" w:line="240" w:lineRule="auto"/>
              <w:contextualSpacing/>
              <w:rPr>
                <w:rFonts w:ascii="Times New Roman" w:eastAsia="Calibri" w:hAnsi="Times New Roman" w:cs="Times New Roman"/>
                <w:sz w:val="24"/>
                <w:szCs w:val="24"/>
              </w:rPr>
            </w:pPr>
            <w:r w:rsidRPr="00DF110E">
              <w:rPr>
                <w:rFonts w:ascii="Times New Roman" w:eastAsia="Calibri" w:hAnsi="Times New Roman" w:cs="Times New Roman"/>
                <w:sz w:val="24"/>
                <w:szCs w:val="24"/>
              </w:rPr>
              <w:t>Ф. Яруллин. «Сез иң гүзәл кеше икәнсез» («Вы самый прекрасный человек»). Образ учителя в литературе.</w:t>
            </w:r>
          </w:p>
          <w:p w14:paraId="06EAC5C2" w14:textId="2BE04AAB" w:rsidR="00657154" w:rsidRPr="00DF110E" w:rsidRDefault="00657154" w:rsidP="00DF110E">
            <w:pPr>
              <w:spacing w:after="0" w:line="240" w:lineRule="auto"/>
              <w:contextualSpacing/>
              <w:rPr>
                <w:rFonts w:ascii="Times New Roman" w:eastAsia="Calibri" w:hAnsi="Times New Roman" w:cs="Times New Roman"/>
                <w:sz w:val="24"/>
                <w:szCs w:val="24"/>
              </w:rPr>
            </w:pPr>
            <w:r w:rsidRPr="00DF110E">
              <w:rPr>
                <w:rFonts w:ascii="Times New Roman" w:eastAsia="Calibri" w:hAnsi="Times New Roman" w:cs="Times New Roman"/>
                <w:sz w:val="24"/>
                <w:szCs w:val="24"/>
              </w:rPr>
              <w:t>Отношение к нему лирического героя</w:t>
            </w:r>
          </w:p>
        </w:tc>
        <w:tc>
          <w:tcPr>
            <w:tcW w:w="709" w:type="dxa"/>
            <w:tcBorders>
              <w:left w:val="single" w:sz="4" w:space="0" w:color="auto"/>
              <w:right w:val="single" w:sz="4" w:space="0" w:color="auto"/>
            </w:tcBorders>
          </w:tcPr>
          <w:p w14:paraId="34D5DDB6" w14:textId="7CD0D779" w:rsidR="00657154" w:rsidRPr="00DF110E" w:rsidRDefault="002439A1" w:rsidP="00DF110E">
            <w:pPr>
              <w:spacing w:after="0" w:line="240" w:lineRule="auto"/>
              <w:jc w:val="center"/>
              <w:rPr>
                <w:rFonts w:ascii="Times New Roman" w:eastAsia="Calibri" w:hAnsi="Times New Roman" w:cs="Times New Roman"/>
                <w:sz w:val="24"/>
                <w:szCs w:val="24"/>
                <w:lang w:val="tt-RU"/>
              </w:rPr>
            </w:pPr>
            <w:r w:rsidRPr="00DF110E">
              <w:rPr>
                <w:rFonts w:ascii="Times New Roman" w:eastAsia="Calibri" w:hAnsi="Times New Roman" w:cs="Times New Roman"/>
                <w:sz w:val="24"/>
                <w:szCs w:val="24"/>
                <w:lang w:val="tt-RU"/>
              </w:rPr>
              <w:t>1</w:t>
            </w:r>
          </w:p>
        </w:tc>
        <w:tc>
          <w:tcPr>
            <w:tcW w:w="4111" w:type="dxa"/>
            <w:vMerge/>
            <w:tcBorders>
              <w:left w:val="single" w:sz="4" w:space="0" w:color="auto"/>
              <w:right w:val="single" w:sz="4" w:space="0" w:color="auto"/>
            </w:tcBorders>
          </w:tcPr>
          <w:p w14:paraId="77B15B38" w14:textId="4DB1B0BB" w:rsidR="00657154" w:rsidRPr="00DF110E" w:rsidRDefault="00657154" w:rsidP="00DF110E">
            <w:pPr>
              <w:spacing w:after="0" w:line="240" w:lineRule="auto"/>
              <w:jc w:val="both"/>
              <w:rPr>
                <w:rFonts w:ascii="Times New Roman" w:eastAsia="Calibri" w:hAnsi="Times New Roman" w:cs="Times New Roman"/>
                <w:sz w:val="24"/>
                <w:szCs w:val="24"/>
                <w:lang w:val="tt-RU"/>
              </w:rPr>
            </w:pPr>
          </w:p>
        </w:tc>
      </w:tr>
      <w:tr w:rsidR="00657154" w:rsidRPr="00DF110E" w14:paraId="78CDFF59" w14:textId="77777777" w:rsidTr="00DF110E">
        <w:trPr>
          <w:trHeight w:val="164"/>
        </w:trPr>
        <w:tc>
          <w:tcPr>
            <w:tcW w:w="1384" w:type="dxa"/>
            <w:vMerge/>
            <w:tcBorders>
              <w:left w:val="single" w:sz="4" w:space="0" w:color="auto"/>
              <w:right w:val="single" w:sz="4" w:space="0" w:color="auto"/>
            </w:tcBorders>
          </w:tcPr>
          <w:p w14:paraId="6EFD8A4B" w14:textId="77777777" w:rsidR="00657154" w:rsidRPr="00DF110E" w:rsidRDefault="00657154" w:rsidP="00DF110E">
            <w:pPr>
              <w:spacing w:after="0" w:line="240" w:lineRule="auto"/>
              <w:jc w:val="both"/>
              <w:rPr>
                <w:rFonts w:ascii="Times New Roman" w:eastAsia="Calibri" w:hAnsi="Times New Roman" w:cs="Times New Roman"/>
                <w:b/>
                <w:sz w:val="24"/>
                <w:szCs w:val="24"/>
              </w:rPr>
            </w:pPr>
          </w:p>
        </w:tc>
        <w:tc>
          <w:tcPr>
            <w:tcW w:w="3402" w:type="dxa"/>
            <w:tcBorders>
              <w:top w:val="single" w:sz="4" w:space="0" w:color="auto"/>
              <w:left w:val="single" w:sz="4" w:space="0" w:color="auto"/>
              <w:bottom w:val="single" w:sz="4" w:space="0" w:color="auto"/>
              <w:right w:val="single" w:sz="4" w:space="0" w:color="auto"/>
            </w:tcBorders>
          </w:tcPr>
          <w:p w14:paraId="0FAF49CC" w14:textId="77777777" w:rsidR="00657154" w:rsidRPr="00DF110E" w:rsidRDefault="00657154" w:rsidP="00DF110E">
            <w:pPr>
              <w:spacing w:after="0" w:line="240" w:lineRule="auto"/>
              <w:contextualSpacing/>
              <w:rPr>
                <w:rFonts w:ascii="Times New Roman" w:eastAsia="Calibri" w:hAnsi="Times New Roman" w:cs="Times New Roman"/>
                <w:sz w:val="24"/>
                <w:szCs w:val="24"/>
              </w:rPr>
            </w:pPr>
            <w:r w:rsidRPr="00DF110E">
              <w:rPr>
                <w:rFonts w:ascii="Times New Roman" w:eastAsia="Calibri" w:hAnsi="Times New Roman" w:cs="Times New Roman"/>
                <w:sz w:val="24"/>
                <w:szCs w:val="24"/>
              </w:rPr>
              <w:t>Ф. Карим. «Ватаным өчен» («За Родину»). Патриотизм в произведении. Образ защитника родины.</w:t>
            </w:r>
          </w:p>
          <w:p w14:paraId="18539A82" w14:textId="20052E01" w:rsidR="00657154" w:rsidRPr="00DF110E" w:rsidRDefault="00657154" w:rsidP="00DF110E">
            <w:pPr>
              <w:spacing w:after="0" w:line="240" w:lineRule="auto"/>
              <w:contextualSpacing/>
              <w:rPr>
                <w:rFonts w:ascii="Times New Roman" w:eastAsia="Calibri" w:hAnsi="Times New Roman" w:cs="Times New Roman"/>
                <w:sz w:val="24"/>
                <w:szCs w:val="24"/>
              </w:rPr>
            </w:pPr>
            <w:r w:rsidRPr="00DF110E">
              <w:rPr>
                <w:rFonts w:ascii="Times New Roman" w:eastAsia="Calibri" w:hAnsi="Times New Roman" w:cs="Times New Roman"/>
                <w:sz w:val="24"/>
                <w:szCs w:val="24"/>
              </w:rPr>
              <w:t>«Сибәли дә, сибәли» («Моросит и моросит»),</w:t>
            </w:r>
            <w:r w:rsidRPr="00DF110E">
              <w:rPr>
                <w:rFonts w:ascii="Times New Roman" w:eastAsia="Calibri" w:hAnsi="Times New Roman" w:cs="Times New Roman"/>
                <w:sz w:val="24"/>
                <w:szCs w:val="24"/>
                <w:lang w:val="tt-RU"/>
              </w:rPr>
              <w:t xml:space="preserve"> «Бездә яздыр» («У нас, наверное, уже весна»)</w:t>
            </w:r>
            <w:r w:rsidRPr="00DF110E">
              <w:rPr>
                <w:rFonts w:ascii="Times New Roman" w:eastAsia="Calibri" w:hAnsi="Times New Roman" w:cs="Times New Roman"/>
                <w:sz w:val="24"/>
                <w:szCs w:val="24"/>
              </w:rPr>
              <w:t>. Картины природы, их роль в создании образа, усиление психологизма. Суровые условия Великой Отечественной войны</w:t>
            </w:r>
          </w:p>
        </w:tc>
        <w:tc>
          <w:tcPr>
            <w:tcW w:w="709" w:type="dxa"/>
            <w:tcBorders>
              <w:left w:val="single" w:sz="4" w:space="0" w:color="auto"/>
              <w:right w:val="single" w:sz="4" w:space="0" w:color="auto"/>
            </w:tcBorders>
          </w:tcPr>
          <w:p w14:paraId="2DFCCD00" w14:textId="6D50E460" w:rsidR="00657154" w:rsidRPr="00DF110E" w:rsidRDefault="002439A1" w:rsidP="00DF110E">
            <w:pPr>
              <w:spacing w:after="0" w:line="240" w:lineRule="auto"/>
              <w:jc w:val="center"/>
              <w:rPr>
                <w:rFonts w:ascii="Times New Roman" w:eastAsia="Calibri" w:hAnsi="Times New Roman" w:cs="Times New Roman"/>
                <w:sz w:val="24"/>
                <w:szCs w:val="24"/>
                <w:lang w:val="tt-RU"/>
              </w:rPr>
            </w:pPr>
            <w:r w:rsidRPr="00DF110E">
              <w:rPr>
                <w:rFonts w:ascii="Times New Roman" w:eastAsia="Calibri" w:hAnsi="Times New Roman" w:cs="Times New Roman"/>
                <w:sz w:val="24"/>
                <w:szCs w:val="24"/>
                <w:lang w:val="tt-RU"/>
              </w:rPr>
              <w:t>3</w:t>
            </w:r>
          </w:p>
        </w:tc>
        <w:tc>
          <w:tcPr>
            <w:tcW w:w="4111" w:type="dxa"/>
            <w:vMerge/>
            <w:tcBorders>
              <w:left w:val="single" w:sz="4" w:space="0" w:color="auto"/>
              <w:right w:val="single" w:sz="4" w:space="0" w:color="auto"/>
            </w:tcBorders>
          </w:tcPr>
          <w:p w14:paraId="5A5B3A07" w14:textId="0BA7588D" w:rsidR="00657154" w:rsidRPr="00DF110E" w:rsidRDefault="00657154" w:rsidP="00DF110E">
            <w:pPr>
              <w:spacing w:after="0" w:line="240" w:lineRule="auto"/>
              <w:jc w:val="both"/>
              <w:rPr>
                <w:rFonts w:ascii="Times New Roman" w:eastAsia="Calibri" w:hAnsi="Times New Roman" w:cs="Times New Roman"/>
                <w:sz w:val="24"/>
                <w:szCs w:val="24"/>
                <w:lang w:val="tt-RU"/>
              </w:rPr>
            </w:pPr>
          </w:p>
        </w:tc>
      </w:tr>
      <w:tr w:rsidR="00657154" w:rsidRPr="00DF110E" w14:paraId="7B817E3B" w14:textId="77777777" w:rsidTr="00DF110E">
        <w:trPr>
          <w:trHeight w:val="69"/>
        </w:trPr>
        <w:tc>
          <w:tcPr>
            <w:tcW w:w="1384" w:type="dxa"/>
            <w:vMerge/>
            <w:tcBorders>
              <w:left w:val="single" w:sz="4" w:space="0" w:color="auto"/>
              <w:right w:val="single" w:sz="4" w:space="0" w:color="auto"/>
            </w:tcBorders>
          </w:tcPr>
          <w:p w14:paraId="11C9ED40" w14:textId="77777777" w:rsidR="00657154" w:rsidRPr="00DF110E" w:rsidRDefault="00657154" w:rsidP="00DF110E">
            <w:pPr>
              <w:spacing w:after="0" w:line="240" w:lineRule="auto"/>
              <w:jc w:val="both"/>
              <w:rPr>
                <w:rFonts w:ascii="Times New Roman" w:eastAsia="Calibri" w:hAnsi="Times New Roman" w:cs="Times New Roman"/>
                <w:b/>
                <w:sz w:val="24"/>
                <w:szCs w:val="24"/>
              </w:rPr>
            </w:pPr>
          </w:p>
        </w:tc>
        <w:tc>
          <w:tcPr>
            <w:tcW w:w="3402" w:type="dxa"/>
            <w:tcBorders>
              <w:top w:val="single" w:sz="4" w:space="0" w:color="auto"/>
              <w:left w:val="single" w:sz="4" w:space="0" w:color="auto"/>
              <w:bottom w:val="single" w:sz="4" w:space="0" w:color="auto"/>
              <w:right w:val="single" w:sz="4" w:space="0" w:color="auto"/>
            </w:tcBorders>
          </w:tcPr>
          <w:p w14:paraId="1FC1A83F" w14:textId="42E17D45" w:rsidR="00657154" w:rsidRPr="00DF110E" w:rsidRDefault="00657154" w:rsidP="00DF110E">
            <w:pPr>
              <w:spacing w:after="0" w:line="240" w:lineRule="auto"/>
              <w:contextualSpacing/>
              <w:jc w:val="both"/>
              <w:rPr>
                <w:rFonts w:ascii="Times New Roman" w:eastAsia="Calibri" w:hAnsi="Times New Roman" w:cs="Times New Roman"/>
                <w:b/>
                <w:bCs/>
                <w:i/>
                <w:sz w:val="24"/>
                <w:szCs w:val="24"/>
              </w:rPr>
            </w:pPr>
            <w:r w:rsidRPr="00DF110E">
              <w:rPr>
                <w:rFonts w:ascii="Times New Roman" w:eastAsia="Calibri" w:hAnsi="Times New Roman" w:cs="Times New Roman"/>
                <w:i/>
                <w:sz w:val="24"/>
                <w:szCs w:val="24"/>
              </w:rPr>
              <w:t>Контрольная работа</w:t>
            </w:r>
            <w:r w:rsidR="00C73003" w:rsidRPr="00DF110E">
              <w:rPr>
                <w:rFonts w:ascii="Times New Roman" w:eastAsia="Calibri" w:hAnsi="Times New Roman" w:cs="Times New Roman"/>
                <w:i/>
                <w:sz w:val="24"/>
                <w:szCs w:val="24"/>
              </w:rPr>
              <w:t xml:space="preserve"> </w:t>
            </w:r>
            <w:r w:rsidRPr="00DF110E">
              <w:rPr>
                <w:rFonts w:ascii="Times New Roman" w:eastAsia="Calibri" w:hAnsi="Times New Roman" w:cs="Times New Roman"/>
                <w:i/>
                <w:sz w:val="24"/>
                <w:szCs w:val="24"/>
              </w:rPr>
              <w:t>/</w:t>
            </w:r>
            <w:r w:rsidR="00C73003" w:rsidRPr="00DF110E">
              <w:rPr>
                <w:rFonts w:ascii="Times New Roman" w:eastAsia="Calibri" w:hAnsi="Times New Roman" w:cs="Times New Roman"/>
                <w:i/>
                <w:sz w:val="24"/>
                <w:szCs w:val="24"/>
              </w:rPr>
              <w:t xml:space="preserve"> </w:t>
            </w:r>
            <w:r w:rsidRPr="00DF110E">
              <w:rPr>
                <w:rFonts w:ascii="Times New Roman" w:eastAsia="Calibri" w:hAnsi="Times New Roman" w:cs="Times New Roman"/>
                <w:i/>
                <w:sz w:val="24"/>
                <w:szCs w:val="24"/>
              </w:rPr>
              <w:t>тестирование</w:t>
            </w:r>
          </w:p>
        </w:tc>
        <w:tc>
          <w:tcPr>
            <w:tcW w:w="709" w:type="dxa"/>
            <w:tcBorders>
              <w:left w:val="single" w:sz="4" w:space="0" w:color="auto"/>
              <w:right w:val="single" w:sz="4" w:space="0" w:color="auto"/>
            </w:tcBorders>
          </w:tcPr>
          <w:p w14:paraId="061813FC" w14:textId="3419EF09" w:rsidR="00657154" w:rsidRPr="00DF110E" w:rsidRDefault="002439A1" w:rsidP="00DF110E">
            <w:pPr>
              <w:spacing w:after="0" w:line="240" w:lineRule="auto"/>
              <w:jc w:val="center"/>
              <w:rPr>
                <w:rFonts w:ascii="Times New Roman" w:eastAsia="Calibri" w:hAnsi="Times New Roman" w:cs="Times New Roman"/>
                <w:sz w:val="24"/>
                <w:szCs w:val="24"/>
                <w:lang w:val="tt-RU"/>
              </w:rPr>
            </w:pPr>
            <w:r w:rsidRPr="00DF110E">
              <w:rPr>
                <w:rFonts w:ascii="Times New Roman" w:eastAsia="Calibri" w:hAnsi="Times New Roman" w:cs="Times New Roman"/>
                <w:sz w:val="24"/>
                <w:szCs w:val="24"/>
                <w:lang w:val="tt-RU"/>
              </w:rPr>
              <w:t>1</w:t>
            </w:r>
          </w:p>
        </w:tc>
        <w:tc>
          <w:tcPr>
            <w:tcW w:w="4111" w:type="dxa"/>
            <w:vMerge/>
            <w:tcBorders>
              <w:left w:val="single" w:sz="4" w:space="0" w:color="auto"/>
              <w:right w:val="single" w:sz="4" w:space="0" w:color="auto"/>
            </w:tcBorders>
          </w:tcPr>
          <w:p w14:paraId="63602BE9" w14:textId="5651402E" w:rsidR="00657154" w:rsidRPr="00DF110E" w:rsidRDefault="00657154" w:rsidP="00DF110E">
            <w:pPr>
              <w:spacing w:after="0" w:line="240" w:lineRule="auto"/>
              <w:jc w:val="both"/>
              <w:rPr>
                <w:rFonts w:ascii="Times New Roman" w:eastAsia="Calibri" w:hAnsi="Times New Roman" w:cs="Times New Roman"/>
                <w:sz w:val="24"/>
                <w:szCs w:val="24"/>
                <w:lang w:val="tt-RU"/>
              </w:rPr>
            </w:pPr>
          </w:p>
        </w:tc>
      </w:tr>
      <w:tr w:rsidR="00657154" w:rsidRPr="00DF110E" w14:paraId="4D63BC9A" w14:textId="77777777" w:rsidTr="00DF110E">
        <w:trPr>
          <w:trHeight w:val="825"/>
        </w:trPr>
        <w:tc>
          <w:tcPr>
            <w:tcW w:w="1384" w:type="dxa"/>
            <w:vMerge/>
            <w:tcBorders>
              <w:left w:val="single" w:sz="4" w:space="0" w:color="auto"/>
              <w:right w:val="single" w:sz="4" w:space="0" w:color="auto"/>
            </w:tcBorders>
          </w:tcPr>
          <w:p w14:paraId="31D48F8D" w14:textId="77777777" w:rsidR="00657154" w:rsidRPr="00DF110E" w:rsidRDefault="00657154" w:rsidP="00DF110E">
            <w:pPr>
              <w:spacing w:after="0" w:line="240" w:lineRule="auto"/>
              <w:jc w:val="both"/>
              <w:rPr>
                <w:rFonts w:ascii="Times New Roman" w:eastAsia="Calibri" w:hAnsi="Times New Roman" w:cs="Times New Roman"/>
                <w:b/>
                <w:sz w:val="24"/>
                <w:szCs w:val="24"/>
              </w:rPr>
            </w:pPr>
          </w:p>
        </w:tc>
        <w:tc>
          <w:tcPr>
            <w:tcW w:w="3402" w:type="dxa"/>
            <w:tcBorders>
              <w:top w:val="single" w:sz="4" w:space="0" w:color="auto"/>
              <w:left w:val="single" w:sz="4" w:space="0" w:color="auto"/>
              <w:bottom w:val="single" w:sz="4" w:space="0" w:color="auto"/>
              <w:right w:val="single" w:sz="4" w:space="0" w:color="auto"/>
            </w:tcBorders>
          </w:tcPr>
          <w:p w14:paraId="3E0FC548" w14:textId="142F77A9"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Л. Лерон. «Фашист очып үтте» («Фашист пролетел»).</w:t>
            </w:r>
            <w:r w:rsidRPr="00DF110E">
              <w:rPr>
                <w:rFonts w:ascii="Times New Roman" w:eastAsia="Calibri" w:hAnsi="Times New Roman" w:cs="Times New Roman"/>
                <w:b/>
                <w:bCs/>
                <w:sz w:val="24"/>
                <w:szCs w:val="24"/>
              </w:rPr>
              <w:t xml:space="preserve"> </w:t>
            </w:r>
            <w:r w:rsidRPr="00DF110E">
              <w:rPr>
                <w:rFonts w:ascii="Times New Roman" w:eastAsia="Calibri" w:hAnsi="Times New Roman" w:cs="Times New Roman"/>
                <w:sz w:val="24"/>
                <w:szCs w:val="24"/>
              </w:rPr>
              <w:t>Картины военного времени. Трагизм. Образ врага</w:t>
            </w:r>
          </w:p>
        </w:tc>
        <w:tc>
          <w:tcPr>
            <w:tcW w:w="709" w:type="dxa"/>
            <w:tcBorders>
              <w:left w:val="single" w:sz="4" w:space="0" w:color="auto"/>
              <w:right w:val="single" w:sz="4" w:space="0" w:color="auto"/>
            </w:tcBorders>
          </w:tcPr>
          <w:p w14:paraId="3476CF50" w14:textId="61F3F672" w:rsidR="00657154" w:rsidRPr="00DF110E" w:rsidRDefault="002439A1" w:rsidP="00DF110E">
            <w:pPr>
              <w:spacing w:after="0" w:line="240" w:lineRule="auto"/>
              <w:jc w:val="center"/>
              <w:rPr>
                <w:rFonts w:ascii="Times New Roman" w:eastAsia="Calibri" w:hAnsi="Times New Roman" w:cs="Times New Roman"/>
                <w:sz w:val="24"/>
                <w:szCs w:val="24"/>
                <w:lang w:val="tt-RU"/>
              </w:rPr>
            </w:pPr>
            <w:r w:rsidRPr="00DF110E">
              <w:rPr>
                <w:rFonts w:ascii="Times New Roman" w:eastAsia="Calibri" w:hAnsi="Times New Roman" w:cs="Times New Roman"/>
                <w:sz w:val="24"/>
                <w:szCs w:val="24"/>
                <w:lang w:val="tt-RU"/>
              </w:rPr>
              <w:t>1</w:t>
            </w:r>
          </w:p>
        </w:tc>
        <w:tc>
          <w:tcPr>
            <w:tcW w:w="4111" w:type="dxa"/>
            <w:vMerge/>
            <w:tcBorders>
              <w:left w:val="single" w:sz="4" w:space="0" w:color="auto"/>
              <w:right w:val="single" w:sz="4" w:space="0" w:color="auto"/>
            </w:tcBorders>
          </w:tcPr>
          <w:p w14:paraId="7E102B8D" w14:textId="64C353E8" w:rsidR="00657154" w:rsidRPr="00DF110E" w:rsidRDefault="00657154" w:rsidP="00DF110E">
            <w:pPr>
              <w:spacing w:after="0" w:line="240" w:lineRule="auto"/>
              <w:jc w:val="both"/>
              <w:rPr>
                <w:rFonts w:ascii="Times New Roman" w:eastAsia="Calibri" w:hAnsi="Times New Roman" w:cs="Times New Roman"/>
                <w:sz w:val="24"/>
                <w:szCs w:val="24"/>
                <w:lang w:val="tt-RU"/>
              </w:rPr>
            </w:pPr>
          </w:p>
        </w:tc>
      </w:tr>
      <w:tr w:rsidR="00657154" w:rsidRPr="00DF110E" w14:paraId="4EBEB18E" w14:textId="77777777" w:rsidTr="00DF110E">
        <w:trPr>
          <w:trHeight w:val="142"/>
        </w:trPr>
        <w:tc>
          <w:tcPr>
            <w:tcW w:w="1384" w:type="dxa"/>
            <w:vMerge/>
            <w:tcBorders>
              <w:left w:val="single" w:sz="4" w:space="0" w:color="auto"/>
              <w:right w:val="single" w:sz="4" w:space="0" w:color="auto"/>
            </w:tcBorders>
          </w:tcPr>
          <w:p w14:paraId="06474DDE" w14:textId="77777777" w:rsidR="00657154" w:rsidRPr="00DF110E" w:rsidRDefault="00657154" w:rsidP="00DF110E">
            <w:pPr>
              <w:spacing w:after="0" w:line="240" w:lineRule="auto"/>
              <w:jc w:val="both"/>
              <w:rPr>
                <w:rFonts w:ascii="Times New Roman" w:eastAsia="Calibri" w:hAnsi="Times New Roman" w:cs="Times New Roman"/>
                <w:b/>
                <w:sz w:val="24"/>
                <w:szCs w:val="24"/>
              </w:rPr>
            </w:pPr>
          </w:p>
        </w:tc>
        <w:tc>
          <w:tcPr>
            <w:tcW w:w="3402" w:type="dxa"/>
            <w:tcBorders>
              <w:top w:val="single" w:sz="4" w:space="0" w:color="auto"/>
              <w:left w:val="single" w:sz="4" w:space="0" w:color="auto"/>
              <w:bottom w:val="single" w:sz="4" w:space="0" w:color="auto"/>
              <w:right w:val="single" w:sz="4" w:space="0" w:color="auto"/>
            </w:tcBorders>
          </w:tcPr>
          <w:p w14:paraId="55182B63" w14:textId="6B223539"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bCs/>
                <w:i/>
                <w:sz w:val="24"/>
                <w:szCs w:val="24"/>
              </w:rPr>
              <w:t>Творческая работа:</w:t>
            </w:r>
            <w:r w:rsidRPr="00DF110E">
              <w:rPr>
                <w:rFonts w:ascii="Times New Roman" w:eastAsia="Calibri" w:hAnsi="Times New Roman" w:cs="Times New Roman"/>
                <w:sz w:val="24"/>
                <w:szCs w:val="24"/>
              </w:rPr>
              <w:t xml:space="preserve"> </w:t>
            </w:r>
            <w:r w:rsidR="00C73003" w:rsidRPr="00DF110E">
              <w:rPr>
                <w:rFonts w:ascii="Times New Roman" w:eastAsia="Calibri" w:hAnsi="Times New Roman" w:cs="Times New Roman"/>
                <w:sz w:val="24"/>
                <w:szCs w:val="24"/>
              </w:rPr>
              <w:t>с</w:t>
            </w:r>
            <w:r w:rsidRPr="00DF110E">
              <w:rPr>
                <w:rFonts w:ascii="Times New Roman" w:eastAsia="Calibri" w:hAnsi="Times New Roman" w:cs="Times New Roman"/>
                <w:sz w:val="24"/>
                <w:szCs w:val="24"/>
              </w:rPr>
              <w:t>очинение по картине А. Пластова «Пролетел фашистский самолет» («Фашист самолеты очып үтте»)</w:t>
            </w:r>
          </w:p>
        </w:tc>
        <w:tc>
          <w:tcPr>
            <w:tcW w:w="709" w:type="dxa"/>
            <w:tcBorders>
              <w:left w:val="single" w:sz="4" w:space="0" w:color="auto"/>
              <w:right w:val="single" w:sz="4" w:space="0" w:color="auto"/>
            </w:tcBorders>
          </w:tcPr>
          <w:p w14:paraId="79267657" w14:textId="7C0E43F7" w:rsidR="00657154" w:rsidRPr="00DF110E" w:rsidRDefault="002439A1" w:rsidP="00DF110E">
            <w:pPr>
              <w:spacing w:after="0" w:line="240" w:lineRule="auto"/>
              <w:jc w:val="center"/>
              <w:rPr>
                <w:rFonts w:ascii="Times New Roman" w:eastAsia="Calibri" w:hAnsi="Times New Roman" w:cs="Times New Roman"/>
                <w:sz w:val="24"/>
                <w:szCs w:val="24"/>
                <w:lang w:val="tt-RU"/>
              </w:rPr>
            </w:pPr>
            <w:r w:rsidRPr="00DF110E">
              <w:rPr>
                <w:rFonts w:ascii="Times New Roman" w:eastAsia="Calibri" w:hAnsi="Times New Roman" w:cs="Times New Roman"/>
                <w:sz w:val="24"/>
                <w:szCs w:val="24"/>
                <w:lang w:val="tt-RU"/>
              </w:rPr>
              <w:t>2</w:t>
            </w:r>
          </w:p>
        </w:tc>
        <w:tc>
          <w:tcPr>
            <w:tcW w:w="4111" w:type="dxa"/>
            <w:vMerge/>
            <w:tcBorders>
              <w:left w:val="single" w:sz="4" w:space="0" w:color="auto"/>
              <w:right w:val="single" w:sz="4" w:space="0" w:color="auto"/>
            </w:tcBorders>
          </w:tcPr>
          <w:p w14:paraId="1B455AF2" w14:textId="4CFBF658" w:rsidR="00657154" w:rsidRPr="00DF110E" w:rsidRDefault="00657154" w:rsidP="00DF110E">
            <w:pPr>
              <w:spacing w:after="0" w:line="240" w:lineRule="auto"/>
              <w:jc w:val="both"/>
              <w:rPr>
                <w:rFonts w:ascii="Times New Roman" w:eastAsia="Calibri" w:hAnsi="Times New Roman" w:cs="Times New Roman"/>
                <w:sz w:val="24"/>
                <w:szCs w:val="24"/>
                <w:lang w:val="tt-RU"/>
              </w:rPr>
            </w:pPr>
          </w:p>
        </w:tc>
      </w:tr>
      <w:tr w:rsidR="00657154" w:rsidRPr="00DF110E" w14:paraId="5EDCA3D8" w14:textId="77777777" w:rsidTr="00DF110E">
        <w:trPr>
          <w:trHeight w:val="131"/>
        </w:trPr>
        <w:tc>
          <w:tcPr>
            <w:tcW w:w="1384" w:type="dxa"/>
            <w:vMerge/>
            <w:tcBorders>
              <w:left w:val="single" w:sz="4" w:space="0" w:color="auto"/>
              <w:right w:val="single" w:sz="4" w:space="0" w:color="auto"/>
            </w:tcBorders>
          </w:tcPr>
          <w:p w14:paraId="04AE84E8" w14:textId="77777777" w:rsidR="00657154" w:rsidRPr="00DF110E" w:rsidRDefault="00657154" w:rsidP="00DF110E">
            <w:pPr>
              <w:spacing w:after="0" w:line="240" w:lineRule="auto"/>
              <w:jc w:val="both"/>
              <w:rPr>
                <w:rFonts w:ascii="Times New Roman" w:eastAsia="Calibri" w:hAnsi="Times New Roman" w:cs="Times New Roman"/>
                <w:b/>
                <w:sz w:val="24"/>
                <w:szCs w:val="24"/>
              </w:rPr>
            </w:pPr>
          </w:p>
        </w:tc>
        <w:tc>
          <w:tcPr>
            <w:tcW w:w="3402" w:type="dxa"/>
            <w:tcBorders>
              <w:top w:val="single" w:sz="4" w:space="0" w:color="auto"/>
              <w:left w:val="single" w:sz="4" w:space="0" w:color="auto"/>
              <w:bottom w:val="single" w:sz="4" w:space="0" w:color="auto"/>
              <w:right w:val="single" w:sz="4" w:space="0" w:color="auto"/>
            </w:tcBorders>
          </w:tcPr>
          <w:p w14:paraId="362D7679" w14:textId="5E79103A"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Жизнь и творчество Ш.</w:t>
            </w:r>
            <w:r w:rsidR="002439A1" w:rsidRPr="00DF110E">
              <w:rPr>
                <w:rFonts w:ascii="Times New Roman" w:eastAsia="Calibri" w:hAnsi="Times New Roman" w:cs="Times New Roman"/>
                <w:sz w:val="24"/>
                <w:szCs w:val="24"/>
              </w:rPr>
              <w:t> </w:t>
            </w:r>
            <w:r w:rsidRPr="00DF110E">
              <w:rPr>
                <w:rFonts w:ascii="Times New Roman" w:eastAsia="Calibri" w:hAnsi="Times New Roman" w:cs="Times New Roman"/>
                <w:sz w:val="24"/>
                <w:szCs w:val="24"/>
              </w:rPr>
              <w:t>Галиева.</w:t>
            </w:r>
          </w:p>
          <w:p w14:paraId="311F888F" w14:textId="0A42AC05"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«Пәрәмәч» («Перемяч»),</w:t>
            </w:r>
            <w:r w:rsidRPr="00DF110E">
              <w:rPr>
                <w:rFonts w:ascii="Times New Roman" w:eastAsia="Calibri" w:hAnsi="Times New Roman" w:cs="Times New Roman"/>
                <w:sz w:val="24"/>
                <w:szCs w:val="24"/>
                <w:lang w:val="tt-RU"/>
              </w:rPr>
              <w:t xml:space="preserve"> «Сәер кеше» («Странный человек»)</w:t>
            </w:r>
            <w:r w:rsidRPr="00DF110E">
              <w:rPr>
                <w:rFonts w:ascii="Times New Roman" w:eastAsia="Calibri" w:hAnsi="Times New Roman" w:cs="Times New Roman"/>
                <w:sz w:val="24"/>
                <w:szCs w:val="24"/>
              </w:rPr>
              <w:t>. Приемы создания комичности в лирическом произведении</w:t>
            </w:r>
          </w:p>
        </w:tc>
        <w:tc>
          <w:tcPr>
            <w:tcW w:w="709" w:type="dxa"/>
            <w:tcBorders>
              <w:left w:val="single" w:sz="4" w:space="0" w:color="auto"/>
              <w:right w:val="single" w:sz="4" w:space="0" w:color="auto"/>
            </w:tcBorders>
          </w:tcPr>
          <w:p w14:paraId="5F6D2030" w14:textId="65705F7A" w:rsidR="00657154" w:rsidRPr="00DF110E" w:rsidRDefault="002439A1" w:rsidP="00DF110E">
            <w:pPr>
              <w:spacing w:after="0" w:line="240" w:lineRule="auto"/>
              <w:jc w:val="center"/>
              <w:rPr>
                <w:rFonts w:ascii="Times New Roman" w:eastAsia="Calibri" w:hAnsi="Times New Roman" w:cs="Times New Roman"/>
                <w:sz w:val="24"/>
                <w:szCs w:val="24"/>
                <w:lang w:val="tt-RU"/>
              </w:rPr>
            </w:pPr>
            <w:r w:rsidRPr="00DF110E">
              <w:rPr>
                <w:rFonts w:ascii="Times New Roman" w:eastAsia="Calibri" w:hAnsi="Times New Roman" w:cs="Times New Roman"/>
                <w:sz w:val="24"/>
                <w:szCs w:val="24"/>
                <w:lang w:val="tt-RU"/>
              </w:rPr>
              <w:t>2</w:t>
            </w:r>
          </w:p>
        </w:tc>
        <w:tc>
          <w:tcPr>
            <w:tcW w:w="4111" w:type="dxa"/>
            <w:vMerge/>
            <w:tcBorders>
              <w:left w:val="single" w:sz="4" w:space="0" w:color="auto"/>
              <w:right w:val="single" w:sz="4" w:space="0" w:color="auto"/>
            </w:tcBorders>
          </w:tcPr>
          <w:p w14:paraId="21C6B363" w14:textId="5396E8C8" w:rsidR="00657154" w:rsidRPr="00DF110E" w:rsidRDefault="00657154" w:rsidP="00DF110E">
            <w:pPr>
              <w:spacing w:after="0" w:line="240" w:lineRule="auto"/>
              <w:jc w:val="both"/>
              <w:rPr>
                <w:rFonts w:ascii="Times New Roman" w:eastAsia="Calibri" w:hAnsi="Times New Roman" w:cs="Times New Roman"/>
                <w:sz w:val="24"/>
                <w:szCs w:val="24"/>
                <w:lang w:val="tt-RU"/>
              </w:rPr>
            </w:pPr>
          </w:p>
        </w:tc>
      </w:tr>
      <w:tr w:rsidR="00657154" w:rsidRPr="00DF110E" w14:paraId="46E45A63" w14:textId="77777777" w:rsidTr="00DF110E">
        <w:trPr>
          <w:trHeight w:val="80"/>
        </w:trPr>
        <w:tc>
          <w:tcPr>
            <w:tcW w:w="1384" w:type="dxa"/>
            <w:vMerge/>
            <w:tcBorders>
              <w:left w:val="single" w:sz="4" w:space="0" w:color="auto"/>
              <w:right w:val="single" w:sz="4" w:space="0" w:color="auto"/>
            </w:tcBorders>
          </w:tcPr>
          <w:p w14:paraId="51868F3A" w14:textId="77777777" w:rsidR="00657154" w:rsidRPr="00DF110E" w:rsidRDefault="00657154" w:rsidP="00DF110E">
            <w:pPr>
              <w:spacing w:after="0" w:line="240" w:lineRule="auto"/>
              <w:jc w:val="both"/>
              <w:rPr>
                <w:rFonts w:ascii="Times New Roman" w:eastAsia="Calibri" w:hAnsi="Times New Roman" w:cs="Times New Roman"/>
                <w:b/>
                <w:sz w:val="24"/>
                <w:szCs w:val="24"/>
              </w:rPr>
            </w:pPr>
          </w:p>
        </w:tc>
        <w:tc>
          <w:tcPr>
            <w:tcW w:w="3402" w:type="dxa"/>
            <w:tcBorders>
              <w:top w:val="single" w:sz="4" w:space="0" w:color="auto"/>
              <w:left w:val="single" w:sz="4" w:space="0" w:color="auto"/>
              <w:bottom w:val="single" w:sz="4" w:space="0" w:color="auto"/>
              <w:right w:val="single" w:sz="4" w:space="0" w:color="auto"/>
            </w:tcBorders>
          </w:tcPr>
          <w:p w14:paraId="30AC7A53" w14:textId="55C4D8EB" w:rsidR="00657154" w:rsidRPr="00DF110E" w:rsidRDefault="00657154" w:rsidP="00DF110E">
            <w:pPr>
              <w:spacing w:after="0" w:line="240" w:lineRule="auto"/>
              <w:contextualSpacing/>
              <w:rPr>
                <w:rFonts w:ascii="Times New Roman" w:eastAsia="Calibri" w:hAnsi="Times New Roman" w:cs="Times New Roman"/>
                <w:sz w:val="24"/>
                <w:szCs w:val="24"/>
              </w:rPr>
            </w:pPr>
            <w:r w:rsidRPr="00DF110E">
              <w:rPr>
                <w:rFonts w:ascii="Times New Roman" w:eastAsia="Calibri" w:hAnsi="Times New Roman" w:cs="Times New Roman"/>
                <w:sz w:val="24"/>
                <w:szCs w:val="24"/>
              </w:rPr>
              <w:t>Х.</w:t>
            </w:r>
            <w:r w:rsidR="002439A1" w:rsidRPr="00DF110E">
              <w:rPr>
                <w:rFonts w:ascii="Times New Roman" w:eastAsia="Calibri" w:hAnsi="Times New Roman" w:cs="Times New Roman"/>
                <w:sz w:val="24"/>
                <w:szCs w:val="24"/>
              </w:rPr>
              <w:t> </w:t>
            </w:r>
            <w:r w:rsidRPr="00DF110E">
              <w:rPr>
                <w:rFonts w:ascii="Times New Roman" w:eastAsia="Calibri" w:hAnsi="Times New Roman" w:cs="Times New Roman"/>
                <w:sz w:val="24"/>
                <w:szCs w:val="24"/>
              </w:rPr>
              <w:t>Такташ. «Әй, җырлыйсы килә шушы җырны» («Так хочется спеть эту песню»). Образ малой родины. Ностальгия по прошлому, счастливому детству</w:t>
            </w:r>
          </w:p>
        </w:tc>
        <w:tc>
          <w:tcPr>
            <w:tcW w:w="709" w:type="dxa"/>
            <w:tcBorders>
              <w:left w:val="single" w:sz="4" w:space="0" w:color="auto"/>
              <w:right w:val="single" w:sz="4" w:space="0" w:color="auto"/>
            </w:tcBorders>
          </w:tcPr>
          <w:p w14:paraId="4BB68D47" w14:textId="35913D3B" w:rsidR="00657154" w:rsidRPr="00DF110E" w:rsidRDefault="002439A1" w:rsidP="00DF110E">
            <w:pPr>
              <w:spacing w:after="0" w:line="240" w:lineRule="auto"/>
              <w:jc w:val="center"/>
              <w:rPr>
                <w:rFonts w:ascii="Times New Roman" w:eastAsia="Calibri" w:hAnsi="Times New Roman" w:cs="Times New Roman"/>
                <w:sz w:val="24"/>
                <w:szCs w:val="24"/>
                <w:lang w:val="tt-RU"/>
              </w:rPr>
            </w:pPr>
            <w:r w:rsidRPr="00DF110E">
              <w:rPr>
                <w:rFonts w:ascii="Times New Roman" w:eastAsia="Calibri" w:hAnsi="Times New Roman" w:cs="Times New Roman"/>
                <w:sz w:val="24"/>
                <w:szCs w:val="24"/>
                <w:lang w:val="tt-RU"/>
              </w:rPr>
              <w:t>1</w:t>
            </w:r>
          </w:p>
        </w:tc>
        <w:tc>
          <w:tcPr>
            <w:tcW w:w="4111" w:type="dxa"/>
            <w:vMerge/>
            <w:tcBorders>
              <w:left w:val="single" w:sz="4" w:space="0" w:color="auto"/>
              <w:right w:val="single" w:sz="4" w:space="0" w:color="auto"/>
            </w:tcBorders>
          </w:tcPr>
          <w:p w14:paraId="63DD9685" w14:textId="7878C1FA" w:rsidR="00657154" w:rsidRPr="00DF110E" w:rsidRDefault="00657154" w:rsidP="00DF110E">
            <w:pPr>
              <w:spacing w:after="0" w:line="240" w:lineRule="auto"/>
              <w:jc w:val="both"/>
              <w:rPr>
                <w:rFonts w:ascii="Times New Roman" w:eastAsia="Calibri" w:hAnsi="Times New Roman" w:cs="Times New Roman"/>
                <w:sz w:val="24"/>
                <w:szCs w:val="24"/>
                <w:lang w:val="tt-RU"/>
              </w:rPr>
            </w:pPr>
          </w:p>
        </w:tc>
      </w:tr>
      <w:tr w:rsidR="00657154" w:rsidRPr="00DF110E" w14:paraId="1055DFCA" w14:textId="77777777" w:rsidTr="00DF110E">
        <w:trPr>
          <w:trHeight w:val="838"/>
        </w:trPr>
        <w:tc>
          <w:tcPr>
            <w:tcW w:w="1384" w:type="dxa"/>
            <w:vMerge/>
            <w:tcBorders>
              <w:left w:val="single" w:sz="4" w:space="0" w:color="auto"/>
              <w:right w:val="single" w:sz="4" w:space="0" w:color="auto"/>
            </w:tcBorders>
          </w:tcPr>
          <w:p w14:paraId="416C5B49" w14:textId="77777777" w:rsidR="00657154" w:rsidRPr="00DF110E" w:rsidRDefault="00657154" w:rsidP="00DF110E">
            <w:pPr>
              <w:spacing w:after="0" w:line="240" w:lineRule="auto"/>
              <w:jc w:val="both"/>
              <w:rPr>
                <w:rFonts w:ascii="Times New Roman" w:eastAsia="Calibri" w:hAnsi="Times New Roman" w:cs="Times New Roman"/>
                <w:b/>
                <w:sz w:val="24"/>
                <w:szCs w:val="24"/>
              </w:rPr>
            </w:pPr>
          </w:p>
        </w:tc>
        <w:tc>
          <w:tcPr>
            <w:tcW w:w="3402" w:type="dxa"/>
            <w:tcBorders>
              <w:top w:val="single" w:sz="4" w:space="0" w:color="auto"/>
              <w:left w:val="single" w:sz="4" w:space="0" w:color="auto"/>
              <w:right w:val="single" w:sz="4" w:space="0" w:color="auto"/>
            </w:tcBorders>
          </w:tcPr>
          <w:p w14:paraId="74F6D8C2" w14:textId="71DD055D" w:rsidR="00657154" w:rsidRPr="00DF110E" w:rsidRDefault="00657154" w:rsidP="00DF110E">
            <w:pPr>
              <w:spacing w:after="0" w:line="240" w:lineRule="auto"/>
              <w:contextualSpacing/>
              <w:rPr>
                <w:rFonts w:ascii="Times New Roman" w:eastAsia="Calibri" w:hAnsi="Times New Roman" w:cs="Times New Roman"/>
                <w:sz w:val="24"/>
                <w:szCs w:val="24"/>
              </w:rPr>
            </w:pPr>
            <w:r w:rsidRPr="00DF110E">
              <w:rPr>
                <w:rFonts w:ascii="Times New Roman" w:eastAsia="Calibri" w:hAnsi="Times New Roman" w:cs="Times New Roman"/>
                <w:sz w:val="24"/>
                <w:szCs w:val="24"/>
              </w:rPr>
              <w:t>С.</w:t>
            </w:r>
            <w:r w:rsidR="002439A1" w:rsidRPr="00DF110E">
              <w:rPr>
                <w:rFonts w:ascii="Times New Roman" w:eastAsia="Calibri" w:hAnsi="Times New Roman" w:cs="Times New Roman"/>
                <w:sz w:val="24"/>
                <w:szCs w:val="24"/>
              </w:rPr>
              <w:t> </w:t>
            </w:r>
            <w:r w:rsidRPr="00DF110E">
              <w:rPr>
                <w:rFonts w:ascii="Times New Roman" w:eastAsia="Calibri" w:hAnsi="Times New Roman" w:cs="Times New Roman"/>
                <w:sz w:val="24"/>
                <w:szCs w:val="24"/>
              </w:rPr>
              <w:t>Хаким. «Шигырь ничек туа?» («Как рождаются стихи?»). Принципы и приемы создания лирического произведения.</w:t>
            </w:r>
          </w:p>
          <w:p w14:paraId="6F8ED321" w14:textId="65143E20" w:rsidR="00657154" w:rsidRPr="00DF110E" w:rsidRDefault="00657154" w:rsidP="00DF110E">
            <w:pPr>
              <w:spacing w:after="0" w:line="240" w:lineRule="auto"/>
              <w:contextualSpacing/>
              <w:rPr>
                <w:rFonts w:ascii="Times New Roman" w:eastAsia="Calibri" w:hAnsi="Times New Roman" w:cs="Times New Roman"/>
                <w:sz w:val="24"/>
                <w:szCs w:val="24"/>
              </w:rPr>
            </w:pPr>
            <w:r w:rsidRPr="00DF110E">
              <w:rPr>
                <w:rFonts w:ascii="Times New Roman" w:eastAsia="Calibri" w:hAnsi="Times New Roman" w:cs="Times New Roman"/>
                <w:sz w:val="24"/>
                <w:szCs w:val="24"/>
              </w:rPr>
              <w:t>Повторение пройденной темы</w:t>
            </w:r>
          </w:p>
        </w:tc>
        <w:tc>
          <w:tcPr>
            <w:tcW w:w="709" w:type="dxa"/>
            <w:tcBorders>
              <w:left w:val="single" w:sz="4" w:space="0" w:color="auto"/>
              <w:right w:val="single" w:sz="4" w:space="0" w:color="auto"/>
            </w:tcBorders>
          </w:tcPr>
          <w:p w14:paraId="5D32D94B" w14:textId="54A03B7F" w:rsidR="00657154" w:rsidRPr="00DF110E" w:rsidRDefault="002439A1" w:rsidP="00DF110E">
            <w:pPr>
              <w:spacing w:after="0" w:line="240" w:lineRule="auto"/>
              <w:jc w:val="center"/>
              <w:rPr>
                <w:rFonts w:ascii="Times New Roman" w:eastAsia="Calibri" w:hAnsi="Times New Roman" w:cs="Times New Roman"/>
                <w:sz w:val="24"/>
                <w:szCs w:val="24"/>
                <w:lang w:val="tt-RU"/>
              </w:rPr>
            </w:pPr>
            <w:r w:rsidRPr="00DF110E">
              <w:rPr>
                <w:rFonts w:ascii="Times New Roman" w:eastAsia="Calibri" w:hAnsi="Times New Roman" w:cs="Times New Roman"/>
                <w:sz w:val="24"/>
                <w:szCs w:val="24"/>
                <w:lang w:val="tt-RU"/>
              </w:rPr>
              <w:t>2</w:t>
            </w:r>
          </w:p>
        </w:tc>
        <w:tc>
          <w:tcPr>
            <w:tcW w:w="4111" w:type="dxa"/>
            <w:vMerge/>
            <w:tcBorders>
              <w:left w:val="single" w:sz="4" w:space="0" w:color="auto"/>
              <w:right w:val="single" w:sz="4" w:space="0" w:color="auto"/>
            </w:tcBorders>
          </w:tcPr>
          <w:p w14:paraId="55469884" w14:textId="3556C791" w:rsidR="00657154" w:rsidRPr="00DF110E" w:rsidRDefault="00657154" w:rsidP="00DF110E">
            <w:pPr>
              <w:spacing w:after="0" w:line="240" w:lineRule="auto"/>
              <w:jc w:val="both"/>
              <w:rPr>
                <w:rFonts w:ascii="Times New Roman" w:eastAsia="Calibri" w:hAnsi="Times New Roman" w:cs="Times New Roman"/>
                <w:sz w:val="24"/>
                <w:szCs w:val="24"/>
                <w:lang w:val="tt-RU"/>
              </w:rPr>
            </w:pPr>
          </w:p>
        </w:tc>
      </w:tr>
      <w:tr w:rsidR="00657154" w:rsidRPr="00DF110E" w14:paraId="33D41813" w14:textId="77777777" w:rsidTr="00DF110E">
        <w:trPr>
          <w:trHeight w:val="218"/>
        </w:trPr>
        <w:tc>
          <w:tcPr>
            <w:tcW w:w="1384" w:type="dxa"/>
            <w:tcBorders>
              <w:top w:val="single" w:sz="4" w:space="0" w:color="auto"/>
              <w:left w:val="single" w:sz="4" w:space="0" w:color="auto"/>
              <w:right w:val="single" w:sz="4" w:space="0" w:color="auto"/>
            </w:tcBorders>
          </w:tcPr>
          <w:p w14:paraId="767D8383" w14:textId="0C9ADCCE" w:rsidR="00657154" w:rsidRPr="00DF110E" w:rsidRDefault="00657154" w:rsidP="00DF110E">
            <w:pPr>
              <w:spacing w:after="0" w:line="240" w:lineRule="auto"/>
              <w:contextualSpacing/>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Образная система произведений фантастики</w:t>
            </w:r>
          </w:p>
        </w:tc>
        <w:tc>
          <w:tcPr>
            <w:tcW w:w="3402" w:type="dxa"/>
            <w:tcBorders>
              <w:top w:val="single" w:sz="4" w:space="0" w:color="auto"/>
              <w:left w:val="single" w:sz="4" w:space="0" w:color="auto"/>
              <w:bottom w:val="single" w:sz="4" w:space="0" w:color="auto"/>
              <w:right w:val="single" w:sz="4" w:space="0" w:color="auto"/>
            </w:tcBorders>
          </w:tcPr>
          <w:p w14:paraId="482B24C9" w14:textId="77777777" w:rsidR="00657154" w:rsidRPr="00DF110E" w:rsidRDefault="00657154" w:rsidP="00DF110E">
            <w:pPr>
              <w:spacing w:after="0" w:line="240" w:lineRule="auto"/>
              <w:contextualSpacing/>
              <w:rPr>
                <w:rFonts w:ascii="Times New Roman" w:eastAsia="Calibri" w:hAnsi="Times New Roman" w:cs="Times New Roman"/>
                <w:sz w:val="24"/>
                <w:szCs w:val="24"/>
              </w:rPr>
            </w:pPr>
            <w:r w:rsidRPr="00DF110E">
              <w:rPr>
                <w:rFonts w:ascii="Times New Roman" w:eastAsia="Calibri" w:hAnsi="Times New Roman" w:cs="Times New Roman"/>
                <w:sz w:val="24"/>
                <w:szCs w:val="24"/>
              </w:rPr>
              <w:t>Образная система произведений фантастики.</w:t>
            </w:r>
          </w:p>
          <w:p w14:paraId="3A2F17F3" w14:textId="77777777" w:rsidR="00657154" w:rsidRPr="00DF110E" w:rsidRDefault="00657154" w:rsidP="00DF110E">
            <w:pPr>
              <w:spacing w:after="0" w:line="240" w:lineRule="auto"/>
              <w:contextualSpacing/>
              <w:rPr>
                <w:rFonts w:ascii="Times New Roman" w:eastAsia="Calibri" w:hAnsi="Times New Roman" w:cs="Times New Roman"/>
                <w:sz w:val="24"/>
                <w:szCs w:val="24"/>
              </w:rPr>
            </w:pPr>
            <w:r w:rsidRPr="00DF110E">
              <w:rPr>
                <w:rFonts w:ascii="Times New Roman" w:eastAsia="Calibri" w:hAnsi="Times New Roman" w:cs="Times New Roman"/>
                <w:sz w:val="24"/>
                <w:szCs w:val="24"/>
              </w:rPr>
              <w:t>Жизнь и творчество К. Насыри.</w:t>
            </w:r>
          </w:p>
          <w:p w14:paraId="3BB69274" w14:textId="02ED4AD6" w:rsidR="00657154" w:rsidRPr="00DF110E" w:rsidRDefault="00657154" w:rsidP="00DF110E">
            <w:pPr>
              <w:spacing w:after="0" w:line="240" w:lineRule="auto"/>
              <w:contextualSpacing/>
              <w:rPr>
                <w:rFonts w:ascii="Times New Roman" w:eastAsia="Calibri" w:hAnsi="Times New Roman" w:cs="Times New Roman"/>
                <w:sz w:val="24"/>
                <w:szCs w:val="24"/>
              </w:rPr>
            </w:pPr>
            <w:r w:rsidRPr="00DF110E">
              <w:rPr>
                <w:rFonts w:ascii="Times New Roman" w:eastAsia="Calibri" w:hAnsi="Times New Roman" w:cs="Times New Roman"/>
                <w:sz w:val="24"/>
                <w:szCs w:val="24"/>
              </w:rPr>
              <w:t>«Әбугалисина» («Авиценна»). Образ Авиценны. Фантастический сюжет в повести. Просветительские идеи в произведении. Олицетворение добра и зла. Утверждение идеи необходимости обществу знания, которое служит благородным целям. Роль антитезы в композиции произведения. Своеобразное выражение просветительского реализма.</w:t>
            </w:r>
          </w:p>
          <w:p w14:paraId="661D496D" w14:textId="77777777" w:rsidR="00657154" w:rsidRPr="00DF110E" w:rsidRDefault="00657154" w:rsidP="00DF110E">
            <w:pPr>
              <w:spacing w:after="0" w:line="240" w:lineRule="auto"/>
              <w:contextualSpacing/>
              <w:rPr>
                <w:rFonts w:ascii="Times New Roman" w:eastAsia="Calibri" w:hAnsi="Times New Roman" w:cs="Times New Roman"/>
                <w:sz w:val="24"/>
                <w:szCs w:val="24"/>
                <w:lang w:val="tt-RU"/>
              </w:rPr>
            </w:pPr>
            <w:r w:rsidRPr="00DF110E">
              <w:rPr>
                <w:rFonts w:ascii="Times New Roman" w:eastAsia="Calibri" w:hAnsi="Times New Roman" w:cs="Times New Roman"/>
                <w:sz w:val="24"/>
                <w:szCs w:val="24"/>
                <w:lang w:val="tt-RU"/>
              </w:rPr>
              <w:t>Р. Фаизов. «Бер күбәләк» («Бабочка»)</w:t>
            </w:r>
          </w:p>
        </w:tc>
        <w:tc>
          <w:tcPr>
            <w:tcW w:w="709" w:type="dxa"/>
            <w:tcBorders>
              <w:top w:val="nil"/>
              <w:left w:val="single" w:sz="4" w:space="0" w:color="auto"/>
              <w:right w:val="single" w:sz="4" w:space="0" w:color="auto"/>
            </w:tcBorders>
          </w:tcPr>
          <w:p w14:paraId="28722A97" w14:textId="3A6C9826" w:rsidR="00657154" w:rsidRPr="00DF110E" w:rsidRDefault="004E7BD0"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4</w:t>
            </w:r>
          </w:p>
        </w:tc>
        <w:tc>
          <w:tcPr>
            <w:tcW w:w="4111" w:type="dxa"/>
            <w:tcBorders>
              <w:top w:val="nil"/>
              <w:left w:val="single" w:sz="4" w:space="0" w:color="auto"/>
              <w:right w:val="single" w:sz="4" w:space="0" w:color="auto"/>
            </w:tcBorders>
          </w:tcPr>
          <w:p w14:paraId="0C96B9E9" w14:textId="02C7075D"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Чтение: осмысленное чтение произведения.</w:t>
            </w:r>
          </w:p>
          <w:p w14:paraId="0D66D4EC" w14:textId="77777777"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Работа с текстом литературного произведения: определение тематики и проблематики, выявление главной мысли произведений, сопоставление персонажей одного произведения по контрасту.</w:t>
            </w:r>
          </w:p>
          <w:p w14:paraId="3D031AD5" w14:textId="77777777"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Освоение теоретико-литературного понятия.</w:t>
            </w:r>
          </w:p>
          <w:p w14:paraId="3B292097" w14:textId="77777777" w:rsidR="00657154" w:rsidRPr="00DF110E" w:rsidRDefault="00657154" w:rsidP="00DF110E">
            <w:pPr>
              <w:spacing w:after="0" w:line="240" w:lineRule="auto"/>
              <w:rPr>
                <w:rFonts w:ascii="Times New Roman" w:eastAsia="Calibri" w:hAnsi="Times New Roman" w:cs="Times New Roman"/>
                <w:sz w:val="24"/>
                <w:szCs w:val="24"/>
                <w:lang w:val="tt-RU"/>
              </w:rPr>
            </w:pPr>
            <w:r w:rsidRPr="00DF110E">
              <w:rPr>
                <w:rFonts w:ascii="Times New Roman" w:eastAsia="Calibri" w:hAnsi="Times New Roman" w:cs="Times New Roman"/>
                <w:sz w:val="24"/>
                <w:szCs w:val="24"/>
              </w:rPr>
              <w:t>Участие в виртуальной экскурсии</w:t>
            </w:r>
          </w:p>
        </w:tc>
      </w:tr>
      <w:tr w:rsidR="00657154" w:rsidRPr="00DF110E" w14:paraId="731F0BB0" w14:textId="77777777" w:rsidTr="00DF110E">
        <w:trPr>
          <w:trHeight w:val="101"/>
        </w:trPr>
        <w:tc>
          <w:tcPr>
            <w:tcW w:w="1384" w:type="dxa"/>
            <w:tcBorders>
              <w:top w:val="single" w:sz="4" w:space="0" w:color="auto"/>
              <w:left w:val="single" w:sz="4" w:space="0" w:color="auto"/>
              <w:right w:val="single" w:sz="4" w:space="0" w:color="auto"/>
            </w:tcBorders>
          </w:tcPr>
          <w:p w14:paraId="70407275" w14:textId="4419D0D8" w:rsidR="00657154" w:rsidRPr="00DF110E" w:rsidRDefault="00657154" w:rsidP="00DF110E">
            <w:pPr>
              <w:spacing w:after="0" w:line="240" w:lineRule="auto"/>
              <w:contextualSpacing/>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Аллегорическая образность</w:t>
            </w:r>
          </w:p>
        </w:tc>
        <w:tc>
          <w:tcPr>
            <w:tcW w:w="3402" w:type="dxa"/>
            <w:tcBorders>
              <w:top w:val="single" w:sz="4" w:space="0" w:color="auto"/>
              <w:left w:val="single" w:sz="4" w:space="0" w:color="auto"/>
              <w:bottom w:val="single" w:sz="4" w:space="0" w:color="auto"/>
              <w:right w:val="single" w:sz="4" w:space="0" w:color="auto"/>
            </w:tcBorders>
          </w:tcPr>
          <w:p w14:paraId="5F4522A5" w14:textId="77777777" w:rsidR="00C73003"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Г. Рахим. «Яз әкиятләре» («Весенние сказки»).</w:t>
            </w:r>
          </w:p>
          <w:p w14:paraId="5FA57D82" w14:textId="7A4EF618" w:rsidR="00C73003"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«Битлек» («Маска»). Особенности национальных праздников, чувство ответственности за свои поступки, правила этики</w:t>
            </w:r>
            <w:r w:rsidR="00C73003" w:rsidRPr="00DF110E">
              <w:rPr>
                <w:rFonts w:ascii="Times New Roman" w:eastAsia="Calibri" w:hAnsi="Times New Roman" w:cs="Times New Roman"/>
                <w:sz w:val="24"/>
                <w:szCs w:val="24"/>
              </w:rPr>
              <w:t>.</w:t>
            </w:r>
          </w:p>
          <w:p w14:paraId="0D571E04" w14:textId="4E36A63B" w:rsidR="00657154" w:rsidRPr="00DF110E" w:rsidRDefault="00C73003"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lang w:val="tt-RU"/>
              </w:rPr>
              <w:t>И. Гази. «Кояш артыннан киткән тургай» («В поисках солнца улетел жаворонок»).</w:t>
            </w:r>
            <w:r w:rsidRPr="00DF110E">
              <w:rPr>
                <w:rFonts w:ascii="Times New Roman" w:eastAsia="Calibri" w:hAnsi="Times New Roman" w:cs="Times New Roman"/>
                <w:sz w:val="24"/>
                <w:szCs w:val="24"/>
              </w:rPr>
              <w:t xml:space="preserve"> Условность и аллегорическая образность.</w:t>
            </w:r>
          </w:p>
        </w:tc>
        <w:tc>
          <w:tcPr>
            <w:tcW w:w="709" w:type="dxa"/>
            <w:tcBorders>
              <w:top w:val="single" w:sz="4" w:space="0" w:color="auto"/>
              <w:left w:val="single" w:sz="4" w:space="0" w:color="auto"/>
              <w:right w:val="single" w:sz="4" w:space="0" w:color="auto"/>
            </w:tcBorders>
          </w:tcPr>
          <w:p w14:paraId="1B2528D8" w14:textId="7315CE22" w:rsidR="00657154" w:rsidRPr="00DF110E" w:rsidRDefault="004E7BD0"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4</w:t>
            </w:r>
          </w:p>
        </w:tc>
        <w:tc>
          <w:tcPr>
            <w:tcW w:w="4111" w:type="dxa"/>
            <w:tcBorders>
              <w:top w:val="single" w:sz="4" w:space="0" w:color="auto"/>
              <w:left w:val="single" w:sz="4" w:space="0" w:color="auto"/>
              <w:right w:val="single" w:sz="4" w:space="0" w:color="auto"/>
            </w:tcBorders>
          </w:tcPr>
          <w:p w14:paraId="622747FB" w14:textId="3ED8B85A"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 xml:space="preserve">Чтение: осмысленное, выразительное чтение произведения. </w:t>
            </w:r>
          </w:p>
          <w:p w14:paraId="180161CC" w14:textId="77777777"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Работа с текстом литературного произведения: определение тематики и проблематики произведения, формулирование идеи произведения.</w:t>
            </w:r>
          </w:p>
          <w:p w14:paraId="08117B05" w14:textId="77777777"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Пересказ текста: творческий пересказ.</w:t>
            </w:r>
          </w:p>
          <w:p w14:paraId="21A9333A" w14:textId="77777777"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Усвоение теоретико-литературного понятия</w:t>
            </w:r>
          </w:p>
        </w:tc>
      </w:tr>
      <w:tr w:rsidR="00657154" w:rsidRPr="00DF110E" w14:paraId="66D657F5" w14:textId="77777777" w:rsidTr="00DF110E">
        <w:trPr>
          <w:trHeight w:val="142"/>
        </w:trPr>
        <w:tc>
          <w:tcPr>
            <w:tcW w:w="1384" w:type="dxa"/>
            <w:tcBorders>
              <w:top w:val="single" w:sz="4" w:space="0" w:color="auto"/>
              <w:left w:val="single" w:sz="4" w:space="0" w:color="auto"/>
              <w:right w:val="single" w:sz="4" w:space="0" w:color="auto"/>
            </w:tcBorders>
          </w:tcPr>
          <w:p w14:paraId="52754CF7" w14:textId="5CA049FA" w:rsidR="00657154" w:rsidRPr="00DF110E" w:rsidRDefault="00657154" w:rsidP="00DF110E">
            <w:pPr>
              <w:spacing w:after="0" w:line="240" w:lineRule="auto"/>
              <w:contextualSpacing/>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Особенности образной системы в автобиографических произведениях</w:t>
            </w:r>
          </w:p>
        </w:tc>
        <w:tc>
          <w:tcPr>
            <w:tcW w:w="3402" w:type="dxa"/>
            <w:tcBorders>
              <w:top w:val="single" w:sz="4" w:space="0" w:color="auto"/>
              <w:left w:val="single" w:sz="4" w:space="0" w:color="auto"/>
              <w:bottom w:val="single" w:sz="4" w:space="0" w:color="auto"/>
              <w:right w:val="single" w:sz="4" w:space="0" w:color="auto"/>
            </w:tcBorders>
          </w:tcPr>
          <w:p w14:paraId="79167C30" w14:textId="77777777" w:rsidR="00657154" w:rsidRPr="00DF110E" w:rsidRDefault="00657154" w:rsidP="00DF110E">
            <w:pPr>
              <w:spacing w:after="0" w:line="240" w:lineRule="auto"/>
              <w:contextualSpacing/>
              <w:rPr>
                <w:rFonts w:ascii="Times New Roman" w:eastAsia="Calibri" w:hAnsi="Times New Roman" w:cs="Times New Roman"/>
                <w:sz w:val="24"/>
                <w:szCs w:val="24"/>
              </w:rPr>
            </w:pPr>
            <w:r w:rsidRPr="00DF110E">
              <w:rPr>
                <w:rFonts w:ascii="Times New Roman" w:eastAsia="Calibri" w:hAnsi="Times New Roman" w:cs="Times New Roman"/>
                <w:sz w:val="24"/>
                <w:szCs w:val="24"/>
              </w:rPr>
              <w:t>Особенности образной системы в автобиографических произведениях.</w:t>
            </w:r>
          </w:p>
          <w:p w14:paraId="6EA7432F" w14:textId="77777777" w:rsidR="00657154" w:rsidRPr="00DF110E" w:rsidRDefault="00657154" w:rsidP="00DF110E">
            <w:pPr>
              <w:spacing w:after="0" w:line="240" w:lineRule="auto"/>
              <w:contextualSpacing/>
              <w:rPr>
                <w:rFonts w:ascii="Times New Roman" w:eastAsia="Calibri" w:hAnsi="Times New Roman" w:cs="Times New Roman"/>
                <w:sz w:val="24"/>
                <w:szCs w:val="24"/>
              </w:rPr>
            </w:pPr>
            <w:r w:rsidRPr="00DF110E">
              <w:rPr>
                <w:rFonts w:ascii="Times New Roman" w:eastAsia="Calibri" w:hAnsi="Times New Roman" w:cs="Times New Roman"/>
                <w:sz w:val="24"/>
                <w:szCs w:val="24"/>
              </w:rPr>
              <w:t>Жизнь и творчество Г. Тукая.</w:t>
            </w:r>
          </w:p>
          <w:p w14:paraId="21C944C2" w14:textId="7DFCA42E" w:rsidR="00657154" w:rsidRPr="00DF110E" w:rsidRDefault="00657154" w:rsidP="00DF110E">
            <w:pPr>
              <w:spacing w:after="0" w:line="240" w:lineRule="auto"/>
              <w:contextualSpacing/>
              <w:rPr>
                <w:rFonts w:ascii="Times New Roman" w:eastAsia="Calibri" w:hAnsi="Times New Roman" w:cs="Times New Roman"/>
                <w:sz w:val="24"/>
                <w:szCs w:val="24"/>
              </w:rPr>
            </w:pPr>
            <w:r w:rsidRPr="00DF110E">
              <w:rPr>
                <w:rFonts w:ascii="Times New Roman" w:eastAsia="Calibri" w:hAnsi="Times New Roman" w:cs="Times New Roman"/>
                <w:sz w:val="24"/>
                <w:szCs w:val="24"/>
              </w:rPr>
              <w:t xml:space="preserve">«Исемдә калганнар» (отрывок из автобиографической повести) («Мои </w:t>
            </w:r>
            <w:r w:rsidRPr="00DF110E">
              <w:rPr>
                <w:rFonts w:ascii="Times New Roman" w:eastAsia="Calibri" w:hAnsi="Times New Roman" w:cs="Times New Roman"/>
                <w:sz w:val="24"/>
                <w:szCs w:val="24"/>
              </w:rPr>
              <w:lastRenderedPageBreak/>
              <w:t>воспоминания»). Образ маленького Тукая. Условность воспоминаний литературного героя.</w:t>
            </w:r>
          </w:p>
          <w:p w14:paraId="415F827F" w14:textId="77777777" w:rsidR="00657154" w:rsidRPr="00DF110E" w:rsidRDefault="00657154" w:rsidP="00DF110E">
            <w:pPr>
              <w:spacing w:after="0" w:line="240" w:lineRule="auto"/>
              <w:contextualSpacing/>
              <w:rPr>
                <w:rFonts w:ascii="Times New Roman" w:eastAsia="Calibri" w:hAnsi="Times New Roman" w:cs="Times New Roman"/>
                <w:sz w:val="24"/>
                <w:szCs w:val="24"/>
                <w:lang w:val="tt-RU"/>
              </w:rPr>
            </w:pPr>
            <w:r w:rsidRPr="00DF110E">
              <w:rPr>
                <w:rFonts w:ascii="Times New Roman" w:eastAsia="Calibri" w:hAnsi="Times New Roman" w:cs="Times New Roman"/>
                <w:sz w:val="24"/>
                <w:szCs w:val="24"/>
                <w:lang w:val="tt-RU"/>
              </w:rPr>
              <w:t>Ф. Хусни. «Минем тәрәзәләрем» («Мои окна»)</w:t>
            </w:r>
          </w:p>
        </w:tc>
        <w:tc>
          <w:tcPr>
            <w:tcW w:w="709" w:type="dxa"/>
            <w:tcBorders>
              <w:top w:val="single" w:sz="4" w:space="0" w:color="auto"/>
              <w:left w:val="single" w:sz="4" w:space="0" w:color="auto"/>
              <w:right w:val="single" w:sz="4" w:space="0" w:color="auto"/>
            </w:tcBorders>
          </w:tcPr>
          <w:p w14:paraId="41B0CBC0" w14:textId="613391F3" w:rsidR="00657154" w:rsidRPr="00DF110E" w:rsidRDefault="004E7BD0"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lastRenderedPageBreak/>
              <w:t>5</w:t>
            </w:r>
          </w:p>
        </w:tc>
        <w:tc>
          <w:tcPr>
            <w:tcW w:w="4111" w:type="dxa"/>
            <w:tcBorders>
              <w:top w:val="single" w:sz="4" w:space="0" w:color="auto"/>
              <w:left w:val="single" w:sz="4" w:space="0" w:color="auto"/>
              <w:right w:val="single" w:sz="4" w:space="0" w:color="auto"/>
            </w:tcBorders>
          </w:tcPr>
          <w:p w14:paraId="081E0893" w14:textId="7B9C9944"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Чтение: осмысленное, выразительное чтение.</w:t>
            </w:r>
          </w:p>
          <w:p w14:paraId="033B98FE" w14:textId="77777777"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Учебный диалог: ответы на вопросы по содержанию прочитанного текста, участие в беседе о прочитанном, в том числе используя информацию о жизни и творчестве писателя.</w:t>
            </w:r>
          </w:p>
          <w:p w14:paraId="2068F47C" w14:textId="77777777"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 xml:space="preserve">Работа с текстом литературного </w:t>
            </w:r>
            <w:r w:rsidRPr="00DF110E">
              <w:rPr>
                <w:rFonts w:ascii="Times New Roman" w:eastAsia="Calibri" w:hAnsi="Times New Roman" w:cs="Times New Roman"/>
                <w:sz w:val="24"/>
                <w:szCs w:val="24"/>
              </w:rPr>
              <w:lastRenderedPageBreak/>
              <w:t>произведения: характеристика героя произведения, выбор и использование интонационных средств выразительности, анализ и выражение своего отношения к героям произведения.</w:t>
            </w:r>
          </w:p>
          <w:p w14:paraId="7577F2F7" w14:textId="77777777"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Пересказ текста: краткий пересказ.</w:t>
            </w:r>
          </w:p>
          <w:p w14:paraId="15B0EE3C" w14:textId="77777777"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Рассказывание: устное иллюстрирование.</w:t>
            </w:r>
          </w:p>
          <w:p w14:paraId="3FB03B0E" w14:textId="77777777"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Усвоение теоретико-литературного понятия</w:t>
            </w:r>
          </w:p>
        </w:tc>
      </w:tr>
      <w:tr w:rsidR="00657154" w:rsidRPr="00DF110E" w14:paraId="090F6529" w14:textId="77777777" w:rsidTr="00DF110E">
        <w:trPr>
          <w:trHeight w:val="1980"/>
        </w:trPr>
        <w:tc>
          <w:tcPr>
            <w:tcW w:w="1384" w:type="dxa"/>
            <w:vMerge w:val="restart"/>
            <w:tcBorders>
              <w:top w:val="single" w:sz="4" w:space="0" w:color="auto"/>
              <w:left w:val="single" w:sz="4" w:space="0" w:color="auto"/>
              <w:right w:val="single" w:sz="4" w:space="0" w:color="auto"/>
            </w:tcBorders>
          </w:tcPr>
          <w:p w14:paraId="40B1657F" w14:textId="30CC851A" w:rsidR="00657154" w:rsidRPr="00DF110E" w:rsidRDefault="00657154" w:rsidP="00DF110E">
            <w:pPr>
              <w:spacing w:after="0" w:line="240" w:lineRule="auto"/>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lastRenderedPageBreak/>
              <w:t>Образная система в биографических произведениях</w:t>
            </w:r>
          </w:p>
        </w:tc>
        <w:tc>
          <w:tcPr>
            <w:tcW w:w="3402" w:type="dxa"/>
            <w:tcBorders>
              <w:top w:val="single" w:sz="4" w:space="0" w:color="auto"/>
              <w:left w:val="single" w:sz="4" w:space="0" w:color="auto"/>
              <w:bottom w:val="single" w:sz="4" w:space="0" w:color="auto"/>
              <w:right w:val="single" w:sz="4" w:space="0" w:color="auto"/>
            </w:tcBorders>
          </w:tcPr>
          <w:p w14:paraId="708FA242" w14:textId="77777777"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Образная система в биографических произведениях.</w:t>
            </w:r>
          </w:p>
          <w:p w14:paraId="5150B81C" w14:textId="77777777"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Биографическое произведение. Особенности жанра.</w:t>
            </w:r>
          </w:p>
          <w:p w14:paraId="30B21397" w14:textId="6F3541EF"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 Батулла. «Имче» («Знахарка»). Исторический сюжет о детстве Тукая. Сходство и различия в создании образа главного героя в разных произведениях. Особенности повествования</w:t>
            </w:r>
          </w:p>
        </w:tc>
        <w:tc>
          <w:tcPr>
            <w:tcW w:w="709" w:type="dxa"/>
            <w:tcBorders>
              <w:top w:val="single" w:sz="4" w:space="0" w:color="auto"/>
              <w:left w:val="single" w:sz="4" w:space="0" w:color="auto"/>
              <w:right w:val="single" w:sz="4" w:space="0" w:color="auto"/>
            </w:tcBorders>
          </w:tcPr>
          <w:p w14:paraId="354B5B60" w14:textId="127306D9" w:rsidR="00657154" w:rsidRPr="00DF110E" w:rsidRDefault="004E7BD0"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1</w:t>
            </w:r>
          </w:p>
        </w:tc>
        <w:tc>
          <w:tcPr>
            <w:tcW w:w="4111" w:type="dxa"/>
            <w:vMerge w:val="restart"/>
            <w:tcBorders>
              <w:top w:val="single" w:sz="4" w:space="0" w:color="auto"/>
              <w:left w:val="single" w:sz="4" w:space="0" w:color="auto"/>
              <w:right w:val="single" w:sz="4" w:space="0" w:color="auto"/>
            </w:tcBorders>
          </w:tcPr>
          <w:p w14:paraId="3AA655DB" w14:textId="36855CF1"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 xml:space="preserve">Чтение: осмысленное, выразительное чтение. </w:t>
            </w:r>
          </w:p>
          <w:p w14:paraId="1A388FC6" w14:textId="77777777"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Учебный диалог: ответы на вопросы по содержанию прочитанного текста, участие в беседе о прочитанном, в том числе используя информацию о жизни и творчестве писателя.</w:t>
            </w:r>
          </w:p>
          <w:p w14:paraId="06F050E9" w14:textId="77777777"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Характеристика героя произведения: создание его словесного портрета на основе авторского описания и художественных деталей, анализ и выражение своего отношения к героям произведения.</w:t>
            </w:r>
          </w:p>
          <w:p w14:paraId="4C5CB40A" w14:textId="77777777"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Пересказ: краткий пересказ текста.</w:t>
            </w:r>
          </w:p>
          <w:p w14:paraId="1B73C2B8" w14:textId="77777777"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Рассказывание: устное иллюстрирование.</w:t>
            </w:r>
          </w:p>
          <w:p w14:paraId="4301D394" w14:textId="77777777"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Освоение теоретико-литературного понятия.</w:t>
            </w:r>
          </w:p>
          <w:p w14:paraId="381E9A3A" w14:textId="77777777"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Закрепление пройденного материала: устные ответы на вопросы, обобщение</w:t>
            </w:r>
          </w:p>
        </w:tc>
      </w:tr>
      <w:tr w:rsidR="00657154" w:rsidRPr="00DF110E" w14:paraId="092ADB60" w14:textId="77777777" w:rsidTr="00DF110E">
        <w:trPr>
          <w:trHeight w:val="471"/>
        </w:trPr>
        <w:tc>
          <w:tcPr>
            <w:tcW w:w="1384" w:type="dxa"/>
            <w:vMerge/>
            <w:tcBorders>
              <w:left w:val="single" w:sz="4" w:space="0" w:color="auto"/>
              <w:bottom w:val="single" w:sz="4" w:space="0" w:color="auto"/>
              <w:right w:val="single" w:sz="4" w:space="0" w:color="auto"/>
            </w:tcBorders>
          </w:tcPr>
          <w:p w14:paraId="2EA89150" w14:textId="77777777" w:rsidR="00657154" w:rsidRPr="00DF110E" w:rsidRDefault="00657154" w:rsidP="00DF110E">
            <w:pPr>
              <w:spacing w:after="0" w:line="240" w:lineRule="auto"/>
              <w:jc w:val="both"/>
              <w:rPr>
                <w:rFonts w:ascii="Times New Roman" w:eastAsia="Calibri" w:hAnsi="Times New Roman" w:cs="Times New Roman"/>
                <w:b/>
                <w:sz w:val="24"/>
                <w:szCs w:val="24"/>
              </w:rPr>
            </w:pPr>
          </w:p>
        </w:tc>
        <w:tc>
          <w:tcPr>
            <w:tcW w:w="3402" w:type="dxa"/>
            <w:tcBorders>
              <w:top w:val="single" w:sz="4" w:space="0" w:color="auto"/>
              <w:left w:val="single" w:sz="4" w:space="0" w:color="auto"/>
              <w:bottom w:val="single" w:sz="4" w:space="0" w:color="auto"/>
              <w:right w:val="single" w:sz="4" w:space="0" w:color="auto"/>
            </w:tcBorders>
          </w:tcPr>
          <w:p w14:paraId="42760238" w14:textId="77777777" w:rsidR="004E7BD0"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А.</w:t>
            </w:r>
            <w:r w:rsidR="004E7BD0" w:rsidRPr="00DF110E">
              <w:rPr>
                <w:rFonts w:ascii="Times New Roman" w:eastAsia="Calibri" w:hAnsi="Times New Roman" w:cs="Times New Roman"/>
                <w:sz w:val="24"/>
                <w:szCs w:val="24"/>
              </w:rPr>
              <w:t> </w:t>
            </w:r>
            <w:r w:rsidRPr="00DF110E">
              <w:rPr>
                <w:rFonts w:ascii="Times New Roman" w:eastAsia="Calibri" w:hAnsi="Times New Roman" w:cs="Times New Roman"/>
                <w:sz w:val="24"/>
                <w:szCs w:val="24"/>
              </w:rPr>
              <w:t>Файзи. «Тукай»</w:t>
            </w:r>
            <w:r w:rsidRPr="00DF110E">
              <w:rPr>
                <w:rFonts w:ascii="Times New Roman" w:eastAsia="Calibri" w:hAnsi="Times New Roman" w:cs="Times New Roman"/>
                <w:sz w:val="24"/>
                <w:szCs w:val="24"/>
                <w:lang w:val="tt-RU"/>
              </w:rPr>
              <w:t xml:space="preserve"> (</w:t>
            </w:r>
            <w:r w:rsidRPr="00DF110E">
              <w:rPr>
                <w:rFonts w:ascii="Times New Roman" w:eastAsia="Calibri" w:hAnsi="Times New Roman" w:cs="Times New Roman"/>
                <w:sz w:val="24"/>
                <w:szCs w:val="24"/>
              </w:rPr>
              <w:t>«Тукай»</w:t>
            </w:r>
            <w:r w:rsidRPr="00DF110E">
              <w:rPr>
                <w:rFonts w:ascii="Times New Roman" w:eastAsia="Calibri" w:hAnsi="Times New Roman" w:cs="Times New Roman"/>
                <w:sz w:val="24"/>
                <w:szCs w:val="24"/>
                <w:lang w:val="tt-RU"/>
              </w:rPr>
              <w:t xml:space="preserve">) </w:t>
            </w:r>
            <w:r w:rsidRPr="00DF110E">
              <w:rPr>
                <w:rFonts w:ascii="Times New Roman" w:eastAsia="Calibri" w:hAnsi="Times New Roman" w:cs="Times New Roman"/>
                <w:sz w:val="24"/>
                <w:szCs w:val="24"/>
              </w:rPr>
              <w:t>(отрывки).</w:t>
            </w:r>
          </w:p>
          <w:p w14:paraId="679C63DF" w14:textId="40368FCD"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Образ поэта в романе. Судьба Тукая</w:t>
            </w:r>
          </w:p>
        </w:tc>
        <w:tc>
          <w:tcPr>
            <w:tcW w:w="709" w:type="dxa"/>
            <w:tcBorders>
              <w:left w:val="single" w:sz="4" w:space="0" w:color="auto"/>
              <w:bottom w:val="single" w:sz="4" w:space="0" w:color="auto"/>
              <w:right w:val="single" w:sz="4" w:space="0" w:color="auto"/>
            </w:tcBorders>
          </w:tcPr>
          <w:p w14:paraId="5A942816" w14:textId="5690A092" w:rsidR="00657154" w:rsidRPr="00DF110E" w:rsidRDefault="004E7BD0"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2</w:t>
            </w:r>
          </w:p>
        </w:tc>
        <w:tc>
          <w:tcPr>
            <w:tcW w:w="4111" w:type="dxa"/>
            <w:vMerge/>
            <w:tcBorders>
              <w:left w:val="single" w:sz="4" w:space="0" w:color="auto"/>
              <w:bottom w:val="single" w:sz="4" w:space="0" w:color="auto"/>
              <w:right w:val="single" w:sz="4" w:space="0" w:color="auto"/>
            </w:tcBorders>
          </w:tcPr>
          <w:p w14:paraId="75B057F2" w14:textId="26FD32D7" w:rsidR="00657154" w:rsidRPr="00DF110E" w:rsidRDefault="00657154" w:rsidP="00DF110E">
            <w:pPr>
              <w:spacing w:after="0" w:line="240" w:lineRule="auto"/>
              <w:jc w:val="both"/>
              <w:rPr>
                <w:rFonts w:ascii="Times New Roman" w:eastAsia="Calibri" w:hAnsi="Times New Roman" w:cs="Times New Roman"/>
                <w:sz w:val="24"/>
                <w:szCs w:val="24"/>
              </w:rPr>
            </w:pPr>
          </w:p>
        </w:tc>
      </w:tr>
      <w:tr w:rsidR="00657154" w:rsidRPr="00DF110E" w14:paraId="7CF251D2" w14:textId="77777777" w:rsidTr="00DF110E">
        <w:trPr>
          <w:trHeight w:val="479"/>
        </w:trPr>
        <w:tc>
          <w:tcPr>
            <w:tcW w:w="1384" w:type="dxa"/>
            <w:vMerge/>
            <w:tcBorders>
              <w:left w:val="single" w:sz="4" w:space="0" w:color="auto"/>
              <w:right w:val="single" w:sz="4" w:space="0" w:color="auto"/>
            </w:tcBorders>
          </w:tcPr>
          <w:p w14:paraId="4C2E9A1C" w14:textId="77777777" w:rsidR="00657154" w:rsidRPr="00DF110E" w:rsidRDefault="00657154" w:rsidP="00DF110E">
            <w:pPr>
              <w:spacing w:after="0" w:line="240" w:lineRule="auto"/>
              <w:jc w:val="both"/>
              <w:rPr>
                <w:rFonts w:ascii="Times New Roman" w:eastAsia="Calibri" w:hAnsi="Times New Roman" w:cs="Times New Roman"/>
                <w:b/>
                <w:sz w:val="24"/>
                <w:szCs w:val="24"/>
              </w:rPr>
            </w:pPr>
          </w:p>
        </w:tc>
        <w:tc>
          <w:tcPr>
            <w:tcW w:w="3402" w:type="dxa"/>
            <w:tcBorders>
              <w:top w:val="single" w:sz="4" w:space="0" w:color="auto"/>
              <w:left w:val="single" w:sz="4" w:space="0" w:color="auto"/>
              <w:bottom w:val="single" w:sz="4" w:space="0" w:color="auto"/>
              <w:right w:val="single" w:sz="4" w:space="0" w:color="auto"/>
            </w:tcBorders>
          </w:tcPr>
          <w:p w14:paraId="2CDCFEDE" w14:textId="77777777" w:rsidR="004E7BD0" w:rsidRPr="00DF110E" w:rsidRDefault="00657154" w:rsidP="00DF110E">
            <w:pPr>
              <w:spacing w:after="0" w:line="240" w:lineRule="auto"/>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М.</w:t>
            </w:r>
            <w:r w:rsidR="004E7BD0" w:rsidRPr="00DF110E">
              <w:rPr>
                <w:rFonts w:ascii="Times New Roman" w:eastAsia="Calibri" w:hAnsi="Times New Roman" w:cs="Times New Roman"/>
                <w:sz w:val="24"/>
                <w:szCs w:val="24"/>
              </w:rPr>
              <w:t> </w:t>
            </w:r>
            <w:r w:rsidRPr="00DF110E">
              <w:rPr>
                <w:rFonts w:ascii="Times New Roman" w:eastAsia="Calibri" w:hAnsi="Times New Roman" w:cs="Times New Roman"/>
                <w:sz w:val="24"/>
                <w:szCs w:val="24"/>
              </w:rPr>
              <w:t>Гали. «Моя встреча с Габдуллой Тукаем».</w:t>
            </w:r>
          </w:p>
          <w:p w14:paraId="196BC6F1" w14:textId="462C4EEF" w:rsidR="00657154" w:rsidRPr="00DF110E" w:rsidRDefault="00657154" w:rsidP="00DF110E">
            <w:pPr>
              <w:spacing w:after="0" w:line="240" w:lineRule="auto"/>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Образ Тукая в воспоминаниях</w:t>
            </w:r>
          </w:p>
        </w:tc>
        <w:tc>
          <w:tcPr>
            <w:tcW w:w="709" w:type="dxa"/>
            <w:tcBorders>
              <w:left w:val="single" w:sz="4" w:space="0" w:color="auto"/>
              <w:right w:val="single" w:sz="4" w:space="0" w:color="auto"/>
            </w:tcBorders>
          </w:tcPr>
          <w:p w14:paraId="3123AADB" w14:textId="352A4E89" w:rsidR="00657154" w:rsidRPr="00DF110E" w:rsidRDefault="004E7BD0"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1</w:t>
            </w:r>
          </w:p>
        </w:tc>
        <w:tc>
          <w:tcPr>
            <w:tcW w:w="4111" w:type="dxa"/>
            <w:vMerge/>
            <w:tcBorders>
              <w:left w:val="single" w:sz="4" w:space="0" w:color="auto"/>
              <w:right w:val="single" w:sz="4" w:space="0" w:color="auto"/>
            </w:tcBorders>
          </w:tcPr>
          <w:p w14:paraId="56BBC7F1" w14:textId="00D2C6DD" w:rsidR="00657154" w:rsidRPr="00DF110E" w:rsidRDefault="00657154" w:rsidP="00DF110E">
            <w:pPr>
              <w:spacing w:after="0" w:line="240" w:lineRule="auto"/>
              <w:jc w:val="both"/>
              <w:rPr>
                <w:rFonts w:ascii="Times New Roman" w:eastAsia="Calibri" w:hAnsi="Times New Roman" w:cs="Times New Roman"/>
                <w:sz w:val="24"/>
                <w:szCs w:val="24"/>
              </w:rPr>
            </w:pPr>
          </w:p>
        </w:tc>
      </w:tr>
      <w:tr w:rsidR="00657154" w:rsidRPr="00DF110E" w14:paraId="715FB408" w14:textId="77777777" w:rsidTr="00DF110E">
        <w:trPr>
          <w:trHeight w:val="473"/>
        </w:trPr>
        <w:tc>
          <w:tcPr>
            <w:tcW w:w="1384" w:type="dxa"/>
            <w:vMerge/>
            <w:tcBorders>
              <w:left w:val="single" w:sz="4" w:space="0" w:color="auto"/>
              <w:right w:val="single" w:sz="4" w:space="0" w:color="auto"/>
            </w:tcBorders>
          </w:tcPr>
          <w:p w14:paraId="7739ED5B" w14:textId="77777777" w:rsidR="00657154" w:rsidRPr="00DF110E" w:rsidRDefault="00657154" w:rsidP="00DF110E">
            <w:pPr>
              <w:spacing w:after="0" w:line="240" w:lineRule="auto"/>
              <w:jc w:val="both"/>
              <w:rPr>
                <w:rFonts w:ascii="Times New Roman" w:eastAsia="Calibri" w:hAnsi="Times New Roman" w:cs="Times New Roman"/>
                <w:b/>
                <w:sz w:val="24"/>
                <w:szCs w:val="24"/>
              </w:rPr>
            </w:pPr>
          </w:p>
        </w:tc>
        <w:tc>
          <w:tcPr>
            <w:tcW w:w="3402" w:type="dxa"/>
            <w:tcBorders>
              <w:top w:val="single" w:sz="4" w:space="0" w:color="auto"/>
              <w:left w:val="single" w:sz="4" w:space="0" w:color="auto"/>
              <w:bottom w:val="single" w:sz="4" w:space="0" w:color="auto"/>
              <w:right w:val="single" w:sz="4" w:space="0" w:color="auto"/>
            </w:tcBorders>
          </w:tcPr>
          <w:p w14:paraId="66CF2C76" w14:textId="77777777" w:rsidR="004E7BD0"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Ш. Маннур. Отрывок из романа «Муса».</w:t>
            </w:r>
          </w:p>
          <w:p w14:paraId="0453B6DF" w14:textId="111B7E76"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Образ Мусы Джалиля.</w:t>
            </w:r>
          </w:p>
          <w:p w14:paraId="4EC2EC39" w14:textId="4909966A"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Повторение пройденного материала</w:t>
            </w:r>
          </w:p>
        </w:tc>
        <w:tc>
          <w:tcPr>
            <w:tcW w:w="709" w:type="dxa"/>
            <w:tcBorders>
              <w:left w:val="single" w:sz="4" w:space="0" w:color="auto"/>
              <w:right w:val="single" w:sz="4" w:space="0" w:color="auto"/>
            </w:tcBorders>
          </w:tcPr>
          <w:p w14:paraId="0238B7FD" w14:textId="3313A6FA" w:rsidR="00657154" w:rsidRPr="00DF110E" w:rsidRDefault="004E7BD0"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2</w:t>
            </w:r>
          </w:p>
        </w:tc>
        <w:tc>
          <w:tcPr>
            <w:tcW w:w="4111" w:type="dxa"/>
            <w:vMerge/>
            <w:tcBorders>
              <w:left w:val="single" w:sz="4" w:space="0" w:color="auto"/>
              <w:right w:val="single" w:sz="4" w:space="0" w:color="auto"/>
            </w:tcBorders>
          </w:tcPr>
          <w:p w14:paraId="26ED1C34" w14:textId="405E7198" w:rsidR="00657154" w:rsidRPr="00DF110E" w:rsidRDefault="00657154" w:rsidP="00DF110E">
            <w:pPr>
              <w:spacing w:after="0" w:line="240" w:lineRule="auto"/>
              <w:jc w:val="both"/>
              <w:rPr>
                <w:rFonts w:ascii="Times New Roman" w:eastAsia="Calibri" w:hAnsi="Times New Roman" w:cs="Times New Roman"/>
                <w:sz w:val="24"/>
                <w:szCs w:val="24"/>
              </w:rPr>
            </w:pPr>
          </w:p>
        </w:tc>
      </w:tr>
      <w:tr w:rsidR="00657154" w:rsidRPr="00DF110E" w14:paraId="2B0B06ED" w14:textId="77777777" w:rsidTr="00DF110E">
        <w:trPr>
          <w:trHeight w:val="275"/>
        </w:trPr>
        <w:tc>
          <w:tcPr>
            <w:tcW w:w="1384" w:type="dxa"/>
            <w:vMerge/>
            <w:tcBorders>
              <w:left w:val="single" w:sz="4" w:space="0" w:color="auto"/>
              <w:right w:val="single" w:sz="4" w:space="0" w:color="auto"/>
            </w:tcBorders>
          </w:tcPr>
          <w:p w14:paraId="7F8A7922" w14:textId="77777777" w:rsidR="00657154" w:rsidRPr="00DF110E" w:rsidRDefault="00657154" w:rsidP="00DF110E">
            <w:pPr>
              <w:spacing w:after="0" w:line="240" w:lineRule="auto"/>
              <w:jc w:val="both"/>
              <w:rPr>
                <w:rFonts w:ascii="Times New Roman" w:eastAsia="Calibri" w:hAnsi="Times New Roman" w:cs="Times New Roman"/>
                <w:b/>
                <w:sz w:val="24"/>
                <w:szCs w:val="24"/>
              </w:rPr>
            </w:pPr>
          </w:p>
        </w:tc>
        <w:tc>
          <w:tcPr>
            <w:tcW w:w="3402" w:type="dxa"/>
            <w:tcBorders>
              <w:top w:val="single" w:sz="4" w:space="0" w:color="auto"/>
              <w:left w:val="single" w:sz="4" w:space="0" w:color="auto"/>
              <w:bottom w:val="single" w:sz="4" w:space="0" w:color="auto"/>
              <w:right w:val="single" w:sz="4" w:space="0" w:color="auto"/>
            </w:tcBorders>
          </w:tcPr>
          <w:p w14:paraId="4716498A" w14:textId="0C62E5F8"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i/>
                <w:sz w:val="24"/>
                <w:szCs w:val="24"/>
              </w:rPr>
              <w:t>Творческая работа:</w:t>
            </w:r>
            <w:r w:rsidRPr="00DF110E">
              <w:rPr>
                <w:rFonts w:ascii="Times New Roman" w:eastAsia="Calibri" w:hAnsi="Times New Roman" w:cs="Times New Roman"/>
                <w:sz w:val="24"/>
                <w:szCs w:val="24"/>
              </w:rPr>
              <w:t xml:space="preserve"> развитие речи по картине Л. Фаттахова «Маленький Апуш и Сагъди»</w:t>
            </w:r>
          </w:p>
        </w:tc>
        <w:tc>
          <w:tcPr>
            <w:tcW w:w="709" w:type="dxa"/>
            <w:tcBorders>
              <w:left w:val="single" w:sz="4" w:space="0" w:color="auto"/>
              <w:right w:val="single" w:sz="4" w:space="0" w:color="auto"/>
            </w:tcBorders>
          </w:tcPr>
          <w:p w14:paraId="2877A83C" w14:textId="34E9A287" w:rsidR="00657154" w:rsidRPr="00DF110E" w:rsidRDefault="004E7BD0"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2</w:t>
            </w:r>
          </w:p>
        </w:tc>
        <w:tc>
          <w:tcPr>
            <w:tcW w:w="4111" w:type="dxa"/>
            <w:vMerge/>
            <w:tcBorders>
              <w:left w:val="single" w:sz="4" w:space="0" w:color="auto"/>
              <w:right w:val="single" w:sz="4" w:space="0" w:color="auto"/>
            </w:tcBorders>
          </w:tcPr>
          <w:p w14:paraId="3D1007E1" w14:textId="54F725F2" w:rsidR="00657154" w:rsidRPr="00DF110E" w:rsidRDefault="00657154" w:rsidP="00DF110E">
            <w:pPr>
              <w:spacing w:after="0" w:line="240" w:lineRule="auto"/>
              <w:jc w:val="both"/>
              <w:rPr>
                <w:rFonts w:ascii="Times New Roman" w:eastAsia="Calibri" w:hAnsi="Times New Roman" w:cs="Times New Roman"/>
                <w:sz w:val="24"/>
                <w:szCs w:val="24"/>
              </w:rPr>
            </w:pPr>
          </w:p>
        </w:tc>
      </w:tr>
      <w:tr w:rsidR="00657154" w:rsidRPr="00DF110E" w14:paraId="7D843B11" w14:textId="77777777" w:rsidTr="00DF110E">
        <w:trPr>
          <w:trHeight w:val="280"/>
        </w:trPr>
        <w:tc>
          <w:tcPr>
            <w:tcW w:w="1384" w:type="dxa"/>
            <w:vMerge w:val="restart"/>
            <w:tcBorders>
              <w:top w:val="single" w:sz="4" w:space="0" w:color="auto"/>
              <w:left w:val="single" w:sz="4" w:space="0" w:color="auto"/>
              <w:right w:val="single" w:sz="4" w:space="0" w:color="auto"/>
            </w:tcBorders>
          </w:tcPr>
          <w:p w14:paraId="0E95B6AE" w14:textId="3986AC7E" w:rsidR="00657154" w:rsidRPr="00DF110E" w:rsidRDefault="00657154" w:rsidP="00DF110E">
            <w:pPr>
              <w:spacing w:after="0" w:line="240" w:lineRule="auto"/>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Образность в жанре рассказа и повести</w:t>
            </w:r>
          </w:p>
        </w:tc>
        <w:tc>
          <w:tcPr>
            <w:tcW w:w="3402" w:type="dxa"/>
            <w:tcBorders>
              <w:top w:val="single" w:sz="4" w:space="0" w:color="auto"/>
              <w:left w:val="single" w:sz="4" w:space="0" w:color="auto"/>
              <w:bottom w:val="single" w:sz="4" w:space="0" w:color="auto"/>
              <w:right w:val="single" w:sz="4" w:space="0" w:color="auto"/>
            </w:tcBorders>
          </w:tcPr>
          <w:p w14:paraId="208DDFE5" w14:textId="77777777" w:rsidR="00657154" w:rsidRPr="00DF110E" w:rsidRDefault="00657154" w:rsidP="00DF110E">
            <w:pPr>
              <w:spacing w:after="0" w:line="240" w:lineRule="auto"/>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Образность в жанре рассказа и повести.</w:t>
            </w:r>
          </w:p>
          <w:p w14:paraId="7DD30DE2" w14:textId="77777777" w:rsidR="00657154" w:rsidRPr="00DF110E" w:rsidRDefault="00657154" w:rsidP="00DF110E">
            <w:pPr>
              <w:spacing w:after="0" w:line="240" w:lineRule="auto"/>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Жизнь и творчество Г. Ибрагимова.</w:t>
            </w:r>
          </w:p>
          <w:p w14:paraId="24C89210" w14:textId="74F0C1D6" w:rsidR="00657154" w:rsidRPr="00DF110E" w:rsidRDefault="00657154" w:rsidP="00DF110E">
            <w:pPr>
              <w:spacing w:after="0" w:line="240" w:lineRule="auto"/>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«Яз башы» («Начало весны»). Образы природы в произведении. Пейзаж. Красота и сила природы. Психологизм в раскрытии характеров литературных героев.</w:t>
            </w:r>
          </w:p>
          <w:p w14:paraId="7460224E" w14:textId="15A804E9" w:rsidR="004E7BD0" w:rsidRPr="00DF110E" w:rsidRDefault="00657154" w:rsidP="00DF110E">
            <w:pPr>
              <w:spacing w:after="0" w:line="240" w:lineRule="auto"/>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«Алмачуар» («Чубарый»).</w:t>
            </w:r>
          </w:p>
          <w:p w14:paraId="23D678CF" w14:textId="7BBBF2D7" w:rsidR="004E7BD0" w:rsidRPr="00DF110E" w:rsidRDefault="00657154" w:rsidP="00DF110E">
            <w:pPr>
              <w:spacing w:after="0" w:line="240" w:lineRule="auto"/>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Система образов в рассказе.</w:t>
            </w:r>
          </w:p>
          <w:p w14:paraId="7731944A" w14:textId="21325AEA" w:rsidR="004E7BD0" w:rsidRPr="00DF110E" w:rsidRDefault="00657154" w:rsidP="00DF110E">
            <w:pPr>
              <w:spacing w:after="0" w:line="240" w:lineRule="auto"/>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lastRenderedPageBreak/>
              <w:t>Любовь героя произведения к лошади.</w:t>
            </w:r>
          </w:p>
          <w:p w14:paraId="41CFAF9A" w14:textId="60109504" w:rsidR="004E7BD0" w:rsidRPr="00DF110E" w:rsidRDefault="00657154" w:rsidP="00DF110E">
            <w:pPr>
              <w:spacing w:after="0" w:line="240" w:lineRule="auto"/>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Образ татарской деревни.</w:t>
            </w:r>
          </w:p>
          <w:p w14:paraId="10FBDAA5" w14:textId="424DE825" w:rsidR="00657154" w:rsidRPr="00DF110E" w:rsidRDefault="00657154" w:rsidP="00DF110E">
            <w:pPr>
              <w:spacing w:after="0" w:line="240" w:lineRule="auto"/>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Нравственные устои татарской деревни</w:t>
            </w:r>
          </w:p>
        </w:tc>
        <w:tc>
          <w:tcPr>
            <w:tcW w:w="709" w:type="dxa"/>
            <w:tcBorders>
              <w:top w:val="single" w:sz="4" w:space="0" w:color="auto"/>
              <w:left w:val="single" w:sz="4" w:space="0" w:color="auto"/>
              <w:right w:val="single" w:sz="4" w:space="0" w:color="auto"/>
            </w:tcBorders>
          </w:tcPr>
          <w:p w14:paraId="200E3A89" w14:textId="491D0ABF" w:rsidR="00657154" w:rsidRPr="00DF110E" w:rsidRDefault="004E7BD0"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lastRenderedPageBreak/>
              <w:t>5</w:t>
            </w:r>
          </w:p>
        </w:tc>
        <w:tc>
          <w:tcPr>
            <w:tcW w:w="4111" w:type="dxa"/>
            <w:vMerge w:val="restart"/>
            <w:tcBorders>
              <w:top w:val="single" w:sz="4" w:space="0" w:color="auto"/>
              <w:left w:val="single" w:sz="4" w:space="0" w:color="auto"/>
              <w:right w:val="single" w:sz="4" w:space="0" w:color="auto"/>
            </w:tcBorders>
          </w:tcPr>
          <w:p w14:paraId="28FF9BD3" w14:textId="117DBED2"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Чтение: осмысленное, выразительное чтение.</w:t>
            </w:r>
          </w:p>
          <w:p w14:paraId="7109A3BF" w14:textId="77777777"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Интерпретация художественного текста: чтение по ролям.</w:t>
            </w:r>
          </w:p>
          <w:p w14:paraId="19DBDC23" w14:textId="77777777"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 xml:space="preserve">Работа с текстом литературного произведения: прогнозирование текста по заголовку, иллюстрации, ключевым словам, ответы на вопросы по содержанию прочитанного текста, определение темы, идеи и проблематики произведения, определение последовательности событий, </w:t>
            </w:r>
            <w:r w:rsidRPr="00DF110E">
              <w:rPr>
                <w:rFonts w:ascii="Times New Roman" w:eastAsia="Calibri" w:hAnsi="Times New Roman" w:cs="Times New Roman"/>
                <w:sz w:val="24"/>
                <w:szCs w:val="24"/>
              </w:rPr>
              <w:lastRenderedPageBreak/>
              <w:t>характеристика героя произведения: анализ и выражение своего отношения к героям произведения.</w:t>
            </w:r>
          </w:p>
          <w:p w14:paraId="2298E709" w14:textId="77777777"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Пересказ текста: краткий пересказ.</w:t>
            </w:r>
          </w:p>
          <w:p w14:paraId="5EE40036" w14:textId="77777777"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Освоение теоретико-литературного понятия.</w:t>
            </w:r>
          </w:p>
          <w:p w14:paraId="6BE8FD71" w14:textId="77777777"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Творческая работа: написание сочинения.</w:t>
            </w:r>
          </w:p>
          <w:p w14:paraId="644FD27B" w14:textId="77777777"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Закрепление пройденного материала: устные ответы на вопросы, обобщение.</w:t>
            </w:r>
          </w:p>
          <w:p w14:paraId="654AB164" w14:textId="77777777"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Проверочная работа: выполнение тестовых заданий</w:t>
            </w:r>
          </w:p>
        </w:tc>
      </w:tr>
      <w:tr w:rsidR="00657154" w:rsidRPr="00DF110E" w14:paraId="2777C72C" w14:textId="77777777" w:rsidTr="00DF110E">
        <w:trPr>
          <w:trHeight w:val="101"/>
        </w:trPr>
        <w:tc>
          <w:tcPr>
            <w:tcW w:w="1384" w:type="dxa"/>
            <w:vMerge/>
            <w:tcBorders>
              <w:top w:val="single" w:sz="4" w:space="0" w:color="auto"/>
              <w:left w:val="single" w:sz="4" w:space="0" w:color="auto"/>
              <w:right w:val="single" w:sz="4" w:space="0" w:color="auto"/>
            </w:tcBorders>
          </w:tcPr>
          <w:p w14:paraId="54DAF109" w14:textId="77777777" w:rsidR="00657154" w:rsidRPr="00DF110E" w:rsidRDefault="00657154" w:rsidP="00DF110E">
            <w:pPr>
              <w:spacing w:after="0" w:line="240" w:lineRule="auto"/>
              <w:jc w:val="both"/>
              <w:rPr>
                <w:rFonts w:ascii="Times New Roman" w:eastAsia="Calibri" w:hAnsi="Times New Roman" w:cs="Times New Roman"/>
                <w:b/>
                <w:sz w:val="24"/>
                <w:szCs w:val="24"/>
              </w:rPr>
            </w:pPr>
          </w:p>
        </w:tc>
        <w:tc>
          <w:tcPr>
            <w:tcW w:w="3402" w:type="dxa"/>
            <w:tcBorders>
              <w:top w:val="single" w:sz="4" w:space="0" w:color="auto"/>
              <w:left w:val="single" w:sz="4" w:space="0" w:color="auto"/>
              <w:bottom w:val="single" w:sz="4" w:space="0" w:color="auto"/>
              <w:right w:val="single" w:sz="4" w:space="0" w:color="auto"/>
            </w:tcBorders>
          </w:tcPr>
          <w:p w14:paraId="21C753FF" w14:textId="6CC30C83" w:rsidR="00657154" w:rsidRPr="00DF110E" w:rsidRDefault="00657154" w:rsidP="00DF110E">
            <w:pPr>
              <w:spacing w:after="0" w:line="240" w:lineRule="auto"/>
              <w:contextualSpacing/>
              <w:rPr>
                <w:rFonts w:ascii="Times New Roman" w:eastAsia="Calibri" w:hAnsi="Times New Roman" w:cs="Times New Roman"/>
                <w:sz w:val="24"/>
                <w:szCs w:val="24"/>
              </w:rPr>
            </w:pPr>
            <w:r w:rsidRPr="00DF110E">
              <w:rPr>
                <w:rFonts w:ascii="Times New Roman" w:eastAsia="Calibri" w:hAnsi="Times New Roman" w:cs="Times New Roman"/>
                <w:i/>
                <w:iCs/>
                <w:sz w:val="24"/>
                <w:szCs w:val="24"/>
              </w:rPr>
              <w:t>Творческая работа:</w:t>
            </w:r>
            <w:r w:rsidRPr="00DF110E">
              <w:rPr>
                <w:rFonts w:ascii="Times New Roman" w:eastAsia="Calibri" w:hAnsi="Times New Roman" w:cs="Times New Roman"/>
                <w:i/>
                <w:sz w:val="24"/>
                <w:szCs w:val="24"/>
              </w:rPr>
              <w:t xml:space="preserve"> </w:t>
            </w:r>
            <w:r w:rsidRPr="00DF110E">
              <w:rPr>
                <w:rFonts w:ascii="Times New Roman" w:eastAsia="Calibri" w:hAnsi="Times New Roman" w:cs="Times New Roman"/>
                <w:sz w:val="24"/>
                <w:szCs w:val="24"/>
              </w:rPr>
              <w:t>сочинение на тему «Приемы передачи внутреннего состояния героя в рассказах Г. Ибрагимова»</w:t>
            </w:r>
          </w:p>
        </w:tc>
        <w:tc>
          <w:tcPr>
            <w:tcW w:w="709" w:type="dxa"/>
            <w:tcBorders>
              <w:left w:val="single" w:sz="4" w:space="0" w:color="auto"/>
              <w:right w:val="single" w:sz="4" w:space="0" w:color="auto"/>
            </w:tcBorders>
          </w:tcPr>
          <w:p w14:paraId="5721B8F9" w14:textId="27110273" w:rsidR="00657154" w:rsidRPr="00DF110E" w:rsidRDefault="004E7BD0"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1</w:t>
            </w:r>
          </w:p>
        </w:tc>
        <w:tc>
          <w:tcPr>
            <w:tcW w:w="4111" w:type="dxa"/>
            <w:vMerge/>
            <w:tcBorders>
              <w:left w:val="single" w:sz="4" w:space="0" w:color="auto"/>
              <w:right w:val="single" w:sz="4" w:space="0" w:color="auto"/>
            </w:tcBorders>
          </w:tcPr>
          <w:p w14:paraId="76EE1A67" w14:textId="5CE84EBE" w:rsidR="00657154" w:rsidRPr="00DF110E" w:rsidRDefault="00657154" w:rsidP="00DF110E">
            <w:pPr>
              <w:spacing w:after="0" w:line="240" w:lineRule="auto"/>
              <w:jc w:val="both"/>
              <w:rPr>
                <w:rFonts w:ascii="Times New Roman" w:eastAsia="Calibri" w:hAnsi="Times New Roman" w:cs="Times New Roman"/>
                <w:sz w:val="24"/>
                <w:szCs w:val="24"/>
              </w:rPr>
            </w:pPr>
          </w:p>
        </w:tc>
      </w:tr>
      <w:tr w:rsidR="00657154" w:rsidRPr="00DF110E" w14:paraId="625A05F7" w14:textId="77777777" w:rsidTr="00DF110E">
        <w:trPr>
          <w:trHeight w:val="164"/>
        </w:trPr>
        <w:tc>
          <w:tcPr>
            <w:tcW w:w="1384" w:type="dxa"/>
            <w:vMerge/>
            <w:tcBorders>
              <w:top w:val="single" w:sz="4" w:space="0" w:color="auto"/>
              <w:left w:val="single" w:sz="4" w:space="0" w:color="auto"/>
              <w:right w:val="single" w:sz="4" w:space="0" w:color="auto"/>
            </w:tcBorders>
          </w:tcPr>
          <w:p w14:paraId="3920B03C" w14:textId="77777777" w:rsidR="00657154" w:rsidRPr="00DF110E" w:rsidRDefault="00657154" w:rsidP="00DF110E">
            <w:pPr>
              <w:spacing w:after="0" w:line="240" w:lineRule="auto"/>
              <w:jc w:val="both"/>
              <w:rPr>
                <w:rFonts w:ascii="Times New Roman" w:eastAsia="Calibri" w:hAnsi="Times New Roman" w:cs="Times New Roman"/>
                <w:b/>
                <w:sz w:val="24"/>
                <w:szCs w:val="24"/>
              </w:rPr>
            </w:pPr>
          </w:p>
        </w:tc>
        <w:tc>
          <w:tcPr>
            <w:tcW w:w="3402" w:type="dxa"/>
            <w:tcBorders>
              <w:top w:val="single" w:sz="4" w:space="0" w:color="auto"/>
              <w:left w:val="single" w:sz="4" w:space="0" w:color="auto"/>
              <w:bottom w:val="single" w:sz="4" w:space="0" w:color="auto"/>
              <w:right w:val="single" w:sz="4" w:space="0" w:color="auto"/>
            </w:tcBorders>
          </w:tcPr>
          <w:p w14:paraId="23CA2A80" w14:textId="77777777" w:rsidR="004E7BD0"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 xml:space="preserve">Р. Мухаммадиев. </w:t>
            </w:r>
          </w:p>
          <w:p w14:paraId="01F51401" w14:textId="77777777" w:rsidR="004E7BD0"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«Беренче умырзая» («Первый подснежник»). Образ природы. Бережное отношение к природе. Связь поколений.</w:t>
            </w:r>
          </w:p>
          <w:p w14:paraId="7E2817E8" w14:textId="7256AB43"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Чистота помыслов</w:t>
            </w:r>
          </w:p>
        </w:tc>
        <w:tc>
          <w:tcPr>
            <w:tcW w:w="709" w:type="dxa"/>
            <w:tcBorders>
              <w:left w:val="single" w:sz="4" w:space="0" w:color="auto"/>
              <w:right w:val="single" w:sz="4" w:space="0" w:color="auto"/>
            </w:tcBorders>
          </w:tcPr>
          <w:p w14:paraId="03F339E4" w14:textId="1DCD48C5" w:rsidR="00657154" w:rsidRPr="00DF110E" w:rsidRDefault="004E7BD0"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2</w:t>
            </w:r>
          </w:p>
        </w:tc>
        <w:tc>
          <w:tcPr>
            <w:tcW w:w="4111" w:type="dxa"/>
            <w:vMerge/>
            <w:tcBorders>
              <w:left w:val="single" w:sz="4" w:space="0" w:color="auto"/>
              <w:right w:val="single" w:sz="4" w:space="0" w:color="auto"/>
            </w:tcBorders>
          </w:tcPr>
          <w:p w14:paraId="632A21A8" w14:textId="43C1FC27" w:rsidR="00657154" w:rsidRPr="00DF110E" w:rsidRDefault="00657154" w:rsidP="00DF110E">
            <w:pPr>
              <w:spacing w:after="0" w:line="240" w:lineRule="auto"/>
              <w:jc w:val="both"/>
              <w:rPr>
                <w:rFonts w:ascii="Times New Roman" w:eastAsia="Calibri" w:hAnsi="Times New Roman" w:cs="Times New Roman"/>
                <w:sz w:val="24"/>
                <w:szCs w:val="24"/>
              </w:rPr>
            </w:pPr>
          </w:p>
        </w:tc>
      </w:tr>
      <w:tr w:rsidR="00657154" w:rsidRPr="00DF110E" w14:paraId="314A9FD6" w14:textId="77777777" w:rsidTr="00DF110E">
        <w:trPr>
          <w:trHeight w:val="916"/>
        </w:trPr>
        <w:tc>
          <w:tcPr>
            <w:tcW w:w="1384" w:type="dxa"/>
            <w:vMerge/>
            <w:tcBorders>
              <w:left w:val="single" w:sz="4" w:space="0" w:color="auto"/>
              <w:right w:val="single" w:sz="4" w:space="0" w:color="auto"/>
            </w:tcBorders>
          </w:tcPr>
          <w:p w14:paraId="32A3D010" w14:textId="77777777" w:rsidR="00657154" w:rsidRPr="00DF110E" w:rsidRDefault="00657154" w:rsidP="00DF110E">
            <w:pPr>
              <w:spacing w:after="0" w:line="240" w:lineRule="auto"/>
              <w:jc w:val="both"/>
              <w:rPr>
                <w:rFonts w:ascii="Times New Roman" w:eastAsia="Calibri" w:hAnsi="Times New Roman" w:cs="Times New Roman"/>
                <w:b/>
                <w:sz w:val="24"/>
                <w:szCs w:val="24"/>
              </w:rPr>
            </w:pPr>
          </w:p>
        </w:tc>
        <w:tc>
          <w:tcPr>
            <w:tcW w:w="3402" w:type="dxa"/>
            <w:tcBorders>
              <w:top w:val="single" w:sz="4" w:space="0" w:color="auto"/>
              <w:left w:val="single" w:sz="4" w:space="0" w:color="auto"/>
              <w:bottom w:val="single" w:sz="4" w:space="0" w:color="auto"/>
              <w:right w:val="single" w:sz="4" w:space="0" w:color="auto"/>
            </w:tcBorders>
          </w:tcPr>
          <w:p w14:paraId="6F8AC638" w14:textId="27AA7616" w:rsidR="004E7BD0"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А. Еники.</w:t>
            </w:r>
            <w:r w:rsidR="00C73003" w:rsidRPr="00DF110E">
              <w:rPr>
                <w:rFonts w:ascii="Times New Roman" w:eastAsia="Calibri" w:hAnsi="Times New Roman" w:cs="Times New Roman"/>
                <w:sz w:val="24"/>
                <w:szCs w:val="24"/>
              </w:rPr>
              <w:t xml:space="preserve"> </w:t>
            </w:r>
            <w:r w:rsidRPr="00DF110E">
              <w:rPr>
                <w:rFonts w:ascii="Times New Roman" w:eastAsia="Calibri" w:hAnsi="Times New Roman" w:cs="Times New Roman"/>
                <w:sz w:val="24"/>
                <w:szCs w:val="24"/>
              </w:rPr>
              <w:t>«Кем җырлады?» («Кто пел?»). Образ раненного лейтенанта, его чувства и переживания в последние моменты жизни.</w:t>
            </w:r>
          </w:p>
          <w:p w14:paraId="161B4CA3" w14:textId="113669F0"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Образ татарской песни</w:t>
            </w:r>
          </w:p>
        </w:tc>
        <w:tc>
          <w:tcPr>
            <w:tcW w:w="709" w:type="dxa"/>
            <w:tcBorders>
              <w:left w:val="single" w:sz="4" w:space="0" w:color="auto"/>
              <w:right w:val="single" w:sz="4" w:space="0" w:color="auto"/>
            </w:tcBorders>
          </w:tcPr>
          <w:p w14:paraId="20F4F676" w14:textId="6CEBDCF7" w:rsidR="00657154" w:rsidRPr="00DF110E" w:rsidRDefault="004E7BD0"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2</w:t>
            </w:r>
          </w:p>
        </w:tc>
        <w:tc>
          <w:tcPr>
            <w:tcW w:w="4111" w:type="dxa"/>
            <w:vMerge/>
            <w:tcBorders>
              <w:left w:val="single" w:sz="4" w:space="0" w:color="auto"/>
              <w:right w:val="single" w:sz="4" w:space="0" w:color="auto"/>
            </w:tcBorders>
          </w:tcPr>
          <w:p w14:paraId="3057BF17" w14:textId="25008B83" w:rsidR="00657154" w:rsidRPr="00DF110E" w:rsidRDefault="00657154" w:rsidP="00DF110E">
            <w:pPr>
              <w:spacing w:after="0" w:line="240" w:lineRule="auto"/>
              <w:jc w:val="both"/>
              <w:rPr>
                <w:rFonts w:ascii="Times New Roman" w:eastAsia="Calibri" w:hAnsi="Times New Roman" w:cs="Times New Roman"/>
                <w:sz w:val="24"/>
                <w:szCs w:val="24"/>
              </w:rPr>
            </w:pPr>
          </w:p>
        </w:tc>
      </w:tr>
      <w:tr w:rsidR="00657154" w:rsidRPr="00DF110E" w14:paraId="24414A7A" w14:textId="77777777" w:rsidTr="00DF110E">
        <w:trPr>
          <w:trHeight w:val="720"/>
        </w:trPr>
        <w:tc>
          <w:tcPr>
            <w:tcW w:w="1384" w:type="dxa"/>
            <w:vMerge/>
            <w:tcBorders>
              <w:left w:val="single" w:sz="4" w:space="0" w:color="auto"/>
              <w:bottom w:val="single" w:sz="4" w:space="0" w:color="auto"/>
              <w:right w:val="single" w:sz="4" w:space="0" w:color="auto"/>
            </w:tcBorders>
          </w:tcPr>
          <w:p w14:paraId="16E29D5A" w14:textId="77777777" w:rsidR="00657154" w:rsidRPr="00DF110E" w:rsidRDefault="00657154" w:rsidP="00DF110E">
            <w:pPr>
              <w:spacing w:after="0" w:line="240" w:lineRule="auto"/>
              <w:jc w:val="both"/>
              <w:rPr>
                <w:rFonts w:ascii="Times New Roman" w:eastAsia="Calibri" w:hAnsi="Times New Roman" w:cs="Times New Roman"/>
                <w:b/>
                <w:sz w:val="24"/>
                <w:szCs w:val="24"/>
              </w:rPr>
            </w:pPr>
          </w:p>
        </w:tc>
        <w:tc>
          <w:tcPr>
            <w:tcW w:w="3402" w:type="dxa"/>
            <w:tcBorders>
              <w:top w:val="single" w:sz="4" w:space="0" w:color="auto"/>
              <w:left w:val="single" w:sz="4" w:space="0" w:color="auto"/>
              <w:bottom w:val="single" w:sz="4" w:space="0" w:color="auto"/>
              <w:right w:val="single" w:sz="4" w:space="0" w:color="auto"/>
            </w:tcBorders>
          </w:tcPr>
          <w:p w14:paraId="3F9B7E03" w14:textId="1B55DD90"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М. Галиев. «Җиңәсем килде» («Хотел победить»). Понятие чести, справедливости, уважения</w:t>
            </w:r>
          </w:p>
        </w:tc>
        <w:tc>
          <w:tcPr>
            <w:tcW w:w="709" w:type="dxa"/>
            <w:tcBorders>
              <w:left w:val="single" w:sz="4" w:space="0" w:color="auto"/>
              <w:right w:val="single" w:sz="4" w:space="0" w:color="auto"/>
            </w:tcBorders>
          </w:tcPr>
          <w:p w14:paraId="3C8E7709" w14:textId="604FFD20" w:rsidR="00657154" w:rsidRPr="00DF110E" w:rsidRDefault="004E7BD0"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1</w:t>
            </w:r>
          </w:p>
        </w:tc>
        <w:tc>
          <w:tcPr>
            <w:tcW w:w="4111" w:type="dxa"/>
            <w:vMerge/>
            <w:tcBorders>
              <w:left w:val="single" w:sz="4" w:space="0" w:color="auto"/>
              <w:right w:val="single" w:sz="4" w:space="0" w:color="auto"/>
            </w:tcBorders>
          </w:tcPr>
          <w:p w14:paraId="4B3DFDE0" w14:textId="709FC67C" w:rsidR="00657154" w:rsidRPr="00DF110E" w:rsidRDefault="00657154" w:rsidP="00DF110E">
            <w:pPr>
              <w:spacing w:after="0" w:line="240" w:lineRule="auto"/>
              <w:jc w:val="both"/>
              <w:rPr>
                <w:rFonts w:ascii="Times New Roman" w:eastAsia="Calibri" w:hAnsi="Times New Roman" w:cs="Times New Roman"/>
                <w:sz w:val="24"/>
                <w:szCs w:val="24"/>
              </w:rPr>
            </w:pPr>
          </w:p>
        </w:tc>
      </w:tr>
      <w:tr w:rsidR="00657154" w:rsidRPr="00DF110E" w14:paraId="503D17C8" w14:textId="77777777" w:rsidTr="00DF110E">
        <w:trPr>
          <w:trHeight w:val="142"/>
        </w:trPr>
        <w:tc>
          <w:tcPr>
            <w:tcW w:w="1384" w:type="dxa"/>
            <w:vMerge/>
            <w:tcBorders>
              <w:left w:val="single" w:sz="4" w:space="0" w:color="auto"/>
              <w:right w:val="single" w:sz="4" w:space="0" w:color="auto"/>
            </w:tcBorders>
          </w:tcPr>
          <w:p w14:paraId="77D2E476" w14:textId="77777777" w:rsidR="00657154" w:rsidRPr="00DF110E" w:rsidRDefault="00657154" w:rsidP="00DF110E">
            <w:pPr>
              <w:spacing w:after="0" w:line="240" w:lineRule="auto"/>
              <w:jc w:val="both"/>
              <w:rPr>
                <w:rFonts w:ascii="Times New Roman" w:eastAsia="Calibri" w:hAnsi="Times New Roman" w:cs="Times New Roman"/>
                <w:b/>
                <w:sz w:val="24"/>
                <w:szCs w:val="24"/>
              </w:rPr>
            </w:pPr>
          </w:p>
        </w:tc>
        <w:tc>
          <w:tcPr>
            <w:tcW w:w="3402" w:type="dxa"/>
            <w:tcBorders>
              <w:top w:val="single" w:sz="4" w:space="0" w:color="auto"/>
              <w:left w:val="single" w:sz="4" w:space="0" w:color="auto"/>
              <w:bottom w:val="single" w:sz="4" w:space="0" w:color="auto"/>
              <w:right w:val="single" w:sz="4" w:space="0" w:color="auto"/>
            </w:tcBorders>
          </w:tcPr>
          <w:p w14:paraId="70938145" w14:textId="77777777" w:rsidR="00657154" w:rsidRPr="00DF110E" w:rsidRDefault="00657154" w:rsidP="00DF110E">
            <w:pPr>
              <w:spacing w:after="0" w:line="240" w:lineRule="auto"/>
              <w:contextualSpacing/>
              <w:rPr>
                <w:rFonts w:ascii="Times New Roman" w:eastAsia="Calibri" w:hAnsi="Times New Roman" w:cs="Times New Roman"/>
                <w:iCs/>
                <w:sz w:val="24"/>
                <w:szCs w:val="24"/>
              </w:rPr>
            </w:pPr>
            <w:r w:rsidRPr="00DF110E">
              <w:rPr>
                <w:rFonts w:ascii="Times New Roman" w:eastAsia="Calibri" w:hAnsi="Times New Roman" w:cs="Times New Roman"/>
                <w:iCs/>
                <w:sz w:val="24"/>
                <w:szCs w:val="24"/>
              </w:rPr>
              <w:t>Повторение пройденной темы.</w:t>
            </w:r>
          </w:p>
          <w:p w14:paraId="6F41B293" w14:textId="5180ECE7" w:rsidR="00657154" w:rsidRPr="00DF110E" w:rsidRDefault="00657154" w:rsidP="00DF110E">
            <w:pPr>
              <w:spacing w:after="0" w:line="240" w:lineRule="auto"/>
              <w:contextualSpacing/>
              <w:rPr>
                <w:rFonts w:ascii="Times New Roman" w:eastAsia="Calibri" w:hAnsi="Times New Roman" w:cs="Times New Roman"/>
                <w:i/>
                <w:sz w:val="24"/>
                <w:szCs w:val="24"/>
              </w:rPr>
            </w:pPr>
            <w:r w:rsidRPr="00DF110E">
              <w:rPr>
                <w:rFonts w:ascii="Times New Roman" w:eastAsia="Calibri" w:hAnsi="Times New Roman" w:cs="Times New Roman"/>
                <w:i/>
                <w:sz w:val="24"/>
                <w:szCs w:val="24"/>
              </w:rPr>
              <w:t xml:space="preserve">Контрольная работа </w:t>
            </w:r>
            <w:r w:rsidR="004E7BD0" w:rsidRPr="00DF110E">
              <w:rPr>
                <w:rFonts w:ascii="Times New Roman" w:eastAsia="Calibri" w:hAnsi="Times New Roman" w:cs="Times New Roman"/>
                <w:i/>
                <w:sz w:val="24"/>
                <w:szCs w:val="24"/>
              </w:rPr>
              <w:t>/</w:t>
            </w:r>
            <w:r w:rsidR="00C73003" w:rsidRPr="00DF110E">
              <w:rPr>
                <w:rFonts w:ascii="Times New Roman" w:eastAsia="Calibri" w:hAnsi="Times New Roman" w:cs="Times New Roman"/>
                <w:i/>
                <w:sz w:val="24"/>
                <w:szCs w:val="24"/>
              </w:rPr>
              <w:t xml:space="preserve"> </w:t>
            </w:r>
            <w:r w:rsidRPr="00DF110E">
              <w:rPr>
                <w:rFonts w:ascii="Times New Roman" w:eastAsia="Calibri" w:hAnsi="Times New Roman" w:cs="Times New Roman"/>
                <w:i/>
                <w:sz w:val="24"/>
                <w:szCs w:val="24"/>
              </w:rPr>
              <w:t>тестирование</w:t>
            </w:r>
          </w:p>
        </w:tc>
        <w:tc>
          <w:tcPr>
            <w:tcW w:w="709" w:type="dxa"/>
            <w:tcBorders>
              <w:left w:val="single" w:sz="4" w:space="0" w:color="auto"/>
              <w:right w:val="single" w:sz="4" w:space="0" w:color="auto"/>
            </w:tcBorders>
          </w:tcPr>
          <w:p w14:paraId="0E8A6DF3" w14:textId="693A4B54" w:rsidR="00657154" w:rsidRPr="00DF110E" w:rsidRDefault="004E7BD0"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1</w:t>
            </w:r>
          </w:p>
        </w:tc>
        <w:tc>
          <w:tcPr>
            <w:tcW w:w="4111" w:type="dxa"/>
            <w:vMerge/>
            <w:tcBorders>
              <w:left w:val="single" w:sz="4" w:space="0" w:color="auto"/>
              <w:right w:val="single" w:sz="4" w:space="0" w:color="auto"/>
            </w:tcBorders>
          </w:tcPr>
          <w:p w14:paraId="466C9FD9" w14:textId="40797501" w:rsidR="00657154" w:rsidRPr="00DF110E" w:rsidRDefault="00657154" w:rsidP="00DF110E">
            <w:pPr>
              <w:spacing w:after="0" w:line="240" w:lineRule="auto"/>
              <w:jc w:val="both"/>
              <w:rPr>
                <w:rFonts w:ascii="Times New Roman" w:eastAsia="Calibri" w:hAnsi="Times New Roman" w:cs="Times New Roman"/>
                <w:sz w:val="24"/>
                <w:szCs w:val="24"/>
              </w:rPr>
            </w:pPr>
          </w:p>
        </w:tc>
      </w:tr>
      <w:tr w:rsidR="00657154" w:rsidRPr="00DF110E" w14:paraId="4E586810" w14:textId="77777777" w:rsidTr="00DF110E">
        <w:trPr>
          <w:trHeight w:val="229"/>
        </w:trPr>
        <w:tc>
          <w:tcPr>
            <w:tcW w:w="1384" w:type="dxa"/>
            <w:tcBorders>
              <w:left w:val="single" w:sz="4" w:space="0" w:color="auto"/>
              <w:right w:val="single" w:sz="4" w:space="0" w:color="auto"/>
            </w:tcBorders>
          </w:tcPr>
          <w:p w14:paraId="16B55F5B" w14:textId="6C07D8B6" w:rsidR="00657154" w:rsidRPr="00DF110E" w:rsidRDefault="00657154" w:rsidP="00DF110E">
            <w:pPr>
              <w:spacing w:after="0" w:line="240" w:lineRule="auto"/>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Образная система в лиро-эпических произведениях</w:t>
            </w:r>
          </w:p>
        </w:tc>
        <w:tc>
          <w:tcPr>
            <w:tcW w:w="3402" w:type="dxa"/>
            <w:tcBorders>
              <w:top w:val="single" w:sz="4" w:space="0" w:color="auto"/>
              <w:left w:val="single" w:sz="4" w:space="0" w:color="auto"/>
              <w:bottom w:val="single" w:sz="4" w:space="0" w:color="auto"/>
              <w:right w:val="single" w:sz="4" w:space="0" w:color="auto"/>
            </w:tcBorders>
          </w:tcPr>
          <w:p w14:paraId="4717E932" w14:textId="77777777" w:rsidR="00657154" w:rsidRPr="00DF110E" w:rsidRDefault="00657154" w:rsidP="00DF110E">
            <w:pPr>
              <w:spacing w:after="0" w:line="240" w:lineRule="auto"/>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Образная система в лиро-эпических произведениях.</w:t>
            </w:r>
          </w:p>
          <w:p w14:paraId="7B59F369" w14:textId="77777777" w:rsidR="00657154" w:rsidRPr="00DF110E" w:rsidRDefault="00657154" w:rsidP="00DF110E">
            <w:pPr>
              <w:spacing w:after="0" w:line="240" w:lineRule="auto"/>
              <w:contextualSpacing/>
              <w:rPr>
                <w:rFonts w:ascii="Times New Roman" w:eastAsia="Calibri" w:hAnsi="Times New Roman" w:cs="Times New Roman"/>
                <w:sz w:val="24"/>
                <w:szCs w:val="24"/>
              </w:rPr>
            </w:pPr>
            <w:r w:rsidRPr="00DF110E">
              <w:rPr>
                <w:rFonts w:ascii="Times New Roman" w:eastAsia="Calibri" w:hAnsi="Times New Roman" w:cs="Times New Roman"/>
                <w:bCs/>
                <w:sz w:val="24"/>
                <w:szCs w:val="24"/>
              </w:rPr>
              <w:t>Чувства любви к Родине</w:t>
            </w:r>
            <w:r w:rsidRPr="00DF110E">
              <w:rPr>
                <w:rFonts w:ascii="Times New Roman" w:eastAsia="Calibri" w:hAnsi="Times New Roman" w:cs="Times New Roman"/>
                <w:sz w:val="24"/>
                <w:szCs w:val="24"/>
              </w:rPr>
              <w:t>, гордости за свой народ, надежда и вера в благополучное возвращение, раскрывающие чувство тоски по родной земле.</w:t>
            </w:r>
          </w:p>
          <w:p w14:paraId="44DBF197" w14:textId="77777777" w:rsidR="00657154" w:rsidRPr="00DF110E" w:rsidRDefault="00657154" w:rsidP="00DF110E">
            <w:pPr>
              <w:spacing w:after="0" w:line="240" w:lineRule="auto"/>
              <w:contextualSpacing/>
              <w:rPr>
                <w:rFonts w:ascii="Times New Roman" w:eastAsia="Calibri" w:hAnsi="Times New Roman" w:cs="Times New Roman"/>
                <w:b/>
                <w:bCs/>
                <w:iCs/>
                <w:sz w:val="24"/>
                <w:szCs w:val="24"/>
              </w:rPr>
            </w:pPr>
            <w:r w:rsidRPr="00DF110E">
              <w:rPr>
                <w:rFonts w:ascii="Times New Roman" w:eastAsia="Calibri" w:hAnsi="Times New Roman" w:cs="Times New Roman"/>
                <w:sz w:val="24"/>
                <w:szCs w:val="24"/>
              </w:rPr>
              <w:t>Г. Кутуй. «Сагыну» («Ностальгия»)</w:t>
            </w:r>
          </w:p>
        </w:tc>
        <w:tc>
          <w:tcPr>
            <w:tcW w:w="709" w:type="dxa"/>
            <w:tcBorders>
              <w:top w:val="single" w:sz="4" w:space="0" w:color="auto"/>
              <w:left w:val="single" w:sz="4" w:space="0" w:color="auto"/>
              <w:right w:val="single" w:sz="4" w:space="0" w:color="auto"/>
            </w:tcBorders>
          </w:tcPr>
          <w:p w14:paraId="371314CD" w14:textId="5B2E8AF1" w:rsidR="00657154" w:rsidRPr="00DF110E" w:rsidRDefault="0023688B"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1</w:t>
            </w:r>
          </w:p>
        </w:tc>
        <w:tc>
          <w:tcPr>
            <w:tcW w:w="4111" w:type="dxa"/>
            <w:tcBorders>
              <w:top w:val="single" w:sz="4" w:space="0" w:color="auto"/>
              <w:left w:val="single" w:sz="4" w:space="0" w:color="auto"/>
              <w:right w:val="single" w:sz="4" w:space="0" w:color="auto"/>
            </w:tcBorders>
          </w:tcPr>
          <w:p w14:paraId="44CFFDCE" w14:textId="6FA8BACC"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 xml:space="preserve">Чтение: осмысленное, выразительное чтение текста. </w:t>
            </w:r>
          </w:p>
          <w:p w14:paraId="7A489A67" w14:textId="77777777"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Работа с текстом литературного произведения: ответы на вопросы по содержанию, определение средств изображения и выражения чувств героя, поиск в тексте и понимание значения и роли средств художественной выразительности, характеристика эмоциональной составляющей стихотворного произведения в прозе</w:t>
            </w:r>
          </w:p>
        </w:tc>
      </w:tr>
      <w:tr w:rsidR="00657154" w:rsidRPr="00DF110E" w14:paraId="506225C5" w14:textId="77777777" w:rsidTr="00DF110E">
        <w:trPr>
          <w:trHeight w:val="2263"/>
        </w:trPr>
        <w:tc>
          <w:tcPr>
            <w:tcW w:w="1384" w:type="dxa"/>
            <w:vMerge w:val="restart"/>
            <w:tcBorders>
              <w:left w:val="single" w:sz="4" w:space="0" w:color="auto"/>
              <w:right w:val="single" w:sz="4" w:space="0" w:color="auto"/>
            </w:tcBorders>
          </w:tcPr>
          <w:p w14:paraId="1597082F" w14:textId="3626F3E7" w:rsidR="00657154" w:rsidRPr="00DF110E" w:rsidRDefault="00657154" w:rsidP="00DF110E">
            <w:pPr>
              <w:spacing w:after="0" w:line="240" w:lineRule="auto"/>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Особенности образной системы в произведениях драмы</w:t>
            </w:r>
          </w:p>
        </w:tc>
        <w:tc>
          <w:tcPr>
            <w:tcW w:w="3402" w:type="dxa"/>
            <w:tcBorders>
              <w:top w:val="single" w:sz="4" w:space="0" w:color="auto"/>
              <w:left w:val="single" w:sz="4" w:space="0" w:color="auto"/>
              <w:right w:val="single" w:sz="4" w:space="0" w:color="auto"/>
            </w:tcBorders>
          </w:tcPr>
          <w:p w14:paraId="5E21B708" w14:textId="77777777" w:rsidR="00657154" w:rsidRPr="00DF110E" w:rsidRDefault="00657154" w:rsidP="00DF110E">
            <w:pPr>
              <w:spacing w:after="0" w:line="240" w:lineRule="auto"/>
              <w:rPr>
                <w:rFonts w:ascii="Times New Roman" w:eastAsia="Calibri" w:hAnsi="Times New Roman" w:cs="Times New Roman"/>
                <w:i/>
                <w:sz w:val="24"/>
                <w:szCs w:val="24"/>
              </w:rPr>
            </w:pPr>
            <w:r w:rsidRPr="00DF110E">
              <w:rPr>
                <w:rFonts w:ascii="Times New Roman" w:eastAsia="Calibri" w:hAnsi="Times New Roman" w:cs="Times New Roman"/>
                <w:sz w:val="24"/>
                <w:szCs w:val="24"/>
              </w:rPr>
              <w:t>Особенности образной системы в произведениях драмы.</w:t>
            </w:r>
          </w:p>
          <w:p w14:paraId="22A8714A" w14:textId="77777777" w:rsidR="0023688B"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 xml:space="preserve">Г. Камал. «Беренче театр» («Первый театр»). Комический характер конфликта в произведении. Приемы воссоздания комичности образов. Просветительские идеи в </w:t>
            </w:r>
            <w:r w:rsidRPr="00DF110E">
              <w:rPr>
                <w:rFonts w:ascii="Times New Roman" w:eastAsia="Calibri" w:hAnsi="Times New Roman" w:cs="Times New Roman"/>
                <w:sz w:val="24"/>
                <w:szCs w:val="24"/>
              </w:rPr>
              <w:lastRenderedPageBreak/>
              <w:t>комедии.</w:t>
            </w:r>
          </w:p>
          <w:p w14:paraId="5EEC6A86" w14:textId="4EFEDE71"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Комический характер конфликта в произведении</w:t>
            </w:r>
          </w:p>
        </w:tc>
        <w:tc>
          <w:tcPr>
            <w:tcW w:w="709" w:type="dxa"/>
            <w:tcBorders>
              <w:top w:val="single" w:sz="4" w:space="0" w:color="auto"/>
              <w:left w:val="single" w:sz="4" w:space="0" w:color="auto"/>
              <w:right w:val="single" w:sz="4" w:space="0" w:color="auto"/>
            </w:tcBorders>
          </w:tcPr>
          <w:p w14:paraId="326B8052" w14:textId="2395259B" w:rsidR="00657154" w:rsidRPr="00DF110E" w:rsidRDefault="0023688B"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lastRenderedPageBreak/>
              <w:t>3</w:t>
            </w:r>
          </w:p>
        </w:tc>
        <w:tc>
          <w:tcPr>
            <w:tcW w:w="4111" w:type="dxa"/>
            <w:vMerge w:val="restart"/>
            <w:tcBorders>
              <w:top w:val="single" w:sz="4" w:space="0" w:color="auto"/>
              <w:left w:val="single" w:sz="4" w:space="0" w:color="auto"/>
              <w:right w:val="single" w:sz="4" w:space="0" w:color="auto"/>
            </w:tcBorders>
          </w:tcPr>
          <w:p w14:paraId="2EBF90F7" w14:textId="7211DD81"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Чтение: осмысленное чтение текста.</w:t>
            </w:r>
          </w:p>
          <w:p w14:paraId="062917FE" w14:textId="77777777"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Интерпретация: чтение по ролям.</w:t>
            </w:r>
          </w:p>
          <w:p w14:paraId="718A30F4" w14:textId="77777777"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Работа с текстом литературного произведения: ответы на вопросы по содержанию прочитанного текста пьесы, составление вопросов по тексту.</w:t>
            </w:r>
          </w:p>
          <w:p w14:paraId="5D84FDFF" w14:textId="77777777"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 xml:space="preserve">Характеристика героя произведения: создание словесного портрета на основе авторского описания и </w:t>
            </w:r>
            <w:r w:rsidRPr="00DF110E">
              <w:rPr>
                <w:rFonts w:ascii="Times New Roman" w:eastAsia="Calibri" w:hAnsi="Times New Roman" w:cs="Times New Roman"/>
                <w:sz w:val="24"/>
                <w:szCs w:val="24"/>
              </w:rPr>
              <w:lastRenderedPageBreak/>
              <w:t>художественных деталей, сопоставление персонажей одного произведения по сходству и контрасту.</w:t>
            </w:r>
          </w:p>
          <w:p w14:paraId="5210F521" w14:textId="77777777"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Пересказ текста: пересказ текста по плану.</w:t>
            </w:r>
          </w:p>
          <w:p w14:paraId="6F98D67E" w14:textId="77777777"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Освоение теоретико-литературного понятия.</w:t>
            </w:r>
          </w:p>
          <w:p w14:paraId="55698201" w14:textId="77777777"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Закрепление пройденного материала: устные ответы на вопросы, обобщение</w:t>
            </w:r>
          </w:p>
          <w:p w14:paraId="4BAD3F4C" w14:textId="77777777" w:rsidR="00657154" w:rsidRPr="00DF110E" w:rsidRDefault="00657154" w:rsidP="00DF110E">
            <w:pPr>
              <w:spacing w:after="0" w:line="240" w:lineRule="auto"/>
              <w:rPr>
                <w:rFonts w:ascii="Times New Roman" w:eastAsia="Calibri" w:hAnsi="Times New Roman" w:cs="Times New Roman"/>
                <w:sz w:val="24"/>
                <w:szCs w:val="24"/>
              </w:rPr>
            </w:pPr>
          </w:p>
        </w:tc>
      </w:tr>
      <w:tr w:rsidR="00657154" w:rsidRPr="00DF110E" w14:paraId="508C5855" w14:textId="77777777" w:rsidTr="00DF110E">
        <w:trPr>
          <w:trHeight w:val="188"/>
        </w:trPr>
        <w:tc>
          <w:tcPr>
            <w:tcW w:w="1384" w:type="dxa"/>
            <w:vMerge/>
            <w:tcBorders>
              <w:left w:val="single" w:sz="4" w:space="0" w:color="auto"/>
              <w:right w:val="single" w:sz="4" w:space="0" w:color="auto"/>
            </w:tcBorders>
          </w:tcPr>
          <w:p w14:paraId="604FC444" w14:textId="77777777" w:rsidR="00657154" w:rsidRPr="00DF110E" w:rsidRDefault="00657154" w:rsidP="00DF110E">
            <w:pPr>
              <w:spacing w:after="0" w:line="240" w:lineRule="auto"/>
              <w:jc w:val="both"/>
              <w:rPr>
                <w:rFonts w:ascii="Times New Roman" w:eastAsia="Calibri" w:hAnsi="Times New Roman" w:cs="Times New Roman"/>
                <w:sz w:val="24"/>
                <w:szCs w:val="24"/>
              </w:rPr>
            </w:pPr>
          </w:p>
        </w:tc>
        <w:tc>
          <w:tcPr>
            <w:tcW w:w="3402" w:type="dxa"/>
            <w:tcBorders>
              <w:top w:val="single" w:sz="4" w:space="0" w:color="auto"/>
              <w:left w:val="single" w:sz="4" w:space="0" w:color="auto"/>
              <w:bottom w:val="single" w:sz="4" w:space="0" w:color="auto"/>
              <w:right w:val="single" w:sz="4" w:space="0" w:color="auto"/>
            </w:tcBorders>
          </w:tcPr>
          <w:p w14:paraId="6F294C67" w14:textId="77777777"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 xml:space="preserve">К. Тинчурин. «Сүнгән йолдызлар» («Угасшие звезды»). Изображение Первой мировой войны как причины всех бед, несчастной судьбы народа. </w:t>
            </w:r>
            <w:r w:rsidRPr="00DF110E">
              <w:rPr>
                <w:rFonts w:ascii="Times New Roman" w:eastAsia="Calibri" w:hAnsi="Times New Roman" w:cs="Times New Roman"/>
                <w:sz w:val="24"/>
                <w:szCs w:val="24"/>
                <w:lang w:val="tt-RU"/>
              </w:rPr>
              <w:t>Метафоричност</w:t>
            </w:r>
            <w:r w:rsidRPr="00DF110E">
              <w:rPr>
                <w:rFonts w:ascii="Times New Roman" w:eastAsia="Calibri" w:hAnsi="Times New Roman" w:cs="Times New Roman"/>
                <w:sz w:val="24"/>
                <w:szCs w:val="24"/>
              </w:rPr>
              <w:t>ь названия. Символические образы в произведении.</w:t>
            </w:r>
          </w:p>
          <w:p w14:paraId="21FACCDC" w14:textId="0C6C7B38"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Повторение пройденной темы</w:t>
            </w:r>
          </w:p>
        </w:tc>
        <w:tc>
          <w:tcPr>
            <w:tcW w:w="709" w:type="dxa"/>
            <w:tcBorders>
              <w:left w:val="single" w:sz="4" w:space="0" w:color="auto"/>
              <w:right w:val="single" w:sz="4" w:space="0" w:color="auto"/>
            </w:tcBorders>
          </w:tcPr>
          <w:p w14:paraId="2088BE5F" w14:textId="38BFD31C" w:rsidR="00657154" w:rsidRPr="00DF110E" w:rsidRDefault="0023688B"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3</w:t>
            </w:r>
          </w:p>
        </w:tc>
        <w:tc>
          <w:tcPr>
            <w:tcW w:w="4111" w:type="dxa"/>
            <w:vMerge/>
            <w:tcBorders>
              <w:left w:val="single" w:sz="4" w:space="0" w:color="auto"/>
              <w:right w:val="single" w:sz="4" w:space="0" w:color="auto"/>
            </w:tcBorders>
          </w:tcPr>
          <w:p w14:paraId="2D91E1B3" w14:textId="61269757" w:rsidR="00657154" w:rsidRPr="00DF110E" w:rsidRDefault="00657154" w:rsidP="00DF110E">
            <w:pPr>
              <w:spacing w:after="0" w:line="240" w:lineRule="auto"/>
              <w:jc w:val="both"/>
              <w:rPr>
                <w:rFonts w:ascii="Times New Roman" w:eastAsia="Calibri" w:hAnsi="Times New Roman" w:cs="Times New Roman"/>
                <w:sz w:val="24"/>
                <w:szCs w:val="24"/>
              </w:rPr>
            </w:pPr>
          </w:p>
        </w:tc>
      </w:tr>
      <w:tr w:rsidR="00657154" w:rsidRPr="00DF110E" w14:paraId="67991574" w14:textId="77777777" w:rsidTr="00DF110E">
        <w:trPr>
          <w:trHeight w:val="240"/>
        </w:trPr>
        <w:tc>
          <w:tcPr>
            <w:tcW w:w="1384" w:type="dxa"/>
            <w:tcBorders>
              <w:left w:val="single" w:sz="4" w:space="0" w:color="auto"/>
              <w:right w:val="single" w:sz="4" w:space="0" w:color="auto"/>
            </w:tcBorders>
          </w:tcPr>
          <w:p w14:paraId="4481C7C3" w14:textId="16BDF04D" w:rsidR="00657154" w:rsidRPr="00DF110E" w:rsidRDefault="00657154" w:rsidP="00DF110E">
            <w:pPr>
              <w:spacing w:after="0" w:line="240" w:lineRule="auto"/>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Подведение итогов</w:t>
            </w:r>
          </w:p>
        </w:tc>
        <w:tc>
          <w:tcPr>
            <w:tcW w:w="3402" w:type="dxa"/>
            <w:tcBorders>
              <w:top w:val="single" w:sz="4" w:space="0" w:color="auto"/>
              <w:left w:val="single" w:sz="4" w:space="0" w:color="auto"/>
              <w:bottom w:val="single" w:sz="4" w:space="0" w:color="auto"/>
              <w:right w:val="single" w:sz="4" w:space="0" w:color="auto"/>
            </w:tcBorders>
          </w:tcPr>
          <w:p w14:paraId="41D96D7D" w14:textId="77777777"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Повторение пройденного темы.</w:t>
            </w:r>
          </w:p>
          <w:p w14:paraId="4D4A3298" w14:textId="77777777" w:rsidR="00657154" w:rsidRPr="00DF110E" w:rsidRDefault="00657154" w:rsidP="00DF110E">
            <w:pPr>
              <w:spacing w:after="0" w:line="240" w:lineRule="auto"/>
              <w:rPr>
                <w:rFonts w:ascii="Times New Roman" w:eastAsia="Calibri" w:hAnsi="Times New Roman" w:cs="Times New Roman"/>
                <w:i/>
                <w:iCs/>
                <w:sz w:val="24"/>
                <w:szCs w:val="24"/>
              </w:rPr>
            </w:pPr>
            <w:r w:rsidRPr="00DF110E">
              <w:rPr>
                <w:rFonts w:ascii="Times New Roman" w:eastAsia="Calibri" w:hAnsi="Times New Roman" w:cs="Times New Roman"/>
                <w:i/>
                <w:iCs/>
                <w:sz w:val="24"/>
                <w:szCs w:val="24"/>
              </w:rPr>
              <w:t>Контрольная работа.</w:t>
            </w:r>
          </w:p>
          <w:p w14:paraId="06EC1AC9" w14:textId="3212A2C1"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Подведение итогов</w:t>
            </w:r>
          </w:p>
        </w:tc>
        <w:tc>
          <w:tcPr>
            <w:tcW w:w="709" w:type="dxa"/>
            <w:tcBorders>
              <w:top w:val="single" w:sz="4" w:space="0" w:color="auto"/>
              <w:left w:val="single" w:sz="4" w:space="0" w:color="auto"/>
              <w:right w:val="single" w:sz="4" w:space="0" w:color="auto"/>
            </w:tcBorders>
          </w:tcPr>
          <w:p w14:paraId="3893D47E" w14:textId="0FFA87D4" w:rsidR="00657154" w:rsidRPr="00DF110E" w:rsidRDefault="0023688B"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1</w:t>
            </w:r>
          </w:p>
        </w:tc>
        <w:tc>
          <w:tcPr>
            <w:tcW w:w="4111" w:type="dxa"/>
            <w:tcBorders>
              <w:top w:val="single" w:sz="4" w:space="0" w:color="auto"/>
              <w:left w:val="single" w:sz="4" w:space="0" w:color="auto"/>
              <w:right w:val="single" w:sz="4" w:space="0" w:color="auto"/>
            </w:tcBorders>
          </w:tcPr>
          <w:p w14:paraId="2ACC4E9D" w14:textId="38FC0D37"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Комплексное повторение.</w:t>
            </w:r>
          </w:p>
          <w:p w14:paraId="7AF09C59" w14:textId="77777777"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Выполнение контрольных тестовых заданий.</w:t>
            </w:r>
          </w:p>
          <w:p w14:paraId="7BAAEED3" w14:textId="77777777" w:rsidR="00657154" w:rsidRPr="00DF110E" w:rsidRDefault="00657154"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Обобщение изученного материала, ответы на вопросы</w:t>
            </w:r>
          </w:p>
        </w:tc>
      </w:tr>
    </w:tbl>
    <w:p w14:paraId="76D8E645" w14:textId="4350107E" w:rsidR="002F5DD3" w:rsidRPr="00DF110E" w:rsidRDefault="00887F0D" w:rsidP="00DF110E">
      <w:pPr>
        <w:pStyle w:val="1"/>
        <w:spacing w:before="0" w:line="240" w:lineRule="auto"/>
        <w:jc w:val="center"/>
        <w:rPr>
          <w:rFonts w:ascii="Times New Roman" w:eastAsia="Calibri" w:hAnsi="Times New Roman" w:cs="Times New Roman"/>
          <w:color w:val="auto"/>
          <w:sz w:val="24"/>
          <w:szCs w:val="24"/>
        </w:rPr>
      </w:pPr>
      <w:bookmarkStart w:id="33" w:name="_Toc105527479"/>
      <w:r w:rsidRPr="00DF110E">
        <w:rPr>
          <w:rFonts w:ascii="Times New Roman" w:eastAsia="Calibri" w:hAnsi="Times New Roman" w:cs="Times New Roman"/>
          <w:color w:val="auto"/>
          <w:sz w:val="24"/>
          <w:szCs w:val="24"/>
        </w:rPr>
        <w:t xml:space="preserve">7 класс </w:t>
      </w:r>
      <w:r w:rsidR="00110169" w:rsidRPr="00DF110E">
        <w:rPr>
          <w:rFonts w:ascii="Times New Roman" w:hAnsi="Times New Roman" w:cs="Times New Roman"/>
          <w:sz w:val="24"/>
          <w:szCs w:val="24"/>
        </w:rPr>
        <w:t xml:space="preserve">– </w:t>
      </w:r>
      <w:r w:rsidRPr="00DF110E">
        <w:rPr>
          <w:rFonts w:ascii="Times New Roman" w:eastAsia="Calibri" w:hAnsi="Times New Roman" w:cs="Times New Roman"/>
          <w:color w:val="auto"/>
          <w:sz w:val="24"/>
          <w:szCs w:val="24"/>
        </w:rPr>
        <w:t>70 ч.</w:t>
      </w:r>
      <w:bookmarkEnd w:id="33"/>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84"/>
        <w:gridCol w:w="3402"/>
        <w:gridCol w:w="709"/>
        <w:gridCol w:w="4111"/>
      </w:tblGrid>
      <w:tr w:rsidR="00D61646" w:rsidRPr="00DF110E" w14:paraId="1FA1BA1A" w14:textId="77777777" w:rsidTr="00DF110E">
        <w:tc>
          <w:tcPr>
            <w:tcW w:w="1384" w:type="dxa"/>
            <w:vAlign w:val="center"/>
          </w:tcPr>
          <w:p w14:paraId="7A06CAD1" w14:textId="21BC1A61" w:rsidR="00D61646" w:rsidRPr="00DF110E" w:rsidRDefault="00D61646" w:rsidP="00DF110E">
            <w:pPr>
              <w:spacing w:after="0" w:line="240" w:lineRule="auto"/>
              <w:jc w:val="center"/>
              <w:rPr>
                <w:rFonts w:ascii="Times New Roman" w:eastAsia="Calibri" w:hAnsi="Times New Roman" w:cs="Times New Roman"/>
                <w:b/>
                <w:sz w:val="24"/>
                <w:szCs w:val="24"/>
              </w:rPr>
            </w:pPr>
            <w:r w:rsidRPr="00DF110E">
              <w:rPr>
                <w:rFonts w:ascii="Times New Roman" w:eastAsia="Calibri" w:hAnsi="Times New Roman" w:cs="Times New Roman"/>
                <w:b/>
                <w:sz w:val="24"/>
                <w:szCs w:val="24"/>
              </w:rPr>
              <w:t>Тема, раздел курса</w:t>
            </w:r>
          </w:p>
        </w:tc>
        <w:tc>
          <w:tcPr>
            <w:tcW w:w="3402" w:type="dxa"/>
            <w:vAlign w:val="center"/>
          </w:tcPr>
          <w:p w14:paraId="719FA78A" w14:textId="13AE9D11" w:rsidR="00D61646" w:rsidRPr="00DF110E" w:rsidRDefault="00D61646" w:rsidP="00DF110E">
            <w:pPr>
              <w:spacing w:after="0" w:line="240" w:lineRule="auto"/>
              <w:jc w:val="center"/>
              <w:rPr>
                <w:rFonts w:ascii="Times New Roman" w:eastAsia="Calibri" w:hAnsi="Times New Roman" w:cs="Times New Roman"/>
                <w:b/>
                <w:sz w:val="24"/>
                <w:szCs w:val="24"/>
              </w:rPr>
            </w:pPr>
            <w:r w:rsidRPr="00DF110E">
              <w:rPr>
                <w:rFonts w:ascii="Times New Roman" w:eastAsia="Calibri" w:hAnsi="Times New Roman" w:cs="Times New Roman"/>
                <w:b/>
                <w:sz w:val="24"/>
                <w:szCs w:val="24"/>
              </w:rPr>
              <w:t>Программное содержание</w:t>
            </w:r>
          </w:p>
        </w:tc>
        <w:tc>
          <w:tcPr>
            <w:tcW w:w="709" w:type="dxa"/>
          </w:tcPr>
          <w:p w14:paraId="5EDAAC4B" w14:textId="6D3A7A5F" w:rsidR="00D61646" w:rsidRPr="00DF110E" w:rsidRDefault="00D61646" w:rsidP="00DF110E">
            <w:pPr>
              <w:spacing w:after="0" w:line="240" w:lineRule="auto"/>
              <w:jc w:val="center"/>
              <w:rPr>
                <w:rFonts w:ascii="Times New Roman" w:eastAsia="Calibri" w:hAnsi="Times New Roman" w:cs="Times New Roman"/>
                <w:b/>
                <w:sz w:val="24"/>
                <w:szCs w:val="24"/>
              </w:rPr>
            </w:pPr>
            <w:r w:rsidRPr="00DF110E">
              <w:rPr>
                <w:rFonts w:ascii="Times New Roman" w:eastAsia="Calibri" w:hAnsi="Times New Roman" w:cs="Times New Roman"/>
                <w:b/>
                <w:sz w:val="24"/>
                <w:szCs w:val="24"/>
              </w:rPr>
              <w:t>Кол-во часов</w:t>
            </w:r>
          </w:p>
        </w:tc>
        <w:tc>
          <w:tcPr>
            <w:tcW w:w="4111" w:type="dxa"/>
            <w:vAlign w:val="center"/>
          </w:tcPr>
          <w:p w14:paraId="14EB3D77" w14:textId="456F6DF8" w:rsidR="00D61646" w:rsidRPr="00DF110E" w:rsidRDefault="00D61646" w:rsidP="00DF110E">
            <w:pPr>
              <w:spacing w:after="0" w:line="240" w:lineRule="auto"/>
              <w:jc w:val="center"/>
              <w:rPr>
                <w:rFonts w:ascii="Times New Roman" w:eastAsia="Calibri" w:hAnsi="Times New Roman" w:cs="Times New Roman"/>
                <w:b/>
                <w:sz w:val="24"/>
                <w:szCs w:val="24"/>
              </w:rPr>
            </w:pPr>
            <w:r w:rsidRPr="00DF110E">
              <w:rPr>
                <w:rFonts w:ascii="Times New Roman" w:eastAsia="Calibri" w:hAnsi="Times New Roman" w:cs="Times New Roman"/>
                <w:b/>
                <w:sz w:val="24"/>
                <w:szCs w:val="24"/>
              </w:rPr>
              <w:t>Основные виды деятельности обучающихся</w:t>
            </w:r>
          </w:p>
        </w:tc>
      </w:tr>
      <w:tr w:rsidR="00D61646" w:rsidRPr="00DF110E" w14:paraId="69D508BD" w14:textId="77777777" w:rsidTr="00DF110E">
        <w:trPr>
          <w:trHeight w:val="186"/>
        </w:trPr>
        <w:tc>
          <w:tcPr>
            <w:tcW w:w="9606" w:type="dxa"/>
            <w:gridSpan w:val="4"/>
          </w:tcPr>
          <w:p w14:paraId="1A6D2FF2" w14:textId="061093FD" w:rsidR="00D61646" w:rsidRPr="00DF110E" w:rsidRDefault="00D61646" w:rsidP="00DF110E">
            <w:pPr>
              <w:spacing w:after="0" w:line="240" w:lineRule="auto"/>
              <w:jc w:val="center"/>
              <w:rPr>
                <w:rFonts w:ascii="Times New Roman" w:eastAsia="Calibri" w:hAnsi="Times New Roman" w:cs="Times New Roman"/>
                <w:b/>
                <w:sz w:val="24"/>
                <w:szCs w:val="24"/>
              </w:rPr>
            </w:pPr>
            <w:r w:rsidRPr="00DF110E">
              <w:rPr>
                <w:rFonts w:ascii="Times New Roman" w:eastAsia="Calibri" w:hAnsi="Times New Roman" w:cs="Times New Roman"/>
                <w:b/>
                <w:sz w:val="24"/>
                <w:szCs w:val="24"/>
              </w:rPr>
              <w:t>Введение</w:t>
            </w:r>
          </w:p>
        </w:tc>
      </w:tr>
      <w:tr w:rsidR="00D61646" w:rsidRPr="00DF110E" w14:paraId="6BD49C80" w14:textId="77777777" w:rsidTr="00DF110E">
        <w:trPr>
          <w:trHeight w:val="1076"/>
        </w:trPr>
        <w:tc>
          <w:tcPr>
            <w:tcW w:w="1384" w:type="dxa"/>
          </w:tcPr>
          <w:p w14:paraId="71546FCB" w14:textId="1F17E5A2"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Периодическая печать на татарском языке для молодежи</w:t>
            </w:r>
          </w:p>
        </w:tc>
        <w:tc>
          <w:tcPr>
            <w:tcW w:w="3402" w:type="dxa"/>
          </w:tcPr>
          <w:p w14:paraId="4F51AB18"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bCs/>
                <w:sz w:val="24"/>
                <w:szCs w:val="24"/>
              </w:rPr>
              <w:t>Периодическая печать на татарском языке для молодежи.</w:t>
            </w:r>
            <w:r w:rsidRPr="00DF110E">
              <w:rPr>
                <w:rFonts w:ascii="Times New Roman" w:eastAsia="Calibri" w:hAnsi="Times New Roman" w:cs="Times New Roman"/>
                <w:sz w:val="24"/>
                <w:szCs w:val="24"/>
              </w:rPr>
              <w:t xml:space="preserve"> </w:t>
            </w:r>
          </w:p>
          <w:p w14:paraId="0B1D8460"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Газета «Татарстан яшьләре» («Молодежь Татарстана»)</w:t>
            </w:r>
          </w:p>
        </w:tc>
        <w:tc>
          <w:tcPr>
            <w:tcW w:w="709" w:type="dxa"/>
          </w:tcPr>
          <w:p w14:paraId="521F0D76" w14:textId="4671E98A" w:rsidR="00D61646" w:rsidRPr="00DF110E" w:rsidRDefault="00D61646"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1</w:t>
            </w:r>
          </w:p>
        </w:tc>
        <w:tc>
          <w:tcPr>
            <w:tcW w:w="4111" w:type="dxa"/>
          </w:tcPr>
          <w:p w14:paraId="066C0363" w14:textId="2C263DD6"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Участие в беседе.</w:t>
            </w:r>
          </w:p>
          <w:p w14:paraId="78CA9C64"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Учебный диалог: ответы на вопросы по теме, определение основных тем современной периодической печати для молодежи.</w:t>
            </w:r>
          </w:p>
          <w:p w14:paraId="0FDEA7B6"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Самостоятельный выбор журнала или газеты для чтения</w:t>
            </w:r>
          </w:p>
        </w:tc>
      </w:tr>
      <w:tr w:rsidR="00C73003" w:rsidRPr="00DF110E" w14:paraId="3D01542D" w14:textId="77777777" w:rsidTr="00DF110E">
        <w:trPr>
          <w:trHeight w:val="165"/>
        </w:trPr>
        <w:tc>
          <w:tcPr>
            <w:tcW w:w="9606" w:type="dxa"/>
            <w:gridSpan w:val="4"/>
          </w:tcPr>
          <w:p w14:paraId="5684BADB" w14:textId="0C545617" w:rsidR="00C73003" w:rsidRPr="00DF110E" w:rsidRDefault="00C73003" w:rsidP="00DF110E">
            <w:pPr>
              <w:spacing w:after="0" w:line="240" w:lineRule="auto"/>
              <w:jc w:val="center"/>
              <w:rPr>
                <w:rFonts w:ascii="Times New Roman" w:eastAsia="Calibri" w:hAnsi="Times New Roman" w:cs="Times New Roman"/>
                <w:b/>
                <w:sz w:val="24"/>
                <w:szCs w:val="24"/>
              </w:rPr>
            </w:pPr>
            <w:r w:rsidRPr="00DF110E">
              <w:rPr>
                <w:rFonts w:ascii="Times New Roman" w:eastAsia="Calibri" w:hAnsi="Times New Roman" w:cs="Times New Roman"/>
                <w:b/>
                <w:sz w:val="24"/>
                <w:szCs w:val="24"/>
              </w:rPr>
              <w:t>Устное народное творчество</w:t>
            </w:r>
          </w:p>
        </w:tc>
      </w:tr>
      <w:tr w:rsidR="00D61646" w:rsidRPr="00DF110E" w14:paraId="344FF43A" w14:textId="77777777" w:rsidTr="00DF110E">
        <w:trPr>
          <w:trHeight w:val="1627"/>
        </w:trPr>
        <w:tc>
          <w:tcPr>
            <w:tcW w:w="1384" w:type="dxa"/>
          </w:tcPr>
          <w:p w14:paraId="66D9CEB8" w14:textId="31FF0169" w:rsidR="00D61646" w:rsidRPr="00DF110E" w:rsidRDefault="00D61646" w:rsidP="00DF110E">
            <w:pPr>
              <w:spacing w:after="0" w:line="240" w:lineRule="auto"/>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Баит – оригинальный жанр татарского фольклора</w:t>
            </w:r>
          </w:p>
        </w:tc>
        <w:tc>
          <w:tcPr>
            <w:tcW w:w="3402" w:type="dxa"/>
          </w:tcPr>
          <w:p w14:paraId="4CDC5C4F"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Баиты как жанр устного народного творчества. Особенности жанра. Виды баитов.</w:t>
            </w:r>
          </w:p>
          <w:p w14:paraId="3CCE1904"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Исследователи устного народного творчества (Г. Тукай, Г. Ибрагимов, Х. Ярми и др.).</w:t>
            </w:r>
          </w:p>
          <w:p w14:paraId="49A291E2"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Баиты: «Сак-Сок бәете» («Баит о Сак-Соке»), «Фәйзулла агай бәете» («Баит о Файзулле агае»)</w:t>
            </w:r>
          </w:p>
        </w:tc>
        <w:tc>
          <w:tcPr>
            <w:tcW w:w="709" w:type="dxa"/>
          </w:tcPr>
          <w:p w14:paraId="0C6C234B" w14:textId="1B193165" w:rsidR="00D61646" w:rsidRPr="00DF110E" w:rsidRDefault="00D61646"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3</w:t>
            </w:r>
          </w:p>
        </w:tc>
        <w:tc>
          <w:tcPr>
            <w:tcW w:w="4111" w:type="dxa"/>
          </w:tcPr>
          <w:p w14:paraId="7CC3665C" w14:textId="725A473F"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Чтение: осмысленное, выразительное чтение текста.</w:t>
            </w:r>
          </w:p>
          <w:p w14:paraId="6F3AE0C3"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Работа с текстом фольклорного произведения: ответы на вопросы по содержанию прочитанного текста баитов.</w:t>
            </w:r>
          </w:p>
          <w:p w14:paraId="40CD9718"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Пересказ текста: подробный пересказ.</w:t>
            </w:r>
          </w:p>
          <w:p w14:paraId="2A2A501B"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Освоение теоретико-литературного понятия: освоение понятия баит, понимание особенностей произведений фольклора</w:t>
            </w:r>
          </w:p>
        </w:tc>
      </w:tr>
      <w:tr w:rsidR="00D61646" w:rsidRPr="00DF110E" w14:paraId="46981E49" w14:textId="77777777" w:rsidTr="00DF110E">
        <w:trPr>
          <w:trHeight w:val="272"/>
        </w:trPr>
        <w:tc>
          <w:tcPr>
            <w:tcW w:w="9606" w:type="dxa"/>
            <w:gridSpan w:val="4"/>
          </w:tcPr>
          <w:p w14:paraId="7A59156E" w14:textId="2B929AD6" w:rsidR="00D61646" w:rsidRPr="00DF110E" w:rsidRDefault="00D61646" w:rsidP="00DF110E">
            <w:pPr>
              <w:spacing w:after="0" w:line="240" w:lineRule="auto"/>
              <w:jc w:val="center"/>
              <w:rPr>
                <w:rFonts w:ascii="Times New Roman" w:eastAsia="Calibri" w:hAnsi="Times New Roman" w:cs="Times New Roman"/>
                <w:b/>
                <w:sz w:val="24"/>
                <w:szCs w:val="24"/>
              </w:rPr>
            </w:pPr>
            <w:r w:rsidRPr="00DF110E">
              <w:rPr>
                <w:rFonts w:ascii="Times New Roman" w:eastAsia="Calibri" w:hAnsi="Times New Roman" w:cs="Times New Roman"/>
                <w:b/>
                <w:sz w:val="24"/>
                <w:szCs w:val="24"/>
              </w:rPr>
              <w:t>Татарская художественная литература</w:t>
            </w:r>
          </w:p>
        </w:tc>
      </w:tr>
      <w:tr w:rsidR="00D61646" w:rsidRPr="00DF110E" w14:paraId="63ED7BE2" w14:textId="77777777" w:rsidTr="00DF110E">
        <w:trPr>
          <w:trHeight w:val="1372"/>
        </w:trPr>
        <w:tc>
          <w:tcPr>
            <w:tcW w:w="1384" w:type="dxa"/>
            <w:vMerge w:val="restart"/>
          </w:tcPr>
          <w:p w14:paraId="1B4768F4" w14:textId="0F507959" w:rsidR="00D61646" w:rsidRPr="00DF110E" w:rsidRDefault="00D61646" w:rsidP="00DF110E">
            <w:pPr>
              <w:spacing w:after="0" w:line="240" w:lineRule="auto"/>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lastRenderedPageBreak/>
              <w:t>Жанр рассказа</w:t>
            </w:r>
          </w:p>
        </w:tc>
        <w:tc>
          <w:tcPr>
            <w:tcW w:w="3402" w:type="dxa"/>
          </w:tcPr>
          <w:p w14:paraId="1D92243F"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Жанр рассказа. Рассказ как эпический жанр. Особенности жанра рассказа.</w:t>
            </w:r>
          </w:p>
          <w:p w14:paraId="35656739" w14:textId="2B35384B"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А. Еники. «Матурлык» («Красота»). Духовная красота человека. Любовь между матерью и сыном. Образ Бадретдина</w:t>
            </w:r>
          </w:p>
        </w:tc>
        <w:tc>
          <w:tcPr>
            <w:tcW w:w="709" w:type="dxa"/>
          </w:tcPr>
          <w:p w14:paraId="75482756" w14:textId="6A80DF00" w:rsidR="00D61646" w:rsidRPr="00DF110E" w:rsidRDefault="00D61646"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3</w:t>
            </w:r>
          </w:p>
        </w:tc>
        <w:tc>
          <w:tcPr>
            <w:tcW w:w="4111" w:type="dxa"/>
            <w:vMerge w:val="restart"/>
          </w:tcPr>
          <w:p w14:paraId="0E35C97B" w14:textId="7A85ACEE"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Чтение: осмысленное, выразительное чтение, чтение по ролям.</w:t>
            </w:r>
          </w:p>
          <w:p w14:paraId="407F2A02"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 xml:space="preserve">Работа с текстом литературного произведения: прогнозирование текста по заголовку, иллюстрации, ключевым словам, понимание и объяснение заголовка произведения, определение последовательности событий. </w:t>
            </w:r>
          </w:p>
          <w:p w14:paraId="697B5CA6"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Характеристика героя произведения: создание словесного портрета на основе авторского описания и художественных деталей.</w:t>
            </w:r>
          </w:p>
          <w:p w14:paraId="3C9E48E9"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Формулирование проблемы прочитанного произведения.</w:t>
            </w:r>
          </w:p>
          <w:p w14:paraId="1F5FEF1C"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Пересказ текста: краткий и подробный пересказы.</w:t>
            </w:r>
          </w:p>
          <w:p w14:paraId="3E64BE31"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Участие в беседе.</w:t>
            </w:r>
          </w:p>
          <w:p w14:paraId="39E14068"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Составление вопросов по тексту.</w:t>
            </w:r>
          </w:p>
          <w:p w14:paraId="1170B11F"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Выявление алгоритма написания рассказа.</w:t>
            </w:r>
          </w:p>
          <w:p w14:paraId="2B47B5D9"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Освоение теоретико-литературных понятий: определение жанровых особенностей рассказа.</w:t>
            </w:r>
          </w:p>
          <w:p w14:paraId="79181986"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Закрепление пройденного материала: устные ответы на вопросы, обобщение.</w:t>
            </w:r>
          </w:p>
          <w:p w14:paraId="2C9825C3"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Выполнение творческой работы: написание рассказа по аналогии</w:t>
            </w:r>
          </w:p>
        </w:tc>
      </w:tr>
      <w:tr w:rsidR="00D61646" w:rsidRPr="00DF110E" w14:paraId="11AB76D3" w14:textId="77777777" w:rsidTr="00DF110E">
        <w:trPr>
          <w:trHeight w:val="135"/>
        </w:trPr>
        <w:tc>
          <w:tcPr>
            <w:tcW w:w="1384" w:type="dxa"/>
            <w:vMerge/>
          </w:tcPr>
          <w:p w14:paraId="28B68956" w14:textId="77777777" w:rsidR="00D61646" w:rsidRPr="00DF110E" w:rsidRDefault="00D61646" w:rsidP="00DF110E">
            <w:pPr>
              <w:spacing w:after="0" w:line="240" w:lineRule="auto"/>
              <w:rPr>
                <w:rFonts w:ascii="Times New Roman" w:eastAsia="Calibri" w:hAnsi="Times New Roman" w:cs="Times New Roman"/>
                <w:b/>
                <w:sz w:val="24"/>
                <w:szCs w:val="24"/>
              </w:rPr>
            </w:pPr>
          </w:p>
        </w:tc>
        <w:tc>
          <w:tcPr>
            <w:tcW w:w="3402" w:type="dxa"/>
          </w:tcPr>
          <w:p w14:paraId="5DB9F9AC"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Ш. Камал. «Буранда» («В метель»),</w:t>
            </w:r>
            <w:r w:rsidRPr="00DF110E">
              <w:rPr>
                <w:rFonts w:ascii="Times New Roman" w:eastAsia="Calibri" w:hAnsi="Times New Roman" w:cs="Times New Roman"/>
                <w:sz w:val="24"/>
                <w:szCs w:val="24"/>
                <w:lang w:val="tt-RU"/>
              </w:rPr>
              <w:t xml:space="preserve"> «Сукбай» («Бродяга»)</w:t>
            </w:r>
            <w:r w:rsidRPr="00DF110E">
              <w:rPr>
                <w:rFonts w:ascii="Times New Roman" w:eastAsia="Calibri" w:hAnsi="Times New Roman" w:cs="Times New Roman"/>
                <w:sz w:val="24"/>
                <w:szCs w:val="24"/>
              </w:rPr>
              <w:t>.</w:t>
            </w:r>
          </w:p>
          <w:p w14:paraId="321A28E9" w14:textId="6EB981EB"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Приемы эмоционального воздействия на читателя. Образ матери</w:t>
            </w:r>
          </w:p>
        </w:tc>
        <w:tc>
          <w:tcPr>
            <w:tcW w:w="709" w:type="dxa"/>
          </w:tcPr>
          <w:p w14:paraId="3B562371" w14:textId="33BD4DE5" w:rsidR="00D61646" w:rsidRPr="00DF110E" w:rsidRDefault="00D61646"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3</w:t>
            </w:r>
          </w:p>
        </w:tc>
        <w:tc>
          <w:tcPr>
            <w:tcW w:w="4111" w:type="dxa"/>
            <w:vMerge/>
          </w:tcPr>
          <w:p w14:paraId="30A05361" w14:textId="6C19F843" w:rsidR="00D61646" w:rsidRPr="00DF110E" w:rsidRDefault="00D61646" w:rsidP="00DF110E">
            <w:pPr>
              <w:spacing w:after="0" w:line="240" w:lineRule="auto"/>
              <w:jc w:val="both"/>
              <w:rPr>
                <w:rFonts w:ascii="Times New Roman" w:eastAsia="Calibri" w:hAnsi="Times New Roman" w:cs="Times New Roman"/>
                <w:sz w:val="24"/>
                <w:szCs w:val="24"/>
              </w:rPr>
            </w:pPr>
          </w:p>
        </w:tc>
      </w:tr>
      <w:tr w:rsidR="00D61646" w:rsidRPr="00DF110E" w14:paraId="71804E90" w14:textId="77777777" w:rsidTr="00DF110E">
        <w:trPr>
          <w:trHeight w:val="99"/>
        </w:trPr>
        <w:tc>
          <w:tcPr>
            <w:tcW w:w="1384" w:type="dxa"/>
            <w:vMerge/>
          </w:tcPr>
          <w:p w14:paraId="79FA342C" w14:textId="77777777" w:rsidR="00D61646" w:rsidRPr="00DF110E" w:rsidRDefault="00D61646" w:rsidP="00DF110E">
            <w:pPr>
              <w:spacing w:after="0" w:line="240" w:lineRule="auto"/>
              <w:rPr>
                <w:rFonts w:ascii="Times New Roman" w:eastAsia="Calibri" w:hAnsi="Times New Roman" w:cs="Times New Roman"/>
                <w:b/>
                <w:sz w:val="24"/>
                <w:szCs w:val="24"/>
              </w:rPr>
            </w:pPr>
          </w:p>
        </w:tc>
        <w:tc>
          <w:tcPr>
            <w:tcW w:w="3402" w:type="dxa"/>
          </w:tcPr>
          <w:p w14:paraId="1E022874"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Н. Думави. «Яшь ана» («Молодая мать»). Художественная деталь, символ.</w:t>
            </w:r>
          </w:p>
          <w:p w14:paraId="214609E2" w14:textId="42ED206F"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Роль художественной детали в характеристике героя</w:t>
            </w:r>
          </w:p>
        </w:tc>
        <w:tc>
          <w:tcPr>
            <w:tcW w:w="709" w:type="dxa"/>
          </w:tcPr>
          <w:p w14:paraId="2BFB2192" w14:textId="275BF9DA" w:rsidR="00D61646" w:rsidRPr="00DF110E" w:rsidRDefault="00D61646"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2</w:t>
            </w:r>
          </w:p>
        </w:tc>
        <w:tc>
          <w:tcPr>
            <w:tcW w:w="4111" w:type="dxa"/>
            <w:vMerge/>
          </w:tcPr>
          <w:p w14:paraId="16F5DF32" w14:textId="729A7EB0" w:rsidR="00D61646" w:rsidRPr="00DF110E" w:rsidRDefault="00D61646" w:rsidP="00DF110E">
            <w:pPr>
              <w:spacing w:after="0" w:line="240" w:lineRule="auto"/>
              <w:jc w:val="both"/>
              <w:rPr>
                <w:rFonts w:ascii="Times New Roman" w:eastAsia="Calibri" w:hAnsi="Times New Roman" w:cs="Times New Roman"/>
                <w:sz w:val="24"/>
                <w:szCs w:val="24"/>
              </w:rPr>
            </w:pPr>
          </w:p>
        </w:tc>
      </w:tr>
      <w:tr w:rsidR="00D61646" w:rsidRPr="00DF110E" w14:paraId="5D638E76" w14:textId="77777777" w:rsidTr="00DF110E">
        <w:trPr>
          <w:trHeight w:val="126"/>
        </w:trPr>
        <w:tc>
          <w:tcPr>
            <w:tcW w:w="1384" w:type="dxa"/>
            <w:vMerge/>
          </w:tcPr>
          <w:p w14:paraId="6252DC80" w14:textId="77777777" w:rsidR="00D61646" w:rsidRPr="00DF110E" w:rsidRDefault="00D61646" w:rsidP="00DF110E">
            <w:pPr>
              <w:spacing w:after="0" w:line="240" w:lineRule="auto"/>
              <w:rPr>
                <w:rFonts w:ascii="Times New Roman" w:eastAsia="Calibri" w:hAnsi="Times New Roman" w:cs="Times New Roman"/>
                <w:b/>
                <w:sz w:val="24"/>
                <w:szCs w:val="24"/>
              </w:rPr>
            </w:pPr>
          </w:p>
        </w:tc>
        <w:tc>
          <w:tcPr>
            <w:tcW w:w="3402" w:type="dxa"/>
          </w:tcPr>
          <w:p w14:paraId="3F1EC8F6" w14:textId="74D3AE1A"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И. Гази. «Ак сирень» («Белая сирень»). Первая любовь и связанные с ней переживания героя. Чувство разочарования. Символическое содержание пейзажных образов</w:t>
            </w:r>
          </w:p>
        </w:tc>
        <w:tc>
          <w:tcPr>
            <w:tcW w:w="709" w:type="dxa"/>
          </w:tcPr>
          <w:p w14:paraId="2B48978D" w14:textId="0E8CD4CC" w:rsidR="00D61646" w:rsidRPr="00DF110E" w:rsidRDefault="00D61646"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3</w:t>
            </w:r>
          </w:p>
        </w:tc>
        <w:tc>
          <w:tcPr>
            <w:tcW w:w="4111" w:type="dxa"/>
            <w:vMerge/>
          </w:tcPr>
          <w:p w14:paraId="1B105A43" w14:textId="5C43ACCA" w:rsidR="00D61646" w:rsidRPr="00DF110E" w:rsidRDefault="00D61646" w:rsidP="00DF110E">
            <w:pPr>
              <w:spacing w:after="0" w:line="240" w:lineRule="auto"/>
              <w:jc w:val="both"/>
              <w:rPr>
                <w:rFonts w:ascii="Times New Roman" w:eastAsia="Calibri" w:hAnsi="Times New Roman" w:cs="Times New Roman"/>
                <w:sz w:val="24"/>
                <w:szCs w:val="24"/>
              </w:rPr>
            </w:pPr>
          </w:p>
        </w:tc>
      </w:tr>
      <w:tr w:rsidR="00D61646" w:rsidRPr="00DF110E" w14:paraId="14F6DA3B" w14:textId="77777777" w:rsidTr="00DF110E">
        <w:trPr>
          <w:trHeight w:val="136"/>
        </w:trPr>
        <w:tc>
          <w:tcPr>
            <w:tcW w:w="1384" w:type="dxa"/>
            <w:vMerge/>
          </w:tcPr>
          <w:p w14:paraId="4F5D21B4" w14:textId="77777777" w:rsidR="00D61646" w:rsidRPr="00DF110E" w:rsidRDefault="00D61646" w:rsidP="00DF110E">
            <w:pPr>
              <w:spacing w:after="0" w:line="240" w:lineRule="auto"/>
              <w:jc w:val="both"/>
              <w:rPr>
                <w:rFonts w:ascii="Times New Roman" w:eastAsia="Calibri" w:hAnsi="Times New Roman" w:cs="Times New Roman"/>
                <w:b/>
                <w:sz w:val="24"/>
                <w:szCs w:val="24"/>
              </w:rPr>
            </w:pPr>
          </w:p>
        </w:tc>
        <w:tc>
          <w:tcPr>
            <w:tcW w:w="3402" w:type="dxa"/>
          </w:tcPr>
          <w:p w14:paraId="5F1CBCB2"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 Галиуллин. «Сәлам» («Привет»). Противопоставление внешней красоты духовному богатству человека.</w:t>
            </w:r>
          </w:p>
          <w:p w14:paraId="12A8D59E" w14:textId="6C7FE741"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Ложь и разочарование</w:t>
            </w:r>
          </w:p>
        </w:tc>
        <w:tc>
          <w:tcPr>
            <w:tcW w:w="709" w:type="dxa"/>
          </w:tcPr>
          <w:p w14:paraId="3D7C3CFC" w14:textId="1B5EB2BB" w:rsidR="00D61646" w:rsidRPr="00DF110E" w:rsidRDefault="00B300D2" w:rsidP="00DF110E">
            <w:pPr>
              <w:spacing w:after="0" w:line="240" w:lineRule="auto"/>
              <w:jc w:val="center"/>
              <w:rPr>
                <w:rFonts w:ascii="Times New Roman" w:eastAsia="Calibri" w:hAnsi="Times New Roman" w:cs="Times New Roman"/>
                <w:sz w:val="24"/>
                <w:szCs w:val="24"/>
                <w:lang w:val="tt-RU"/>
              </w:rPr>
            </w:pPr>
            <w:r w:rsidRPr="00DF110E">
              <w:rPr>
                <w:rFonts w:ascii="Times New Roman" w:eastAsia="Calibri" w:hAnsi="Times New Roman" w:cs="Times New Roman"/>
                <w:sz w:val="24"/>
                <w:szCs w:val="24"/>
                <w:lang w:val="tt-RU"/>
              </w:rPr>
              <w:t>1</w:t>
            </w:r>
          </w:p>
        </w:tc>
        <w:tc>
          <w:tcPr>
            <w:tcW w:w="4111" w:type="dxa"/>
            <w:vMerge/>
          </w:tcPr>
          <w:p w14:paraId="7217C53E" w14:textId="1AEAD1B8" w:rsidR="00D61646" w:rsidRPr="00DF110E" w:rsidRDefault="00D61646" w:rsidP="00DF110E">
            <w:pPr>
              <w:spacing w:after="0" w:line="240" w:lineRule="auto"/>
              <w:jc w:val="both"/>
              <w:rPr>
                <w:rFonts w:ascii="Times New Roman" w:eastAsia="Calibri" w:hAnsi="Times New Roman" w:cs="Times New Roman"/>
                <w:sz w:val="24"/>
                <w:szCs w:val="24"/>
              </w:rPr>
            </w:pPr>
          </w:p>
        </w:tc>
      </w:tr>
      <w:tr w:rsidR="00D61646" w:rsidRPr="00DF110E" w14:paraId="1E185FDD" w14:textId="77777777" w:rsidTr="00DF110E">
        <w:trPr>
          <w:trHeight w:val="136"/>
        </w:trPr>
        <w:tc>
          <w:tcPr>
            <w:tcW w:w="1384" w:type="dxa"/>
            <w:vMerge/>
          </w:tcPr>
          <w:p w14:paraId="5D1EC2E7" w14:textId="77777777" w:rsidR="00D61646" w:rsidRPr="00DF110E" w:rsidRDefault="00D61646" w:rsidP="00DF110E">
            <w:pPr>
              <w:spacing w:after="0" w:line="240" w:lineRule="auto"/>
              <w:jc w:val="both"/>
              <w:rPr>
                <w:rFonts w:ascii="Times New Roman" w:eastAsia="Calibri" w:hAnsi="Times New Roman" w:cs="Times New Roman"/>
                <w:b/>
                <w:sz w:val="24"/>
                <w:szCs w:val="24"/>
              </w:rPr>
            </w:pPr>
          </w:p>
        </w:tc>
        <w:tc>
          <w:tcPr>
            <w:tcW w:w="3402" w:type="dxa"/>
          </w:tcPr>
          <w:p w14:paraId="0027FDF9"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Принципы создания жанра рассказа. Своеобразие языка и интонации произведения. Секрет мастерства писателя в создании рассказа.</w:t>
            </w:r>
          </w:p>
          <w:p w14:paraId="1946FC12" w14:textId="6F09C828"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 xml:space="preserve">Х. Такташ. «Хикәяне ничек язарга?» («Как написать рассказ?») (отрывок). </w:t>
            </w:r>
          </w:p>
          <w:p w14:paraId="0051A3D0" w14:textId="14842BC0"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Повторение пройденной темы</w:t>
            </w:r>
          </w:p>
        </w:tc>
        <w:tc>
          <w:tcPr>
            <w:tcW w:w="709" w:type="dxa"/>
          </w:tcPr>
          <w:p w14:paraId="43E5BE27" w14:textId="01D7ACB7" w:rsidR="00D61646" w:rsidRPr="00DF110E" w:rsidRDefault="00D61646"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1</w:t>
            </w:r>
          </w:p>
        </w:tc>
        <w:tc>
          <w:tcPr>
            <w:tcW w:w="4111" w:type="dxa"/>
            <w:vMerge/>
          </w:tcPr>
          <w:p w14:paraId="57060C72" w14:textId="623C71C7" w:rsidR="00D61646" w:rsidRPr="00DF110E" w:rsidRDefault="00D61646" w:rsidP="00DF110E">
            <w:pPr>
              <w:spacing w:after="0" w:line="240" w:lineRule="auto"/>
              <w:jc w:val="both"/>
              <w:rPr>
                <w:rFonts w:ascii="Times New Roman" w:eastAsia="Calibri" w:hAnsi="Times New Roman" w:cs="Times New Roman"/>
                <w:sz w:val="24"/>
                <w:szCs w:val="24"/>
              </w:rPr>
            </w:pPr>
          </w:p>
        </w:tc>
      </w:tr>
      <w:tr w:rsidR="00D61646" w:rsidRPr="00DF110E" w14:paraId="76C6C24C" w14:textId="77777777" w:rsidTr="00DF110E">
        <w:trPr>
          <w:trHeight w:val="274"/>
        </w:trPr>
        <w:tc>
          <w:tcPr>
            <w:tcW w:w="1384" w:type="dxa"/>
            <w:vMerge/>
          </w:tcPr>
          <w:p w14:paraId="2822591C" w14:textId="77777777" w:rsidR="00D61646" w:rsidRPr="00DF110E" w:rsidRDefault="00D61646" w:rsidP="00DF110E">
            <w:pPr>
              <w:spacing w:after="0" w:line="240" w:lineRule="auto"/>
              <w:jc w:val="both"/>
              <w:rPr>
                <w:rFonts w:ascii="Times New Roman" w:eastAsia="Calibri" w:hAnsi="Times New Roman" w:cs="Times New Roman"/>
                <w:b/>
                <w:sz w:val="24"/>
                <w:szCs w:val="24"/>
              </w:rPr>
            </w:pPr>
          </w:p>
        </w:tc>
        <w:tc>
          <w:tcPr>
            <w:tcW w:w="3402" w:type="dxa"/>
          </w:tcPr>
          <w:p w14:paraId="39CE0EA3" w14:textId="7FDA5D65"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i/>
                <w:iCs/>
                <w:sz w:val="24"/>
                <w:szCs w:val="24"/>
              </w:rPr>
              <w:t>Творческая работа</w:t>
            </w:r>
            <w:r w:rsidR="000A0BB0" w:rsidRPr="00DF110E">
              <w:rPr>
                <w:rFonts w:ascii="Times New Roman" w:eastAsia="Calibri" w:hAnsi="Times New Roman" w:cs="Times New Roman"/>
                <w:i/>
                <w:iCs/>
                <w:sz w:val="24"/>
                <w:szCs w:val="24"/>
              </w:rPr>
              <w:t>:</w:t>
            </w:r>
            <w:r w:rsidR="000A0BB0" w:rsidRPr="00DF110E">
              <w:rPr>
                <w:rFonts w:ascii="Times New Roman" w:eastAsia="Calibri" w:hAnsi="Times New Roman" w:cs="Times New Roman"/>
                <w:sz w:val="24"/>
                <w:szCs w:val="24"/>
              </w:rPr>
              <w:t xml:space="preserve"> </w:t>
            </w:r>
            <w:r w:rsidRPr="00DF110E">
              <w:rPr>
                <w:rFonts w:ascii="Times New Roman" w:eastAsia="Calibri" w:hAnsi="Times New Roman" w:cs="Times New Roman"/>
                <w:sz w:val="24"/>
                <w:szCs w:val="24"/>
              </w:rPr>
              <w:t>написание рассказа по аналогии</w:t>
            </w:r>
          </w:p>
        </w:tc>
        <w:tc>
          <w:tcPr>
            <w:tcW w:w="709" w:type="dxa"/>
          </w:tcPr>
          <w:p w14:paraId="65ACB93E" w14:textId="507F4CFE" w:rsidR="00D61646" w:rsidRPr="00DF110E" w:rsidRDefault="000A0BB0"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1</w:t>
            </w:r>
          </w:p>
        </w:tc>
        <w:tc>
          <w:tcPr>
            <w:tcW w:w="4111" w:type="dxa"/>
            <w:vMerge/>
          </w:tcPr>
          <w:p w14:paraId="3114672C" w14:textId="5FBCB65B" w:rsidR="00D61646" w:rsidRPr="00DF110E" w:rsidRDefault="00D61646" w:rsidP="00DF110E">
            <w:pPr>
              <w:spacing w:after="0" w:line="240" w:lineRule="auto"/>
              <w:jc w:val="both"/>
              <w:rPr>
                <w:rFonts w:ascii="Times New Roman" w:eastAsia="Calibri" w:hAnsi="Times New Roman" w:cs="Times New Roman"/>
                <w:sz w:val="24"/>
                <w:szCs w:val="24"/>
              </w:rPr>
            </w:pPr>
          </w:p>
        </w:tc>
      </w:tr>
      <w:tr w:rsidR="00D61646" w:rsidRPr="00DF110E" w14:paraId="083A6843" w14:textId="77777777" w:rsidTr="00DF110E">
        <w:trPr>
          <w:trHeight w:val="2404"/>
        </w:trPr>
        <w:tc>
          <w:tcPr>
            <w:tcW w:w="1384" w:type="dxa"/>
            <w:vMerge w:val="restart"/>
          </w:tcPr>
          <w:p w14:paraId="4C0E483F" w14:textId="2AE8239E" w:rsidR="00D61646" w:rsidRPr="00DF110E" w:rsidRDefault="00D61646" w:rsidP="00DF110E">
            <w:pPr>
              <w:spacing w:after="0" w:line="240" w:lineRule="auto"/>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lastRenderedPageBreak/>
              <w:t>Повесть</w:t>
            </w:r>
          </w:p>
        </w:tc>
        <w:tc>
          <w:tcPr>
            <w:tcW w:w="3402" w:type="dxa"/>
          </w:tcPr>
          <w:p w14:paraId="5AF67BF1"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Жанр повести.</w:t>
            </w:r>
          </w:p>
          <w:p w14:paraId="27AD30DD" w14:textId="77777777" w:rsidR="00A51EFC"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Г. Баширов. «Туган ягым – яшел бишек» («Родимый край – зеленая колыбель») (отрывки). Образ жизни татарского народа. Духовное богатство человека, нравственные принципы. Изображение национальных традиций и обычаев.</w:t>
            </w:r>
          </w:p>
          <w:p w14:paraId="32259CA3" w14:textId="4E658507" w:rsidR="00A51EFC"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Автобиографизм повести. Портретная характеристика персонажей.</w:t>
            </w:r>
          </w:p>
          <w:p w14:paraId="6AA2D376" w14:textId="7D86E0E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Фольклоризм в литературе</w:t>
            </w:r>
          </w:p>
        </w:tc>
        <w:tc>
          <w:tcPr>
            <w:tcW w:w="709" w:type="dxa"/>
          </w:tcPr>
          <w:p w14:paraId="1DB57F2E" w14:textId="5159447F" w:rsidR="00D61646" w:rsidRPr="00DF110E" w:rsidRDefault="00A51EFC" w:rsidP="00DF110E">
            <w:pPr>
              <w:spacing w:after="0" w:line="240" w:lineRule="auto"/>
              <w:jc w:val="center"/>
              <w:rPr>
                <w:rFonts w:ascii="Times New Roman" w:eastAsia="Calibri" w:hAnsi="Times New Roman" w:cs="Times New Roman"/>
                <w:sz w:val="24"/>
                <w:szCs w:val="24"/>
                <w:lang w:val="en-US"/>
              </w:rPr>
            </w:pPr>
            <w:r w:rsidRPr="00DF110E">
              <w:rPr>
                <w:rFonts w:ascii="Times New Roman" w:eastAsia="Calibri" w:hAnsi="Times New Roman" w:cs="Times New Roman"/>
                <w:sz w:val="24"/>
                <w:szCs w:val="24"/>
                <w:lang w:val="en-US"/>
              </w:rPr>
              <w:t>3</w:t>
            </w:r>
          </w:p>
        </w:tc>
        <w:tc>
          <w:tcPr>
            <w:tcW w:w="4111" w:type="dxa"/>
            <w:vMerge w:val="restart"/>
          </w:tcPr>
          <w:p w14:paraId="0397522D" w14:textId="2E4B66DA"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Чтение: осмысленное, выразительное чтение, чтение по ролям.</w:t>
            </w:r>
          </w:p>
          <w:p w14:paraId="5F3848EF"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Работа с текстом литературного произведения: прогнозирование текста по заголовку, иллюстрации, ключевым словам, определение последовательности событий, определение темы и идеи произведения. формулирование проблемы прочитанного произведения, понимание и объяснение заголовка произведения.</w:t>
            </w:r>
          </w:p>
          <w:p w14:paraId="0D52E8B2"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Характеристика героя произведения: создание словесного портрета на основе авторского описания и художественных деталей.</w:t>
            </w:r>
          </w:p>
          <w:p w14:paraId="40B5AF68"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 xml:space="preserve">Выражение своего отношения к героям произведения. </w:t>
            </w:r>
          </w:p>
          <w:p w14:paraId="15171235"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Краткий пересказ текста.</w:t>
            </w:r>
          </w:p>
          <w:p w14:paraId="31224489"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Освоение теоретико-литературного понятия.</w:t>
            </w:r>
          </w:p>
          <w:p w14:paraId="0AAC07FA"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Проверочная работа: выполнение тестовых заданий.</w:t>
            </w:r>
          </w:p>
          <w:p w14:paraId="04BAAAE3"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Закрепление пройденного материала: устные ответы на вопросы, обобщение</w:t>
            </w:r>
          </w:p>
        </w:tc>
      </w:tr>
      <w:tr w:rsidR="00D61646" w:rsidRPr="00DF110E" w14:paraId="41942746" w14:textId="77777777" w:rsidTr="00DF110E">
        <w:trPr>
          <w:trHeight w:val="1396"/>
        </w:trPr>
        <w:tc>
          <w:tcPr>
            <w:tcW w:w="1384" w:type="dxa"/>
            <w:vMerge/>
          </w:tcPr>
          <w:p w14:paraId="43BE82BE" w14:textId="77777777" w:rsidR="00D61646" w:rsidRPr="00DF110E" w:rsidRDefault="00D61646" w:rsidP="00DF110E">
            <w:pPr>
              <w:spacing w:after="0" w:line="240" w:lineRule="auto"/>
              <w:jc w:val="both"/>
              <w:rPr>
                <w:rFonts w:ascii="Times New Roman" w:eastAsia="Calibri" w:hAnsi="Times New Roman" w:cs="Times New Roman"/>
                <w:b/>
                <w:sz w:val="24"/>
                <w:szCs w:val="24"/>
              </w:rPr>
            </w:pPr>
          </w:p>
        </w:tc>
        <w:tc>
          <w:tcPr>
            <w:tcW w:w="3402" w:type="dxa"/>
          </w:tcPr>
          <w:p w14:paraId="42019810" w14:textId="77777777" w:rsidR="00A51EFC"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Ш. Камал. «Акчарлаклар» («Чайки»). Тема поиска счастья на чужой земле. Система образов в произведении. Размышления автора о счастье.</w:t>
            </w:r>
          </w:p>
          <w:p w14:paraId="71DEF574" w14:textId="2BFDC880"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Общечеловеческое и национальное в литературе</w:t>
            </w:r>
          </w:p>
        </w:tc>
        <w:tc>
          <w:tcPr>
            <w:tcW w:w="709" w:type="dxa"/>
          </w:tcPr>
          <w:p w14:paraId="70C606E9" w14:textId="5233752E" w:rsidR="00D61646" w:rsidRPr="00DF110E" w:rsidRDefault="00A51EFC" w:rsidP="00DF110E">
            <w:pPr>
              <w:spacing w:after="0" w:line="240" w:lineRule="auto"/>
              <w:jc w:val="center"/>
              <w:rPr>
                <w:rFonts w:ascii="Times New Roman" w:eastAsia="Calibri" w:hAnsi="Times New Roman" w:cs="Times New Roman"/>
                <w:sz w:val="24"/>
                <w:szCs w:val="24"/>
                <w:lang w:val="en-US"/>
              </w:rPr>
            </w:pPr>
            <w:r w:rsidRPr="00DF110E">
              <w:rPr>
                <w:rFonts w:ascii="Times New Roman" w:eastAsia="Calibri" w:hAnsi="Times New Roman" w:cs="Times New Roman"/>
                <w:sz w:val="24"/>
                <w:szCs w:val="24"/>
                <w:lang w:val="en-US"/>
              </w:rPr>
              <w:t>4</w:t>
            </w:r>
          </w:p>
        </w:tc>
        <w:tc>
          <w:tcPr>
            <w:tcW w:w="4111" w:type="dxa"/>
            <w:vMerge/>
          </w:tcPr>
          <w:p w14:paraId="117B485F" w14:textId="56DCD436" w:rsidR="00D61646" w:rsidRPr="00DF110E" w:rsidRDefault="00D61646" w:rsidP="00DF110E">
            <w:pPr>
              <w:spacing w:after="0" w:line="240" w:lineRule="auto"/>
              <w:jc w:val="both"/>
              <w:rPr>
                <w:rFonts w:ascii="Times New Roman" w:eastAsia="Calibri" w:hAnsi="Times New Roman" w:cs="Times New Roman"/>
                <w:sz w:val="24"/>
                <w:szCs w:val="24"/>
              </w:rPr>
            </w:pPr>
          </w:p>
        </w:tc>
      </w:tr>
      <w:tr w:rsidR="00D61646" w:rsidRPr="00DF110E" w14:paraId="7FCDB107" w14:textId="77777777" w:rsidTr="00DF110E">
        <w:trPr>
          <w:trHeight w:val="126"/>
        </w:trPr>
        <w:tc>
          <w:tcPr>
            <w:tcW w:w="1384" w:type="dxa"/>
            <w:vMerge/>
          </w:tcPr>
          <w:p w14:paraId="6BB37C32" w14:textId="77777777" w:rsidR="00D61646" w:rsidRPr="00DF110E" w:rsidRDefault="00D61646" w:rsidP="00DF110E">
            <w:pPr>
              <w:spacing w:after="0" w:line="240" w:lineRule="auto"/>
              <w:jc w:val="both"/>
              <w:rPr>
                <w:rFonts w:ascii="Times New Roman" w:eastAsia="Calibri" w:hAnsi="Times New Roman" w:cs="Times New Roman"/>
                <w:b/>
                <w:sz w:val="24"/>
                <w:szCs w:val="24"/>
              </w:rPr>
            </w:pPr>
          </w:p>
        </w:tc>
        <w:tc>
          <w:tcPr>
            <w:tcW w:w="3402" w:type="dxa"/>
          </w:tcPr>
          <w:p w14:paraId="132644FC" w14:textId="2056B36C"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М. Магдеев. «Без – кырык беренче ел балалары» («Мы – дети сорок первого года») (отрывки). Изображение трудностей военных и послевоенных лет.</w:t>
            </w:r>
            <w:r w:rsidR="003F2E15" w:rsidRPr="00DF110E">
              <w:rPr>
                <w:rFonts w:ascii="Times New Roman" w:eastAsia="Calibri" w:hAnsi="Times New Roman" w:cs="Times New Roman"/>
                <w:sz w:val="24"/>
                <w:szCs w:val="24"/>
              </w:rPr>
              <w:t xml:space="preserve"> </w:t>
            </w:r>
            <w:r w:rsidRPr="00DF110E">
              <w:rPr>
                <w:rFonts w:ascii="Times New Roman" w:eastAsia="Calibri" w:hAnsi="Times New Roman" w:cs="Times New Roman"/>
                <w:sz w:val="24"/>
                <w:szCs w:val="24"/>
              </w:rPr>
              <w:t>Образ подростка</w:t>
            </w:r>
          </w:p>
        </w:tc>
        <w:tc>
          <w:tcPr>
            <w:tcW w:w="709" w:type="dxa"/>
          </w:tcPr>
          <w:p w14:paraId="50DB0756" w14:textId="17FB6D76" w:rsidR="00D61646" w:rsidRPr="00DF110E" w:rsidRDefault="00A51EFC" w:rsidP="00DF110E">
            <w:pPr>
              <w:spacing w:after="0" w:line="240" w:lineRule="auto"/>
              <w:jc w:val="center"/>
              <w:rPr>
                <w:rFonts w:ascii="Times New Roman" w:eastAsia="Calibri" w:hAnsi="Times New Roman" w:cs="Times New Roman"/>
                <w:sz w:val="24"/>
                <w:szCs w:val="24"/>
                <w:lang w:val="en-US"/>
              </w:rPr>
            </w:pPr>
            <w:r w:rsidRPr="00DF110E">
              <w:rPr>
                <w:rFonts w:ascii="Times New Roman" w:eastAsia="Calibri" w:hAnsi="Times New Roman" w:cs="Times New Roman"/>
                <w:sz w:val="24"/>
                <w:szCs w:val="24"/>
                <w:lang w:val="en-US"/>
              </w:rPr>
              <w:t>3</w:t>
            </w:r>
          </w:p>
        </w:tc>
        <w:tc>
          <w:tcPr>
            <w:tcW w:w="4111" w:type="dxa"/>
            <w:vMerge/>
          </w:tcPr>
          <w:p w14:paraId="3E312E65" w14:textId="78041D0A" w:rsidR="00D61646" w:rsidRPr="00DF110E" w:rsidRDefault="00D61646" w:rsidP="00DF110E">
            <w:pPr>
              <w:spacing w:after="0" w:line="240" w:lineRule="auto"/>
              <w:jc w:val="both"/>
              <w:rPr>
                <w:rFonts w:ascii="Times New Roman" w:eastAsia="Calibri" w:hAnsi="Times New Roman" w:cs="Times New Roman"/>
                <w:sz w:val="24"/>
                <w:szCs w:val="24"/>
              </w:rPr>
            </w:pPr>
          </w:p>
        </w:tc>
      </w:tr>
      <w:tr w:rsidR="00D61646" w:rsidRPr="00DF110E" w14:paraId="7CF1832F" w14:textId="77777777" w:rsidTr="00DF110E">
        <w:trPr>
          <w:trHeight w:val="126"/>
        </w:trPr>
        <w:tc>
          <w:tcPr>
            <w:tcW w:w="1384" w:type="dxa"/>
            <w:vMerge/>
          </w:tcPr>
          <w:p w14:paraId="110D5FAB" w14:textId="77777777" w:rsidR="00D61646" w:rsidRPr="00DF110E" w:rsidRDefault="00D61646" w:rsidP="00DF110E">
            <w:pPr>
              <w:spacing w:after="0" w:line="240" w:lineRule="auto"/>
              <w:jc w:val="both"/>
              <w:rPr>
                <w:rFonts w:ascii="Times New Roman" w:eastAsia="Calibri" w:hAnsi="Times New Roman" w:cs="Times New Roman"/>
                <w:b/>
                <w:sz w:val="24"/>
                <w:szCs w:val="24"/>
              </w:rPr>
            </w:pPr>
          </w:p>
        </w:tc>
        <w:tc>
          <w:tcPr>
            <w:tcW w:w="3402" w:type="dxa"/>
          </w:tcPr>
          <w:p w14:paraId="6B13DD85" w14:textId="77777777" w:rsidR="00A51EFC"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Ф. Хусни. «Йөзек кашы» («Перстень»). Изображение перипетий в судьбе человека. Светлые лирические чувства героев произведения.</w:t>
            </w:r>
          </w:p>
          <w:p w14:paraId="4CD373F1" w14:textId="288E02F3"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Трагический финал любви</w:t>
            </w:r>
          </w:p>
        </w:tc>
        <w:tc>
          <w:tcPr>
            <w:tcW w:w="709" w:type="dxa"/>
          </w:tcPr>
          <w:p w14:paraId="2F8114F5" w14:textId="74262ED3" w:rsidR="00D61646" w:rsidRPr="00DF110E" w:rsidRDefault="00A51EFC" w:rsidP="00DF110E">
            <w:pPr>
              <w:spacing w:after="0" w:line="240" w:lineRule="auto"/>
              <w:jc w:val="center"/>
              <w:rPr>
                <w:rFonts w:ascii="Times New Roman" w:eastAsia="Calibri" w:hAnsi="Times New Roman" w:cs="Times New Roman"/>
                <w:sz w:val="24"/>
                <w:szCs w:val="24"/>
                <w:lang w:val="en-US"/>
              </w:rPr>
            </w:pPr>
            <w:r w:rsidRPr="00DF110E">
              <w:rPr>
                <w:rFonts w:ascii="Times New Roman" w:eastAsia="Calibri" w:hAnsi="Times New Roman" w:cs="Times New Roman"/>
                <w:sz w:val="24"/>
                <w:szCs w:val="24"/>
                <w:lang w:val="en-US"/>
              </w:rPr>
              <w:t>4</w:t>
            </w:r>
          </w:p>
        </w:tc>
        <w:tc>
          <w:tcPr>
            <w:tcW w:w="4111" w:type="dxa"/>
            <w:vMerge/>
          </w:tcPr>
          <w:p w14:paraId="6713C821" w14:textId="7DB54E12" w:rsidR="00D61646" w:rsidRPr="00DF110E" w:rsidRDefault="00D61646" w:rsidP="00DF110E">
            <w:pPr>
              <w:spacing w:after="0" w:line="240" w:lineRule="auto"/>
              <w:jc w:val="both"/>
              <w:rPr>
                <w:rFonts w:ascii="Times New Roman" w:eastAsia="Calibri" w:hAnsi="Times New Roman" w:cs="Times New Roman"/>
                <w:sz w:val="24"/>
                <w:szCs w:val="24"/>
              </w:rPr>
            </w:pPr>
          </w:p>
        </w:tc>
      </w:tr>
      <w:tr w:rsidR="00D61646" w:rsidRPr="00DF110E" w14:paraId="653BC45E" w14:textId="77777777" w:rsidTr="00DF110E">
        <w:trPr>
          <w:trHeight w:val="149"/>
        </w:trPr>
        <w:tc>
          <w:tcPr>
            <w:tcW w:w="1384" w:type="dxa"/>
            <w:vMerge/>
          </w:tcPr>
          <w:p w14:paraId="5842A32D" w14:textId="77777777" w:rsidR="00D61646" w:rsidRPr="00DF110E" w:rsidRDefault="00D61646" w:rsidP="00DF110E">
            <w:pPr>
              <w:spacing w:after="0" w:line="240" w:lineRule="auto"/>
              <w:jc w:val="both"/>
              <w:rPr>
                <w:rFonts w:ascii="Times New Roman" w:eastAsia="Calibri" w:hAnsi="Times New Roman" w:cs="Times New Roman"/>
                <w:b/>
                <w:sz w:val="24"/>
                <w:szCs w:val="24"/>
              </w:rPr>
            </w:pPr>
          </w:p>
        </w:tc>
        <w:tc>
          <w:tcPr>
            <w:tcW w:w="3402" w:type="dxa"/>
          </w:tcPr>
          <w:p w14:paraId="753D382D" w14:textId="6192411D"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Г. Абсалямов. «Миңа унтугыз яшь иде» («Мне было девятнадцать»). Трагизм Великой Отечественной войны. Рассказ от имени погибшего солдата.</w:t>
            </w:r>
            <w:r w:rsidR="003F2E15" w:rsidRPr="00DF110E">
              <w:rPr>
                <w:rFonts w:ascii="Times New Roman" w:eastAsia="Calibri" w:hAnsi="Times New Roman" w:cs="Times New Roman"/>
                <w:sz w:val="24"/>
                <w:szCs w:val="24"/>
              </w:rPr>
              <w:t xml:space="preserve"> </w:t>
            </w:r>
            <w:r w:rsidRPr="00DF110E">
              <w:rPr>
                <w:rFonts w:ascii="Times New Roman" w:eastAsia="Calibri" w:hAnsi="Times New Roman" w:cs="Times New Roman"/>
                <w:sz w:val="24"/>
                <w:szCs w:val="24"/>
              </w:rPr>
              <w:t>Герой-повествователь</w:t>
            </w:r>
          </w:p>
        </w:tc>
        <w:tc>
          <w:tcPr>
            <w:tcW w:w="709" w:type="dxa"/>
          </w:tcPr>
          <w:p w14:paraId="5835DBF9" w14:textId="6FB22870" w:rsidR="00D61646" w:rsidRPr="00DF110E" w:rsidRDefault="00A51EFC" w:rsidP="00DF110E">
            <w:pPr>
              <w:spacing w:after="0" w:line="240" w:lineRule="auto"/>
              <w:jc w:val="center"/>
              <w:rPr>
                <w:rFonts w:ascii="Times New Roman" w:eastAsia="Calibri" w:hAnsi="Times New Roman" w:cs="Times New Roman"/>
                <w:sz w:val="24"/>
                <w:szCs w:val="24"/>
                <w:lang w:val="en-US"/>
              </w:rPr>
            </w:pPr>
            <w:r w:rsidRPr="00DF110E">
              <w:rPr>
                <w:rFonts w:ascii="Times New Roman" w:eastAsia="Calibri" w:hAnsi="Times New Roman" w:cs="Times New Roman"/>
                <w:sz w:val="24"/>
                <w:szCs w:val="24"/>
                <w:lang w:val="en-US"/>
              </w:rPr>
              <w:t>2</w:t>
            </w:r>
          </w:p>
        </w:tc>
        <w:tc>
          <w:tcPr>
            <w:tcW w:w="4111" w:type="dxa"/>
            <w:vMerge/>
          </w:tcPr>
          <w:p w14:paraId="48A10B4F" w14:textId="060DBDC5" w:rsidR="00D61646" w:rsidRPr="00DF110E" w:rsidRDefault="00D61646" w:rsidP="00DF110E">
            <w:pPr>
              <w:spacing w:after="0" w:line="240" w:lineRule="auto"/>
              <w:jc w:val="both"/>
              <w:rPr>
                <w:rFonts w:ascii="Times New Roman" w:eastAsia="Calibri" w:hAnsi="Times New Roman" w:cs="Times New Roman"/>
                <w:sz w:val="24"/>
                <w:szCs w:val="24"/>
              </w:rPr>
            </w:pPr>
          </w:p>
        </w:tc>
      </w:tr>
      <w:tr w:rsidR="00D61646" w:rsidRPr="00DF110E" w14:paraId="6081F7A9" w14:textId="77777777" w:rsidTr="00DF110E">
        <w:trPr>
          <w:trHeight w:val="268"/>
        </w:trPr>
        <w:tc>
          <w:tcPr>
            <w:tcW w:w="1384" w:type="dxa"/>
            <w:vMerge/>
          </w:tcPr>
          <w:p w14:paraId="40E92EDA" w14:textId="77777777" w:rsidR="00D61646" w:rsidRPr="00DF110E" w:rsidRDefault="00D61646" w:rsidP="00DF110E">
            <w:pPr>
              <w:spacing w:after="0" w:line="240" w:lineRule="auto"/>
              <w:jc w:val="both"/>
              <w:rPr>
                <w:rFonts w:ascii="Times New Roman" w:eastAsia="Calibri" w:hAnsi="Times New Roman" w:cs="Times New Roman"/>
                <w:b/>
                <w:sz w:val="24"/>
                <w:szCs w:val="24"/>
              </w:rPr>
            </w:pPr>
          </w:p>
        </w:tc>
        <w:tc>
          <w:tcPr>
            <w:tcW w:w="3402" w:type="dxa"/>
          </w:tcPr>
          <w:p w14:paraId="4CB73FD4"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Повторение пройденной темы.</w:t>
            </w:r>
          </w:p>
          <w:p w14:paraId="229904F2" w14:textId="13927C4C" w:rsidR="00D61646" w:rsidRPr="00DF110E" w:rsidRDefault="00D61646" w:rsidP="00DF110E">
            <w:pPr>
              <w:spacing w:after="0" w:line="240" w:lineRule="auto"/>
              <w:rPr>
                <w:rFonts w:ascii="Times New Roman" w:eastAsia="Calibri" w:hAnsi="Times New Roman" w:cs="Times New Roman"/>
                <w:i/>
                <w:iCs/>
                <w:sz w:val="24"/>
                <w:szCs w:val="24"/>
              </w:rPr>
            </w:pPr>
            <w:r w:rsidRPr="00DF110E">
              <w:rPr>
                <w:rFonts w:ascii="Times New Roman" w:eastAsia="Calibri" w:hAnsi="Times New Roman" w:cs="Times New Roman"/>
                <w:i/>
                <w:iCs/>
                <w:sz w:val="24"/>
                <w:szCs w:val="24"/>
              </w:rPr>
              <w:t>Контрольная работа</w:t>
            </w:r>
            <w:r w:rsidR="003F2E15" w:rsidRPr="00DF110E">
              <w:rPr>
                <w:rFonts w:ascii="Times New Roman" w:eastAsia="Calibri" w:hAnsi="Times New Roman" w:cs="Times New Roman"/>
                <w:i/>
                <w:iCs/>
                <w:sz w:val="24"/>
                <w:szCs w:val="24"/>
              </w:rPr>
              <w:t xml:space="preserve"> </w:t>
            </w:r>
            <w:r w:rsidRPr="00DF110E">
              <w:rPr>
                <w:rFonts w:ascii="Times New Roman" w:eastAsia="Calibri" w:hAnsi="Times New Roman" w:cs="Times New Roman"/>
                <w:i/>
                <w:iCs/>
                <w:sz w:val="24"/>
                <w:szCs w:val="24"/>
              </w:rPr>
              <w:t>/</w:t>
            </w:r>
            <w:r w:rsidR="003F2E15" w:rsidRPr="00DF110E">
              <w:rPr>
                <w:rFonts w:ascii="Times New Roman" w:eastAsia="Calibri" w:hAnsi="Times New Roman" w:cs="Times New Roman"/>
                <w:i/>
                <w:iCs/>
                <w:sz w:val="24"/>
                <w:szCs w:val="24"/>
              </w:rPr>
              <w:t xml:space="preserve"> </w:t>
            </w:r>
            <w:r w:rsidRPr="00DF110E">
              <w:rPr>
                <w:rFonts w:ascii="Times New Roman" w:eastAsia="Calibri" w:hAnsi="Times New Roman" w:cs="Times New Roman"/>
                <w:i/>
                <w:iCs/>
                <w:sz w:val="24"/>
                <w:szCs w:val="24"/>
              </w:rPr>
              <w:t>тестирование</w:t>
            </w:r>
          </w:p>
        </w:tc>
        <w:tc>
          <w:tcPr>
            <w:tcW w:w="709" w:type="dxa"/>
          </w:tcPr>
          <w:p w14:paraId="58F2A55E" w14:textId="26867D0D" w:rsidR="00D61646" w:rsidRPr="00DF110E" w:rsidRDefault="00A51EFC" w:rsidP="00DF110E">
            <w:pPr>
              <w:spacing w:after="0" w:line="240" w:lineRule="auto"/>
              <w:jc w:val="center"/>
              <w:rPr>
                <w:rFonts w:ascii="Times New Roman" w:eastAsia="Calibri" w:hAnsi="Times New Roman" w:cs="Times New Roman"/>
                <w:sz w:val="24"/>
                <w:szCs w:val="24"/>
                <w:lang w:val="en-US"/>
              </w:rPr>
            </w:pPr>
            <w:r w:rsidRPr="00DF110E">
              <w:rPr>
                <w:rFonts w:ascii="Times New Roman" w:eastAsia="Calibri" w:hAnsi="Times New Roman" w:cs="Times New Roman"/>
                <w:sz w:val="24"/>
                <w:szCs w:val="24"/>
                <w:lang w:val="en-US"/>
              </w:rPr>
              <w:t>1</w:t>
            </w:r>
          </w:p>
        </w:tc>
        <w:tc>
          <w:tcPr>
            <w:tcW w:w="4111" w:type="dxa"/>
            <w:vMerge/>
          </w:tcPr>
          <w:p w14:paraId="635F77C0" w14:textId="2544BC25" w:rsidR="00D61646" w:rsidRPr="00DF110E" w:rsidRDefault="00D61646" w:rsidP="00DF110E">
            <w:pPr>
              <w:spacing w:after="0" w:line="240" w:lineRule="auto"/>
              <w:jc w:val="both"/>
              <w:rPr>
                <w:rFonts w:ascii="Times New Roman" w:eastAsia="Calibri" w:hAnsi="Times New Roman" w:cs="Times New Roman"/>
                <w:sz w:val="24"/>
                <w:szCs w:val="24"/>
              </w:rPr>
            </w:pPr>
          </w:p>
        </w:tc>
      </w:tr>
      <w:tr w:rsidR="00D61646" w:rsidRPr="00DF110E" w14:paraId="2A8EB272" w14:textId="77777777" w:rsidTr="00DF110E">
        <w:trPr>
          <w:trHeight w:val="113"/>
        </w:trPr>
        <w:tc>
          <w:tcPr>
            <w:tcW w:w="1384" w:type="dxa"/>
          </w:tcPr>
          <w:p w14:paraId="268C2603" w14:textId="66620D9C" w:rsidR="00D61646" w:rsidRPr="00DF110E" w:rsidRDefault="00D61646" w:rsidP="00DF110E">
            <w:pPr>
              <w:spacing w:after="0" w:line="240" w:lineRule="auto"/>
              <w:jc w:val="both"/>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Рома</w:t>
            </w:r>
            <w:r w:rsidR="003F2E15" w:rsidRPr="00DF110E">
              <w:rPr>
                <w:rFonts w:ascii="Times New Roman" w:eastAsia="Calibri" w:hAnsi="Times New Roman" w:cs="Times New Roman"/>
                <w:bCs/>
                <w:sz w:val="24"/>
                <w:szCs w:val="24"/>
              </w:rPr>
              <w:t>н</w:t>
            </w:r>
          </w:p>
        </w:tc>
        <w:tc>
          <w:tcPr>
            <w:tcW w:w="3402" w:type="dxa"/>
          </w:tcPr>
          <w:p w14:paraId="699B074C"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Жанр романа.</w:t>
            </w:r>
          </w:p>
          <w:p w14:paraId="53724C08" w14:textId="77777777" w:rsidR="00A51EFC"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М. Галяу. «Мөһәҗирләр» («Мухаджиры»).</w:t>
            </w:r>
          </w:p>
          <w:p w14:paraId="7B73D003" w14:textId="036BA3A9"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Судьба татарского народа. Проблематика романа. Система образов</w:t>
            </w:r>
          </w:p>
        </w:tc>
        <w:tc>
          <w:tcPr>
            <w:tcW w:w="709" w:type="dxa"/>
          </w:tcPr>
          <w:p w14:paraId="084021CB" w14:textId="63803B69" w:rsidR="00D61646" w:rsidRPr="00DF110E" w:rsidRDefault="00A51EFC" w:rsidP="00DF110E">
            <w:pPr>
              <w:spacing w:after="0" w:line="240" w:lineRule="auto"/>
              <w:jc w:val="center"/>
              <w:rPr>
                <w:rFonts w:ascii="Times New Roman" w:eastAsia="Calibri" w:hAnsi="Times New Roman" w:cs="Times New Roman"/>
                <w:sz w:val="24"/>
                <w:szCs w:val="24"/>
                <w:lang w:val="en-US"/>
              </w:rPr>
            </w:pPr>
            <w:r w:rsidRPr="00DF110E">
              <w:rPr>
                <w:rFonts w:ascii="Times New Roman" w:eastAsia="Calibri" w:hAnsi="Times New Roman" w:cs="Times New Roman"/>
                <w:sz w:val="24"/>
                <w:szCs w:val="24"/>
                <w:lang w:val="en-US"/>
              </w:rPr>
              <w:t>3</w:t>
            </w:r>
          </w:p>
        </w:tc>
        <w:tc>
          <w:tcPr>
            <w:tcW w:w="4111" w:type="dxa"/>
          </w:tcPr>
          <w:p w14:paraId="25000864" w14:textId="6FBEDD63"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Чтение: осмысленное чтение.</w:t>
            </w:r>
          </w:p>
          <w:p w14:paraId="0D4E9D34"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Учебный диалог: прогнозирование текста по заголовку, иллюстрации, ключевым словам, ответы на вопросы по содержанию прочитанного текста.</w:t>
            </w:r>
          </w:p>
          <w:p w14:paraId="1BF18233"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 xml:space="preserve">Работа с текстом литературного </w:t>
            </w:r>
            <w:r w:rsidRPr="00DF110E">
              <w:rPr>
                <w:rFonts w:ascii="Times New Roman" w:eastAsia="Calibri" w:hAnsi="Times New Roman" w:cs="Times New Roman"/>
                <w:sz w:val="24"/>
                <w:szCs w:val="24"/>
              </w:rPr>
              <w:lastRenderedPageBreak/>
              <w:t>произведения: определение последовательности событий, определение темы и идеи произведения, характеристика героя произведения, его внешности и внутренних качеств, поступок и отношений с другими героями.</w:t>
            </w:r>
          </w:p>
          <w:p w14:paraId="1B1C9BBF"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Пересказ текста: краткий пересказ.</w:t>
            </w:r>
          </w:p>
          <w:p w14:paraId="338FB139"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Освоение теоретико-литературного понятия</w:t>
            </w:r>
          </w:p>
        </w:tc>
      </w:tr>
      <w:tr w:rsidR="00D61646" w:rsidRPr="00DF110E" w14:paraId="646B9E50" w14:textId="77777777" w:rsidTr="00DF110E">
        <w:trPr>
          <w:trHeight w:val="409"/>
        </w:trPr>
        <w:tc>
          <w:tcPr>
            <w:tcW w:w="1384" w:type="dxa"/>
            <w:vMerge w:val="restart"/>
          </w:tcPr>
          <w:p w14:paraId="77B3467B" w14:textId="5357E4CB" w:rsidR="00D61646" w:rsidRPr="00DF110E" w:rsidRDefault="00D61646" w:rsidP="00DF110E">
            <w:pPr>
              <w:spacing w:after="0" w:line="240" w:lineRule="auto"/>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lastRenderedPageBreak/>
              <w:t>Драма</w:t>
            </w:r>
          </w:p>
        </w:tc>
        <w:tc>
          <w:tcPr>
            <w:tcW w:w="3402" w:type="dxa"/>
          </w:tcPr>
          <w:p w14:paraId="33A3D5C5"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Драма как род литературы. Жанр драмы.</w:t>
            </w:r>
          </w:p>
          <w:p w14:paraId="2F4CAE6D"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 xml:space="preserve">Т. Миннуллин. «Әлдермештән Әлмәндәр» («Старик Альмандар из Альдермыша»). Философские основы понятий жизни и смерти, ответственности перед обществом, честности, уважения к своему прошлому, вера в будущее. Образ сильного человека в </w:t>
            </w:r>
            <w:r w:rsidRPr="00DF110E">
              <w:rPr>
                <w:rFonts w:ascii="Times New Roman" w:eastAsia="Calibri" w:hAnsi="Times New Roman" w:cs="Times New Roman"/>
                <w:sz w:val="24"/>
                <w:szCs w:val="24"/>
                <w:lang w:val="tt-RU"/>
              </w:rPr>
              <w:t>произведении.</w:t>
            </w:r>
            <w:r w:rsidRPr="00DF110E">
              <w:rPr>
                <w:rFonts w:ascii="Times New Roman" w:eastAsia="Calibri" w:hAnsi="Times New Roman" w:cs="Times New Roman"/>
                <w:sz w:val="24"/>
                <w:szCs w:val="24"/>
              </w:rPr>
              <w:t xml:space="preserve"> Аллегория и условность. Конфликт как основа сюжета драматического произведения. Тип конфликта (внешний конфликт, внутренний конфликт, их взаимодействие). </w:t>
            </w:r>
          </w:p>
          <w:p w14:paraId="172B0CF8" w14:textId="1D8A0E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Повторение пройденного материала</w:t>
            </w:r>
          </w:p>
        </w:tc>
        <w:tc>
          <w:tcPr>
            <w:tcW w:w="709" w:type="dxa"/>
          </w:tcPr>
          <w:p w14:paraId="52EAFE8D" w14:textId="186AF87F" w:rsidR="00D61646" w:rsidRPr="00DF110E" w:rsidRDefault="00A51EFC" w:rsidP="00DF110E">
            <w:pPr>
              <w:spacing w:after="0" w:line="240" w:lineRule="auto"/>
              <w:jc w:val="center"/>
              <w:rPr>
                <w:rFonts w:ascii="Times New Roman" w:eastAsia="Calibri" w:hAnsi="Times New Roman" w:cs="Times New Roman"/>
                <w:sz w:val="24"/>
                <w:szCs w:val="24"/>
                <w:lang w:val="en-US"/>
              </w:rPr>
            </w:pPr>
            <w:r w:rsidRPr="00DF110E">
              <w:rPr>
                <w:rFonts w:ascii="Times New Roman" w:eastAsia="Calibri" w:hAnsi="Times New Roman" w:cs="Times New Roman"/>
                <w:sz w:val="24"/>
                <w:szCs w:val="24"/>
                <w:lang w:val="en-US"/>
              </w:rPr>
              <w:t>3</w:t>
            </w:r>
          </w:p>
        </w:tc>
        <w:tc>
          <w:tcPr>
            <w:tcW w:w="4111" w:type="dxa"/>
            <w:vMerge w:val="restart"/>
          </w:tcPr>
          <w:p w14:paraId="699D530B" w14:textId="1F5D21EB"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Чтение: осмысленное, выразительное чтение текста, чтение по ролям.</w:t>
            </w:r>
          </w:p>
          <w:p w14:paraId="5387BBBD"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Учебный диалог: ответы на вопросы по содержанию прочитанного текста пьесы.</w:t>
            </w:r>
          </w:p>
          <w:p w14:paraId="193A2D56"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Работа с текстом литературного произведения: составление вопросов по тексту, характеристика героя произведения, его внешности и внутренних качеств, поступков и отношений с другими героями.</w:t>
            </w:r>
          </w:p>
          <w:p w14:paraId="67E9F064"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Пересказ текста: пересказ по плану.</w:t>
            </w:r>
          </w:p>
          <w:p w14:paraId="14B8165B"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Освоение теоретико-литературного понятия.</w:t>
            </w:r>
          </w:p>
          <w:p w14:paraId="753E555B"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Творческая работа: написание сочинения.</w:t>
            </w:r>
          </w:p>
          <w:p w14:paraId="735D7C04"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Закрепление пройденного материала: устные ответы на вопросы, обобщение</w:t>
            </w:r>
          </w:p>
        </w:tc>
      </w:tr>
      <w:tr w:rsidR="00D61646" w:rsidRPr="00DF110E" w14:paraId="7256EC39" w14:textId="77777777" w:rsidTr="00DF110E">
        <w:trPr>
          <w:trHeight w:val="90"/>
        </w:trPr>
        <w:tc>
          <w:tcPr>
            <w:tcW w:w="1384" w:type="dxa"/>
            <w:vMerge/>
          </w:tcPr>
          <w:p w14:paraId="0FA53C75" w14:textId="77777777" w:rsidR="00D61646" w:rsidRPr="00DF110E" w:rsidRDefault="00D61646" w:rsidP="00DF110E">
            <w:pPr>
              <w:spacing w:after="0" w:line="240" w:lineRule="auto"/>
              <w:jc w:val="both"/>
              <w:rPr>
                <w:rFonts w:ascii="Times New Roman" w:eastAsia="Calibri" w:hAnsi="Times New Roman" w:cs="Times New Roman"/>
                <w:b/>
                <w:sz w:val="24"/>
                <w:szCs w:val="24"/>
              </w:rPr>
            </w:pPr>
          </w:p>
        </w:tc>
        <w:tc>
          <w:tcPr>
            <w:tcW w:w="3402" w:type="dxa"/>
          </w:tcPr>
          <w:p w14:paraId="7A3A6DE6" w14:textId="6CFA1B90"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i/>
                <w:iCs/>
                <w:sz w:val="24"/>
                <w:szCs w:val="24"/>
              </w:rPr>
              <w:t>Творческая работа:</w:t>
            </w:r>
            <w:r w:rsidRPr="00DF110E">
              <w:rPr>
                <w:rFonts w:ascii="Times New Roman" w:eastAsia="Calibri" w:hAnsi="Times New Roman" w:cs="Times New Roman"/>
                <w:i/>
                <w:sz w:val="24"/>
                <w:szCs w:val="24"/>
              </w:rPr>
              <w:t xml:space="preserve"> </w:t>
            </w:r>
            <w:r w:rsidRPr="00DF110E">
              <w:rPr>
                <w:rFonts w:ascii="Times New Roman" w:eastAsia="Calibri" w:hAnsi="Times New Roman" w:cs="Times New Roman"/>
                <w:sz w:val="24"/>
                <w:szCs w:val="24"/>
              </w:rPr>
              <w:t>сочинение на тему</w:t>
            </w:r>
            <w:r w:rsidRPr="00DF110E">
              <w:rPr>
                <w:rFonts w:ascii="Times New Roman" w:eastAsia="Calibri" w:hAnsi="Times New Roman" w:cs="Times New Roman"/>
                <w:i/>
                <w:sz w:val="24"/>
                <w:szCs w:val="24"/>
              </w:rPr>
              <w:t xml:space="preserve"> </w:t>
            </w:r>
            <w:r w:rsidRPr="00DF110E">
              <w:rPr>
                <w:rFonts w:ascii="Times New Roman" w:eastAsia="Calibri" w:hAnsi="Times New Roman" w:cs="Times New Roman"/>
                <w:sz w:val="24"/>
                <w:szCs w:val="24"/>
              </w:rPr>
              <w:t>«Кеше китә – җыры кала» («Человек уходит – песни остаются»)</w:t>
            </w:r>
          </w:p>
        </w:tc>
        <w:tc>
          <w:tcPr>
            <w:tcW w:w="709" w:type="dxa"/>
          </w:tcPr>
          <w:p w14:paraId="1AAE2020" w14:textId="5ACBDD94" w:rsidR="00D61646" w:rsidRPr="00DF110E" w:rsidRDefault="00A51EFC" w:rsidP="00DF110E">
            <w:pPr>
              <w:spacing w:after="0" w:line="240" w:lineRule="auto"/>
              <w:jc w:val="center"/>
              <w:rPr>
                <w:rFonts w:ascii="Times New Roman" w:eastAsia="Calibri" w:hAnsi="Times New Roman" w:cs="Times New Roman"/>
                <w:sz w:val="24"/>
                <w:szCs w:val="24"/>
                <w:lang w:val="en-US"/>
              </w:rPr>
            </w:pPr>
            <w:r w:rsidRPr="00DF110E">
              <w:rPr>
                <w:rFonts w:ascii="Times New Roman" w:eastAsia="Calibri" w:hAnsi="Times New Roman" w:cs="Times New Roman"/>
                <w:sz w:val="24"/>
                <w:szCs w:val="24"/>
                <w:lang w:val="en-US"/>
              </w:rPr>
              <w:t>1</w:t>
            </w:r>
          </w:p>
        </w:tc>
        <w:tc>
          <w:tcPr>
            <w:tcW w:w="4111" w:type="dxa"/>
            <w:vMerge/>
          </w:tcPr>
          <w:p w14:paraId="2E9702E6" w14:textId="1C343A52" w:rsidR="00D61646" w:rsidRPr="00DF110E" w:rsidRDefault="00D61646" w:rsidP="00DF110E">
            <w:pPr>
              <w:spacing w:after="0" w:line="240" w:lineRule="auto"/>
              <w:rPr>
                <w:rFonts w:ascii="Times New Roman" w:eastAsia="Calibri" w:hAnsi="Times New Roman" w:cs="Times New Roman"/>
                <w:sz w:val="24"/>
                <w:szCs w:val="24"/>
              </w:rPr>
            </w:pPr>
          </w:p>
        </w:tc>
      </w:tr>
      <w:tr w:rsidR="00D61646" w:rsidRPr="00DF110E" w14:paraId="1B192BC9" w14:textId="77777777" w:rsidTr="00DF110E">
        <w:trPr>
          <w:trHeight w:val="2443"/>
        </w:trPr>
        <w:tc>
          <w:tcPr>
            <w:tcW w:w="1384" w:type="dxa"/>
            <w:vMerge w:val="restart"/>
          </w:tcPr>
          <w:p w14:paraId="2684FDCF" w14:textId="565556D1" w:rsidR="00D61646" w:rsidRPr="00DF110E" w:rsidRDefault="00D61646" w:rsidP="00DF110E">
            <w:pPr>
              <w:spacing w:after="0" w:line="240" w:lineRule="auto"/>
              <w:jc w:val="both"/>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Лирика</w:t>
            </w:r>
          </w:p>
        </w:tc>
        <w:tc>
          <w:tcPr>
            <w:tcW w:w="3402" w:type="dxa"/>
          </w:tcPr>
          <w:p w14:paraId="5709C7F6"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Лирика как род литературы. Жанры лирики (пейзажная лирика, философская лирика, гражданская лирика, интимная лирика).</w:t>
            </w:r>
          </w:p>
          <w:p w14:paraId="686194D5" w14:textId="7A2DEDF8"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Х. Туфан. «Туган тел» («Родной язык»), «Агыла да болыт, агыла...» («Плывут облака»), «Кайсыгызның кулы җылы?» («У кого руки теплее») «Күбәләк» («Бабочка»). Богатство и многообразие человеческих чувств и переживаний. Отношение поэта к родному языку</w:t>
            </w:r>
          </w:p>
        </w:tc>
        <w:tc>
          <w:tcPr>
            <w:tcW w:w="709" w:type="dxa"/>
          </w:tcPr>
          <w:p w14:paraId="6D62CEA9" w14:textId="4F0F2AF2" w:rsidR="00D61646" w:rsidRPr="00DF110E" w:rsidRDefault="00A51EFC" w:rsidP="00DF110E">
            <w:pPr>
              <w:spacing w:after="0" w:line="240" w:lineRule="auto"/>
              <w:jc w:val="center"/>
              <w:rPr>
                <w:rFonts w:ascii="Times New Roman" w:eastAsia="Calibri" w:hAnsi="Times New Roman" w:cs="Times New Roman"/>
                <w:sz w:val="24"/>
                <w:szCs w:val="24"/>
                <w:lang w:val="en-US"/>
              </w:rPr>
            </w:pPr>
            <w:r w:rsidRPr="00DF110E">
              <w:rPr>
                <w:rFonts w:ascii="Times New Roman" w:eastAsia="Calibri" w:hAnsi="Times New Roman" w:cs="Times New Roman"/>
                <w:sz w:val="24"/>
                <w:szCs w:val="24"/>
                <w:lang w:val="en-US"/>
              </w:rPr>
              <w:t>2</w:t>
            </w:r>
          </w:p>
        </w:tc>
        <w:tc>
          <w:tcPr>
            <w:tcW w:w="4111" w:type="dxa"/>
            <w:vMerge w:val="restart"/>
          </w:tcPr>
          <w:p w14:paraId="0297A399" w14:textId="2513384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Чтение: осмысленное, выразительное чтение стихотворений.</w:t>
            </w:r>
          </w:p>
          <w:p w14:paraId="0E6BCD7F"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Учебный диалог: ответы на вопросы по содержанию произведений, формулирование вопросов, связанных с содержанием и формой прочитанного произведения.</w:t>
            </w:r>
          </w:p>
          <w:p w14:paraId="58B73B5B"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 xml:space="preserve">Работа с текстом литературного произведения: определение жанровых особенностей произведений, определение средств изображения и выражения чувств лирического героя, определение роли художественной детали, выявление ее художественной функции, поиск в тексте и понимание значения и роли </w:t>
            </w:r>
            <w:r w:rsidRPr="00DF110E">
              <w:rPr>
                <w:rFonts w:ascii="Times New Roman" w:eastAsia="Calibri" w:hAnsi="Times New Roman" w:cs="Times New Roman"/>
                <w:sz w:val="24"/>
                <w:szCs w:val="24"/>
              </w:rPr>
              <w:lastRenderedPageBreak/>
              <w:t>средств художественной выразительности, характеристика эмоциональной составляющей стихотворений.</w:t>
            </w:r>
          </w:p>
          <w:p w14:paraId="086D0813"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Соотнесение содержания и проблематики художественных произведений.</w:t>
            </w:r>
          </w:p>
          <w:p w14:paraId="59DB7799"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Освоение теоретико-литературного понятия.</w:t>
            </w:r>
          </w:p>
          <w:p w14:paraId="53881959"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Декламирование: выразительное чтение текста наизусть.</w:t>
            </w:r>
          </w:p>
          <w:p w14:paraId="27415356" w14:textId="77777777" w:rsidR="00D61646" w:rsidRPr="00DF110E" w:rsidRDefault="00D61646" w:rsidP="00DF110E">
            <w:pPr>
              <w:spacing w:after="0" w:line="240" w:lineRule="auto"/>
              <w:rPr>
                <w:rFonts w:ascii="Times New Roman" w:eastAsia="Calibri" w:hAnsi="Times New Roman" w:cs="Times New Roman"/>
                <w:sz w:val="24"/>
                <w:szCs w:val="24"/>
                <w:lang w:val="tt-RU"/>
              </w:rPr>
            </w:pPr>
            <w:r w:rsidRPr="00DF110E">
              <w:rPr>
                <w:rFonts w:ascii="Times New Roman" w:eastAsia="Calibri" w:hAnsi="Times New Roman" w:cs="Times New Roman"/>
                <w:sz w:val="24"/>
                <w:szCs w:val="24"/>
              </w:rPr>
              <w:t>Творческая работа: написание сочинения</w:t>
            </w:r>
            <w:r w:rsidRPr="00DF110E">
              <w:rPr>
                <w:rFonts w:ascii="Times New Roman" w:eastAsia="Calibri" w:hAnsi="Times New Roman" w:cs="Times New Roman"/>
                <w:sz w:val="24"/>
                <w:szCs w:val="24"/>
                <w:lang w:val="tt-RU"/>
              </w:rPr>
              <w:t>.</w:t>
            </w:r>
          </w:p>
          <w:p w14:paraId="1026C238" w14:textId="77777777" w:rsidR="00D61646" w:rsidRPr="00DF110E" w:rsidRDefault="00D61646" w:rsidP="00DF110E">
            <w:pPr>
              <w:spacing w:after="0" w:line="240" w:lineRule="auto"/>
              <w:rPr>
                <w:rFonts w:ascii="Times New Roman" w:eastAsia="Calibri" w:hAnsi="Times New Roman" w:cs="Times New Roman"/>
                <w:sz w:val="24"/>
                <w:szCs w:val="24"/>
                <w:lang w:val="tt-RU"/>
              </w:rPr>
            </w:pPr>
            <w:r w:rsidRPr="00DF110E">
              <w:rPr>
                <w:rFonts w:ascii="Times New Roman" w:eastAsia="Calibri" w:hAnsi="Times New Roman" w:cs="Times New Roman"/>
                <w:sz w:val="24"/>
                <w:szCs w:val="24"/>
              </w:rPr>
              <w:t>Закрепление пройденного материала: устные ответы на вопросы, обобщение.</w:t>
            </w:r>
          </w:p>
          <w:p w14:paraId="39F585C2"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Проверочная работа: выполнение тестовых заданий</w:t>
            </w:r>
          </w:p>
        </w:tc>
      </w:tr>
      <w:tr w:rsidR="00D61646" w:rsidRPr="00DF110E" w14:paraId="0D560CE4" w14:textId="77777777" w:rsidTr="00DF110E">
        <w:trPr>
          <w:trHeight w:val="131"/>
        </w:trPr>
        <w:tc>
          <w:tcPr>
            <w:tcW w:w="1384" w:type="dxa"/>
            <w:vMerge/>
          </w:tcPr>
          <w:p w14:paraId="2FB17C5C" w14:textId="77777777" w:rsidR="00D61646" w:rsidRPr="00DF110E" w:rsidRDefault="00D61646" w:rsidP="00DF110E">
            <w:pPr>
              <w:spacing w:after="0" w:line="240" w:lineRule="auto"/>
              <w:jc w:val="both"/>
              <w:rPr>
                <w:rFonts w:ascii="Times New Roman" w:eastAsia="Calibri" w:hAnsi="Times New Roman" w:cs="Times New Roman"/>
                <w:b/>
                <w:sz w:val="24"/>
                <w:szCs w:val="24"/>
              </w:rPr>
            </w:pPr>
          </w:p>
        </w:tc>
        <w:tc>
          <w:tcPr>
            <w:tcW w:w="3402" w:type="dxa"/>
          </w:tcPr>
          <w:p w14:paraId="679466BC" w14:textId="5BE5998E"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Г. Тукай. «Җәйге таң хатирәсе» («Летняя заря»).</w:t>
            </w:r>
            <w:r w:rsidRPr="00DF110E">
              <w:rPr>
                <w:rFonts w:ascii="Times New Roman" w:eastAsia="Calibri" w:hAnsi="Times New Roman" w:cs="Times New Roman"/>
                <w:sz w:val="24"/>
                <w:szCs w:val="24"/>
                <w:lang w:val="tt-RU"/>
              </w:rPr>
              <w:t xml:space="preserve"> Образы природы</w:t>
            </w:r>
          </w:p>
        </w:tc>
        <w:tc>
          <w:tcPr>
            <w:tcW w:w="709" w:type="dxa"/>
          </w:tcPr>
          <w:p w14:paraId="2E706B50" w14:textId="077BB115" w:rsidR="00D61646" w:rsidRPr="00DF110E" w:rsidRDefault="00A51EFC" w:rsidP="00DF110E">
            <w:pPr>
              <w:spacing w:after="0" w:line="240" w:lineRule="auto"/>
              <w:jc w:val="center"/>
              <w:rPr>
                <w:rFonts w:ascii="Times New Roman" w:eastAsia="Calibri" w:hAnsi="Times New Roman" w:cs="Times New Roman"/>
                <w:sz w:val="24"/>
                <w:szCs w:val="24"/>
                <w:lang w:val="en-US"/>
              </w:rPr>
            </w:pPr>
            <w:r w:rsidRPr="00DF110E">
              <w:rPr>
                <w:rFonts w:ascii="Times New Roman" w:eastAsia="Calibri" w:hAnsi="Times New Roman" w:cs="Times New Roman"/>
                <w:sz w:val="24"/>
                <w:szCs w:val="24"/>
                <w:lang w:val="en-US"/>
              </w:rPr>
              <w:t>1</w:t>
            </w:r>
          </w:p>
        </w:tc>
        <w:tc>
          <w:tcPr>
            <w:tcW w:w="4111" w:type="dxa"/>
            <w:vMerge/>
          </w:tcPr>
          <w:p w14:paraId="4336187B" w14:textId="029F258E" w:rsidR="00D61646" w:rsidRPr="00DF110E" w:rsidRDefault="00D61646" w:rsidP="00DF110E">
            <w:pPr>
              <w:spacing w:after="0" w:line="240" w:lineRule="auto"/>
              <w:rPr>
                <w:rFonts w:ascii="Times New Roman" w:eastAsia="Calibri" w:hAnsi="Times New Roman" w:cs="Times New Roman"/>
                <w:sz w:val="24"/>
                <w:szCs w:val="24"/>
              </w:rPr>
            </w:pPr>
          </w:p>
        </w:tc>
      </w:tr>
      <w:tr w:rsidR="00D61646" w:rsidRPr="00DF110E" w14:paraId="6959F89F" w14:textId="77777777" w:rsidTr="00DF110E">
        <w:trPr>
          <w:trHeight w:val="176"/>
        </w:trPr>
        <w:tc>
          <w:tcPr>
            <w:tcW w:w="1384" w:type="dxa"/>
            <w:vMerge/>
          </w:tcPr>
          <w:p w14:paraId="39393103" w14:textId="77777777" w:rsidR="00D61646" w:rsidRPr="00DF110E" w:rsidRDefault="00D61646" w:rsidP="00DF110E">
            <w:pPr>
              <w:spacing w:after="0" w:line="240" w:lineRule="auto"/>
              <w:jc w:val="both"/>
              <w:rPr>
                <w:rFonts w:ascii="Times New Roman" w:eastAsia="Calibri" w:hAnsi="Times New Roman" w:cs="Times New Roman"/>
                <w:b/>
                <w:sz w:val="24"/>
                <w:szCs w:val="24"/>
              </w:rPr>
            </w:pPr>
          </w:p>
        </w:tc>
        <w:tc>
          <w:tcPr>
            <w:tcW w:w="3402" w:type="dxa"/>
          </w:tcPr>
          <w:p w14:paraId="1FE59FAD" w14:textId="6B30B483"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i/>
                <w:iCs/>
                <w:sz w:val="24"/>
                <w:szCs w:val="24"/>
              </w:rPr>
              <w:t>Творческая работа:</w:t>
            </w:r>
            <w:r w:rsidRPr="00DF110E">
              <w:rPr>
                <w:rFonts w:ascii="Times New Roman" w:eastAsia="Calibri" w:hAnsi="Times New Roman" w:cs="Times New Roman"/>
                <w:i/>
                <w:sz w:val="24"/>
                <w:szCs w:val="24"/>
              </w:rPr>
              <w:t xml:space="preserve"> </w:t>
            </w:r>
            <w:r w:rsidRPr="00DF110E">
              <w:rPr>
                <w:rFonts w:ascii="Times New Roman" w:eastAsia="Calibri" w:hAnsi="Times New Roman" w:cs="Times New Roman"/>
                <w:sz w:val="24"/>
                <w:szCs w:val="24"/>
              </w:rPr>
              <w:t>сочинение</w:t>
            </w:r>
            <w:r w:rsidRPr="00DF110E">
              <w:rPr>
                <w:rFonts w:ascii="Times New Roman" w:eastAsia="Calibri" w:hAnsi="Times New Roman" w:cs="Times New Roman"/>
                <w:sz w:val="24"/>
                <w:szCs w:val="24"/>
                <w:lang w:val="tt-RU"/>
              </w:rPr>
              <w:t xml:space="preserve"> по теме </w:t>
            </w:r>
            <w:r w:rsidRPr="00DF110E">
              <w:rPr>
                <w:rFonts w:ascii="Times New Roman" w:eastAsia="Calibri" w:hAnsi="Times New Roman" w:cs="Times New Roman"/>
                <w:sz w:val="24"/>
                <w:szCs w:val="24"/>
              </w:rPr>
              <w:t>«</w:t>
            </w:r>
            <w:r w:rsidRPr="00DF110E">
              <w:rPr>
                <w:rFonts w:ascii="Times New Roman" w:eastAsia="Calibri" w:hAnsi="Times New Roman" w:cs="Times New Roman"/>
                <w:sz w:val="24"/>
                <w:szCs w:val="24"/>
                <w:lang w:val="tt-RU"/>
              </w:rPr>
              <w:t>Галибәнә яктырып, әкрен генә ал таң ата</w:t>
            </w:r>
            <w:r w:rsidRPr="00DF110E">
              <w:rPr>
                <w:rFonts w:ascii="Times New Roman" w:eastAsia="Calibri" w:hAnsi="Times New Roman" w:cs="Times New Roman"/>
                <w:sz w:val="24"/>
                <w:szCs w:val="24"/>
              </w:rPr>
              <w:t>» («</w:t>
            </w:r>
            <w:r w:rsidRPr="00DF110E">
              <w:rPr>
                <w:rFonts w:ascii="Times New Roman" w:hAnsi="Times New Roman" w:cs="Times New Roman"/>
                <w:sz w:val="24"/>
                <w:szCs w:val="24"/>
                <w:shd w:val="clear" w:color="auto" w:fill="FFFFFF"/>
              </w:rPr>
              <w:t>Величаво и спокойно разгорается</w:t>
            </w:r>
            <w:r w:rsidR="00A51EFC" w:rsidRPr="00DF110E">
              <w:rPr>
                <w:rFonts w:ascii="Times New Roman" w:hAnsi="Times New Roman" w:cs="Times New Roman"/>
                <w:sz w:val="24"/>
                <w:szCs w:val="24"/>
                <w:shd w:val="clear" w:color="auto" w:fill="FFFFFF"/>
              </w:rPr>
              <w:t xml:space="preserve"> </w:t>
            </w:r>
            <w:r w:rsidRPr="00DF110E">
              <w:rPr>
                <w:rFonts w:ascii="Times New Roman" w:hAnsi="Times New Roman" w:cs="Times New Roman"/>
                <w:bCs/>
                <w:sz w:val="24"/>
                <w:szCs w:val="24"/>
                <w:shd w:val="clear" w:color="auto" w:fill="FFFFFF"/>
              </w:rPr>
              <w:t>заря</w:t>
            </w:r>
            <w:r w:rsidRPr="00DF110E">
              <w:rPr>
                <w:rFonts w:ascii="Times New Roman" w:eastAsia="Calibri" w:hAnsi="Times New Roman" w:cs="Times New Roman"/>
                <w:sz w:val="24"/>
                <w:szCs w:val="24"/>
              </w:rPr>
              <w:t>»)</w:t>
            </w:r>
          </w:p>
        </w:tc>
        <w:tc>
          <w:tcPr>
            <w:tcW w:w="709" w:type="dxa"/>
          </w:tcPr>
          <w:p w14:paraId="6D112988" w14:textId="468A003F" w:rsidR="00D61646" w:rsidRPr="00DF110E" w:rsidRDefault="00A51EFC" w:rsidP="00DF110E">
            <w:pPr>
              <w:spacing w:after="0" w:line="240" w:lineRule="auto"/>
              <w:jc w:val="center"/>
              <w:rPr>
                <w:rFonts w:ascii="Times New Roman" w:eastAsia="Calibri" w:hAnsi="Times New Roman" w:cs="Times New Roman"/>
                <w:sz w:val="24"/>
                <w:szCs w:val="24"/>
                <w:lang w:val="en-US"/>
              </w:rPr>
            </w:pPr>
            <w:r w:rsidRPr="00DF110E">
              <w:rPr>
                <w:rFonts w:ascii="Times New Roman" w:eastAsia="Calibri" w:hAnsi="Times New Roman" w:cs="Times New Roman"/>
                <w:sz w:val="24"/>
                <w:szCs w:val="24"/>
                <w:lang w:val="en-US"/>
              </w:rPr>
              <w:t>1</w:t>
            </w:r>
          </w:p>
        </w:tc>
        <w:tc>
          <w:tcPr>
            <w:tcW w:w="4111" w:type="dxa"/>
            <w:vMerge/>
          </w:tcPr>
          <w:p w14:paraId="472B75FB" w14:textId="29D1B4C8" w:rsidR="00D61646" w:rsidRPr="00DF110E" w:rsidRDefault="00D61646" w:rsidP="00DF110E">
            <w:pPr>
              <w:spacing w:after="0" w:line="240" w:lineRule="auto"/>
              <w:rPr>
                <w:rFonts w:ascii="Times New Roman" w:eastAsia="Calibri" w:hAnsi="Times New Roman" w:cs="Times New Roman"/>
                <w:sz w:val="24"/>
                <w:szCs w:val="24"/>
              </w:rPr>
            </w:pPr>
          </w:p>
        </w:tc>
      </w:tr>
      <w:tr w:rsidR="00D61646" w:rsidRPr="00DF110E" w14:paraId="551111E3" w14:textId="77777777" w:rsidTr="00DF110E">
        <w:trPr>
          <w:trHeight w:val="99"/>
        </w:trPr>
        <w:tc>
          <w:tcPr>
            <w:tcW w:w="1384" w:type="dxa"/>
            <w:vMerge/>
          </w:tcPr>
          <w:p w14:paraId="3BA3CED1" w14:textId="77777777" w:rsidR="00D61646" w:rsidRPr="00DF110E" w:rsidRDefault="00D61646" w:rsidP="00DF110E">
            <w:pPr>
              <w:spacing w:after="0" w:line="240" w:lineRule="auto"/>
              <w:jc w:val="both"/>
              <w:rPr>
                <w:rFonts w:ascii="Times New Roman" w:eastAsia="Calibri" w:hAnsi="Times New Roman" w:cs="Times New Roman"/>
                <w:b/>
                <w:sz w:val="24"/>
                <w:szCs w:val="24"/>
              </w:rPr>
            </w:pPr>
          </w:p>
        </w:tc>
        <w:tc>
          <w:tcPr>
            <w:tcW w:w="3402" w:type="dxa"/>
          </w:tcPr>
          <w:p w14:paraId="6CEC51E1" w14:textId="77777777" w:rsidR="0064731B"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С.</w:t>
            </w:r>
            <w:r w:rsidR="0064731B" w:rsidRPr="00DF110E">
              <w:rPr>
                <w:rFonts w:ascii="Times New Roman" w:eastAsia="Calibri" w:hAnsi="Times New Roman" w:cs="Times New Roman"/>
                <w:sz w:val="24"/>
                <w:szCs w:val="24"/>
                <w:lang w:val="en-US"/>
              </w:rPr>
              <w:t> </w:t>
            </w:r>
            <w:r w:rsidRPr="00DF110E">
              <w:rPr>
                <w:rFonts w:ascii="Times New Roman" w:eastAsia="Calibri" w:hAnsi="Times New Roman" w:cs="Times New Roman"/>
                <w:sz w:val="24"/>
                <w:szCs w:val="24"/>
              </w:rPr>
              <w:t>Хаким. «Тукайга» («Тукаю»), «Әй, язмыш, язмыш» («Эх, судьба, судьба»), «Бу кырлар, бу үзәннәрдә» («На этих лугах, в этих долинах»).</w:t>
            </w:r>
          </w:p>
          <w:p w14:paraId="7E084556" w14:textId="57CAD93F"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Образ родного края, мифологизация образа родины. Чувство гордости и восхищения великими личностями татарского народа</w:t>
            </w:r>
          </w:p>
        </w:tc>
        <w:tc>
          <w:tcPr>
            <w:tcW w:w="709" w:type="dxa"/>
          </w:tcPr>
          <w:p w14:paraId="4BBF8A94" w14:textId="1BFD36E2" w:rsidR="00D61646" w:rsidRPr="00DF110E" w:rsidRDefault="0064731B" w:rsidP="00DF110E">
            <w:pPr>
              <w:spacing w:after="0" w:line="240" w:lineRule="auto"/>
              <w:jc w:val="center"/>
              <w:rPr>
                <w:rFonts w:ascii="Times New Roman" w:eastAsia="Calibri" w:hAnsi="Times New Roman" w:cs="Times New Roman"/>
                <w:sz w:val="24"/>
                <w:szCs w:val="24"/>
                <w:lang w:val="en-US"/>
              </w:rPr>
            </w:pPr>
            <w:r w:rsidRPr="00DF110E">
              <w:rPr>
                <w:rFonts w:ascii="Times New Roman" w:eastAsia="Calibri" w:hAnsi="Times New Roman" w:cs="Times New Roman"/>
                <w:sz w:val="24"/>
                <w:szCs w:val="24"/>
                <w:lang w:val="en-US"/>
              </w:rPr>
              <w:t>3</w:t>
            </w:r>
          </w:p>
        </w:tc>
        <w:tc>
          <w:tcPr>
            <w:tcW w:w="4111" w:type="dxa"/>
            <w:vMerge/>
          </w:tcPr>
          <w:p w14:paraId="1E58F08D" w14:textId="46732E2F" w:rsidR="00D61646" w:rsidRPr="00DF110E" w:rsidRDefault="00D61646" w:rsidP="00DF110E">
            <w:pPr>
              <w:spacing w:after="0" w:line="240" w:lineRule="auto"/>
              <w:rPr>
                <w:rFonts w:ascii="Times New Roman" w:eastAsia="Calibri" w:hAnsi="Times New Roman" w:cs="Times New Roman"/>
                <w:sz w:val="24"/>
                <w:szCs w:val="24"/>
              </w:rPr>
            </w:pPr>
          </w:p>
        </w:tc>
      </w:tr>
      <w:tr w:rsidR="00D61646" w:rsidRPr="00DF110E" w14:paraId="0888CDB9" w14:textId="77777777" w:rsidTr="00DF110E">
        <w:trPr>
          <w:trHeight w:val="149"/>
        </w:trPr>
        <w:tc>
          <w:tcPr>
            <w:tcW w:w="1384" w:type="dxa"/>
            <w:vMerge/>
          </w:tcPr>
          <w:p w14:paraId="0AE801F1" w14:textId="77777777" w:rsidR="00D61646" w:rsidRPr="00DF110E" w:rsidRDefault="00D61646" w:rsidP="00DF110E">
            <w:pPr>
              <w:spacing w:after="0" w:line="240" w:lineRule="auto"/>
              <w:jc w:val="both"/>
              <w:rPr>
                <w:rFonts w:ascii="Times New Roman" w:eastAsia="Calibri" w:hAnsi="Times New Roman" w:cs="Times New Roman"/>
                <w:b/>
                <w:sz w:val="24"/>
                <w:szCs w:val="24"/>
              </w:rPr>
            </w:pPr>
          </w:p>
        </w:tc>
        <w:tc>
          <w:tcPr>
            <w:tcW w:w="3402" w:type="dxa"/>
          </w:tcPr>
          <w:p w14:paraId="532E4EC8" w14:textId="7E591165"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Г. Авзал. «Без татарлар» («Мы татары»), «Бу – Ватан» («Это – Родина»). Национальный образ народа.</w:t>
            </w:r>
          </w:p>
        </w:tc>
        <w:tc>
          <w:tcPr>
            <w:tcW w:w="709" w:type="dxa"/>
          </w:tcPr>
          <w:p w14:paraId="0343C471" w14:textId="5C2F2C47" w:rsidR="00D61646" w:rsidRPr="00DF110E" w:rsidRDefault="0064731B" w:rsidP="00DF110E">
            <w:pPr>
              <w:spacing w:after="0" w:line="240" w:lineRule="auto"/>
              <w:jc w:val="center"/>
              <w:rPr>
                <w:rFonts w:ascii="Times New Roman" w:eastAsia="Calibri" w:hAnsi="Times New Roman" w:cs="Times New Roman"/>
                <w:sz w:val="24"/>
                <w:szCs w:val="24"/>
                <w:lang w:val="en-US"/>
              </w:rPr>
            </w:pPr>
            <w:r w:rsidRPr="00DF110E">
              <w:rPr>
                <w:rFonts w:ascii="Times New Roman" w:eastAsia="Calibri" w:hAnsi="Times New Roman" w:cs="Times New Roman"/>
                <w:sz w:val="24"/>
                <w:szCs w:val="24"/>
                <w:lang w:val="en-US"/>
              </w:rPr>
              <w:t>2</w:t>
            </w:r>
          </w:p>
        </w:tc>
        <w:tc>
          <w:tcPr>
            <w:tcW w:w="4111" w:type="dxa"/>
            <w:vMerge/>
          </w:tcPr>
          <w:p w14:paraId="32913AC8" w14:textId="0E3430E0" w:rsidR="00D61646" w:rsidRPr="00DF110E" w:rsidRDefault="00D61646" w:rsidP="00DF110E">
            <w:pPr>
              <w:spacing w:after="0" w:line="240" w:lineRule="auto"/>
              <w:jc w:val="both"/>
              <w:rPr>
                <w:rFonts w:ascii="Times New Roman" w:eastAsia="Calibri" w:hAnsi="Times New Roman" w:cs="Times New Roman"/>
                <w:sz w:val="24"/>
                <w:szCs w:val="24"/>
              </w:rPr>
            </w:pPr>
          </w:p>
        </w:tc>
      </w:tr>
      <w:tr w:rsidR="00D61646" w:rsidRPr="00DF110E" w14:paraId="6339C751" w14:textId="77777777" w:rsidTr="00DF110E">
        <w:trPr>
          <w:trHeight w:val="733"/>
        </w:trPr>
        <w:tc>
          <w:tcPr>
            <w:tcW w:w="1384" w:type="dxa"/>
            <w:vMerge/>
          </w:tcPr>
          <w:p w14:paraId="0348D521" w14:textId="77777777" w:rsidR="00D61646" w:rsidRPr="00DF110E" w:rsidRDefault="00D61646" w:rsidP="00DF110E">
            <w:pPr>
              <w:spacing w:after="0" w:line="240" w:lineRule="auto"/>
              <w:jc w:val="both"/>
              <w:rPr>
                <w:rFonts w:ascii="Times New Roman" w:eastAsia="Calibri" w:hAnsi="Times New Roman" w:cs="Times New Roman"/>
                <w:b/>
                <w:sz w:val="24"/>
                <w:szCs w:val="24"/>
              </w:rPr>
            </w:pPr>
          </w:p>
        </w:tc>
        <w:tc>
          <w:tcPr>
            <w:tcW w:w="3402" w:type="dxa"/>
          </w:tcPr>
          <w:p w14:paraId="516AAC71" w14:textId="13D66402"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Н. Арсланов. «Халкыма» («Моему народу»). Чувство гордости за свой народ, историю и культуру</w:t>
            </w:r>
          </w:p>
        </w:tc>
        <w:tc>
          <w:tcPr>
            <w:tcW w:w="709" w:type="dxa"/>
          </w:tcPr>
          <w:p w14:paraId="2C5E874D" w14:textId="39FD4B06" w:rsidR="00D61646" w:rsidRPr="00DF110E" w:rsidRDefault="0064731B" w:rsidP="00DF110E">
            <w:pPr>
              <w:spacing w:after="0" w:line="240" w:lineRule="auto"/>
              <w:jc w:val="center"/>
              <w:rPr>
                <w:rFonts w:ascii="Times New Roman" w:eastAsia="Calibri" w:hAnsi="Times New Roman" w:cs="Times New Roman"/>
                <w:sz w:val="24"/>
                <w:szCs w:val="24"/>
                <w:lang w:val="en-US"/>
              </w:rPr>
            </w:pPr>
            <w:r w:rsidRPr="00DF110E">
              <w:rPr>
                <w:rFonts w:ascii="Times New Roman" w:eastAsia="Calibri" w:hAnsi="Times New Roman" w:cs="Times New Roman"/>
                <w:sz w:val="24"/>
                <w:szCs w:val="24"/>
                <w:lang w:val="en-US"/>
              </w:rPr>
              <w:t>1</w:t>
            </w:r>
          </w:p>
        </w:tc>
        <w:tc>
          <w:tcPr>
            <w:tcW w:w="4111" w:type="dxa"/>
            <w:vMerge/>
          </w:tcPr>
          <w:p w14:paraId="04664A37" w14:textId="59D3C5F7" w:rsidR="00D61646" w:rsidRPr="00DF110E" w:rsidRDefault="00D61646" w:rsidP="00DF110E">
            <w:pPr>
              <w:spacing w:after="0" w:line="240" w:lineRule="auto"/>
              <w:jc w:val="both"/>
              <w:rPr>
                <w:rFonts w:ascii="Times New Roman" w:eastAsia="Calibri" w:hAnsi="Times New Roman" w:cs="Times New Roman"/>
                <w:sz w:val="24"/>
                <w:szCs w:val="24"/>
              </w:rPr>
            </w:pPr>
          </w:p>
        </w:tc>
      </w:tr>
      <w:tr w:rsidR="00D61646" w:rsidRPr="00DF110E" w14:paraId="4EFE4D7A" w14:textId="77777777" w:rsidTr="00DF110E">
        <w:trPr>
          <w:trHeight w:val="177"/>
        </w:trPr>
        <w:tc>
          <w:tcPr>
            <w:tcW w:w="1384" w:type="dxa"/>
            <w:vMerge/>
          </w:tcPr>
          <w:p w14:paraId="3AA05621" w14:textId="77777777" w:rsidR="00D61646" w:rsidRPr="00DF110E" w:rsidRDefault="00D61646" w:rsidP="00DF110E">
            <w:pPr>
              <w:spacing w:after="0" w:line="240" w:lineRule="auto"/>
              <w:jc w:val="both"/>
              <w:rPr>
                <w:rFonts w:ascii="Times New Roman" w:eastAsia="Calibri" w:hAnsi="Times New Roman" w:cs="Times New Roman"/>
                <w:b/>
                <w:sz w:val="24"/>
                <w:szCs w:val="24"/>
              </w:rPr>
            </w:pPr>
          </w:p>
        </w:tc>
        <w:tc>
          <w:tcPr>
            <w:tcW w:w="3402" w:type="dxa"/>
          </w:tcPr>
          <w:p w14:paraId="22A6040A" w14:textId="270F7C44"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 Гаташ. «Кар астында гөлләр...» («Цветы под снегом...»), «Татар китабы» («Татарская книга»). Исторические личности татарского народа. Трагизм их судьбы. Книга – духовное богатство, символ красоты и вечности</w:t>
            </w:r>
          </w:p>
        </w:tc>
        <w:tc>
          <w:tcPr>
            <w:tcW w:w="709" w:type="dxa"/>
          </w:tcPr>
          <w:p w14:paraId="66C01FB8" w14:textId="22C74A77" w:rsidR="00D61646" w:rsidRPr="00DF110E" w:rsidRDefault="0064731B" w:rsidP="00DF110E">
            <w:pPr>
              <w:spacing w:after="0" w:line="240" w:lineRule="auto"/>
              <w:jc w:val="center"/>
              <w:rPr>
                <w:rFonts w:ascii="Times New Roman" w:eastAsia="Calibri" w:hAnsi="Times New Roman" w:cs="Times New Roman"/>
                <w:sz w:val="24"/>
                <w:szCs w:val="24"/>
                <w:lang w:val="en-US"/>
              </w:rPr>
            </w:pPr>
            <w:r w:rsidRPr="00DF110E">
              <w:rPr>
                <w:rFonts w:ascii="Times New Roman" w:eastAsia="Calibri" w:hAnsi="Times New Roman" w:cs="Times New Roman"/>
                <w:sz w:val="24"/>
                <w:szCs w:val="24"/>
                <w:lang w:val="en-US"/>
              </w:rPr>
              <w:t>2</w:t>
            </w:r>
          </w:p>
        </w:tc>
        <w:tc>
          <w:tcPr>
            <w:tcW w:w="4111" w:type="dxa"/>
            <w:vMerge/>
          </w:tcPr>
          <w:p w14:paraId="55F5BA70" w14:textId="41795509" w:rsidR="00D61646" w:rsidRPr="00DF110E" w:rsidRDefault="00D61646" w:rsidP="00DF110E">
            <w:pPr>
              <w:spacing w:after="0" w:line="240" w:lineRule="auto"/>
              <w:jc w:val="both"/>
              <w:rPr>
                <w:rFonts w:ascii="Times New Roman" w:eastAsia="Calibri" w:hAnsi="Times New Roman" w:cs="Times New Roman"/>
                <w:sz w:val="24"/>
                <w:szCs w:val="24"/>
              </w:rPr>
            </w:pPr>
          </w:p>
        </w:tc>
      </w:tr>
      <w:tr w:rsidR="00D61646" w:rsidRPr="00DF110E" w14:paraId="550CC1D4" w14:textId="77777777" w:rsidTr="00DF110E">
        <w:trPr>
          <w:trHeight w:val="177"/>
        </w:trPr>
        <w:tc>
          <w:tcPr>
            <w:tcW w:w="1384" w:type="dxa"/>
            <w:vMerge/>
          </w:tcPr>
          <w:p w14:paraId="0CEF25A7" w14:textId="77777777" w:rsidR="00D61646" w:rsidRPr="00DF110E" w:rsidRDefault="00D61646" w:rsidP="00DF110E">
            <w:pPr>
              <w:spacing w:after="0" w:line="240" w:lineRule="auto"/>
              <w:jc w:val="both"/>
              <w:rPr>
                <w:rFonts w:ascii="Times New Roman" w:eastAsia="Calibri" w:hAnsi="Times New Roman" w:cs="Times New Roman"/>
                <w:b/>
                <w:sz w:val="24"/>
                <w:szCs w:val="24"/>
              </w:rPr>
            </w:pPr>
          </w:p>
        </w:tc>
        <w:tc>
          <w:tcPr>
            <w:tcW w:w="3402" w:type="dxa"/>
          </w:tcPr>
          <w:p w14:paraId="0E8CFEBD" w14:textId="77777777" w:rsidR="0064731B"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 Харис. «Кеше кайчан матур» («Чем красив человек»).</w:t>
            </w:r>
          </w:p>
          <w:p w14:paraId="63B70DC2" w14:textId="1D70E1A3"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Внутренняя красота человека</w:t>
            </w:r>
          </w:p>
        </w:tc>
        <w:tc>
          <w:tcPr>
            <w:tcW w:w="709" w:type="dxa"/>
          </w:tcPr>
          <w:p w14:paraId="23031FEA" w14:textId="181EFD5E" w:rsidR="00D61646" w:rsidRPr="00DF110E" w:rsidRDefault="0064731B" w:rsidP="00DF110E">
            <w:pPr>
              <w:spacing w:after="0" w:line="240" w:lineRule="auto"/>
              <w:jc w:val="center"/>
              <w:rPr>
                <w:rFonts w:ascii="Times New Roman" w:eastAsia="Calibri" w:hAnsi="Times New Roman" w:cs="Times New Roman"/>
                <w:sz w:val="24"/>
                <w:szCs w:val="24"/>
                <w:lang w:val="en-US"/>
              </w:rPr>
            </w:pPr>
            <w:r w:rsidRPr="00DF110E">
              <w:rPr>
                <w:rFonts w:ascii="Times New Roman" w:eastAsia="Calibri" w:hAnsi="Times New Roman" w:cs="Times New Roman"/>
                <w:sz w:val="24"/>
                <w:szCs w:val="24"/>
                <w:lang w:val="en-US"/>
              </w:rPr>
              <w:t>1</w:t>
            </w:r>
          </w:p>
        </w:tc>
        <w:tc>
          <w:tcPr>
            <w:tcW w:w="4111" w:type="dxa"/>
            <w:vMerge/>
          </w:tcPr>
          <w:p w14:paraId="0097A7CB" w14:textId="738DD3CC" w:rsidR="00D61646" w:rsidRPr="00DF110E" w:rsidRDefault="00D61646" w:rsidP="00DF110E">
            <w:pPr>
              <w:spacing w:after="0" w:line="240" w:lineRule="auto"/>
              <w:jc w:val="both"/>
              <w:rPr>
                <w:rFonts w:ascii="Times New Roman" w:eastAsia="Calibri" w:hAnsi="Times New Roman" w:cs="Times New Roman"/>
                <w:sz w:val="24"/>
                <w:szCs w:val="24"/>
              </w:rPr>
            </w:pPr>
          </w:p>
        </w:tc>
      </w:tr>
      <w:tr w:rsidR="00D61646" w:rsidRPr="00DF110E" w14:paraId="3651B147" w14:textId="77777777" w:rsidTr="00DF110E">
        <w:trPr>
          <w:trHeight w:val="163"/>
        </w:trPr>
        <w:tc>
          <w:tcPr>
            <w:tcW w:w="1384" w:type="dxa"/>
            <w:vMerge/>
          </w:tcPr>
          <w:p w14:paraId="6574CCDD" w14:textId="77777777" w:rsidR="00D61646" w:rsidRPr="00DF110E" w:rsidRDefault="00D61646" w:rsidP="00DF110E">
            <w:pPr>
              <w:spacing w:after="0" w:line="240" w:lineRule="auto"/>
              <w:jc w:val="both"/>
              <w:rPr>
                <w:rFonts w:ascii="Times New Roman" w:eastAsia="Calibri" w:hAnsi="Times New Roman" w:cs="Times New Roman"/>
                <w:b/>
                <w:sz w:val="24"/>
                <w:szCs w:val="24"/>
              </w:rPr>
            </w:pPr>
          </w:p>
        </w:tc>
        <w:tc>
          <w:tcPr>
            <w:tcW w:w="3402" w:type="dxa"/>
          </w:tcPr>
          <w:p w14:paraId="66B96C37" w14:textId="6685E9C1"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i/>
                <w:iCs/>
                <w:sz w:val="24"/>
                <w:szCs w:val="24"/>
              </w:rPr>
              <w:t>Проектная работа:</w:t>
            </w:r>
            <w:r w:rsidRPr="00DF110E">
              <w:rPr>
                <w:rFonts w:ascii="Times New Roman" w:eastAsia="Calibri" w:hAnsi="Times New Roman" w:cs="Times New Roman"/>
                <w:i/>
                <w:sz w:val="24"/>
                <w:szCs w:val="24"/>
              </w:rPr>
              <w:t xml:space="preserve"> </w:t>
            </w:r>
            <w:r w:rsidRPr="00DF110E">
              <w:rPr>
                <w:rFonts w:ascii="Times New Roman" w:eastAsia="Calibri" w:hAnsi="Times New Roman" w:cs="Times New Roman"/>
                <w:sz w:val="24"/>
                <w:szCs w:val="24"/>
              </w:rPr>
              <w:t>«Кеше кайчан матур була» («Чем красив человек»)</w:t>
            </w:r>
          </w:p>
        </w:tc>
        <w:tc>
          <w:tcPr>
            <w:tcW w:w="709" w:type="dxa"/>
          </w:tcPr>
          <w:p w14:paraId="001E63C1" w14:textId="3A658F25" w:rsidR="00D61646" w:rsidRPr="00DF110E" w:rsidRDefault="0064731B" w:rsidP="00DF110E">
            <w:pPr>
              <w:spacing w:after="0" w:line="240" w:lineRule="auto"/>
              <w:jc w:val="center"/>
              <w:rPr>
                <w:rFonts w:ascii="Times New Roman" w:eastAsia="Calibri" w:hAnsi="Times New Roman" w:cs="Times New Roman"/>
                <w:sz w:val="24"/>
                <w:szCs w:val="24"/>
                <w:lang w:val="en-US"/>
              </w:rPr>
            </w:pPr>
            <w:r w:rsidRPr="00DF110E">
              <w:rPr>
                <w:rFonts w:ascii="Times New Roman" w:eastAsia="Calibri" w:hAnsi="Times New Roman" w:cs="Times New Roman"/>
                <w:sz w:val="24"/>
                <w:szCs w:val="24"/>
                <w:lang w:val="en-US"/>
              </w:rPr>
              <w:t>1</w:t>
            </w:r>
          </w:p>
        </w:tc>
        <w:tc>
          <w:tcPr>
            <w:tcW w:w="4111" w:type="dxa"/>
            <w:vMerge/>
          </w:tcPr>
          <w:p w14:paraId="7279662D" w14:textId="49EC0F93" w:rsidR="00D61646" w:rsidRPr="00DF110E" w:rsidRDefault="00D61646" w:rsidP="00DF110E">
            <w:pPr>
              <w:spacing w:after="0" w:line="240" w:lineRule="auto"/>
              <w:jc w:val="both"/>
              <w:rPr>
                <w:rFonts w:ascii="Times New Roman" w:eastAsia="Calibri" w:hAnsi="Times New Roman" w:cs="Times New Roman"/>
                <w:sz w:val="24"/>
                <w:szCs w:val="24"/>
              </w:rPr>
            </w:pPr>
          </w:p>
        </w:tc>
      </w:tr>
      <w:tr w:rsidR="00D61646" w:rsidRPr="00DF110E" w14:paraId="7FED489D" w14:textId="77777777" w:rsidTr="00DF110E">
        <w:trPr>
          <w:trHeight w:val="149"/>
        </w:trPr>
        <w:tc>
          <w:tcPr>
            <w:tcW w:w="1384" w:type="dxa"/>
            <w:vMerge/>
          </w:tcPr>
          <w:p w14:paraId="770ABE0A" w14:textId="77777777" w:rsidR="00D61646" w:rsidRPr="00DF110E" w:rsidRDefault="00D61646" w:rsidP="00DF110E">
            <w:pPr>
              <w:spacing w:after="0" w:line="240" w:lineRule="auto"/>
              <w:jc w:val="both"/>
              <w:rPr>
                <w:rFonts w:ascii="Times New Roman" w:eastAsia="Calibri" w:hAnsi="Times New Roman" w:cs="Times New Roman"/>
                <w:b/>
                <w:sz w:val="24"/>
                <w:szCs w:val="24"/>
              </w:rPr>
            </w:pPr>
          </w:p>
        </w:tc>
        <w:tc>
          <w:tcPr>
            <w:tcW w:w="3402" w:type="dxa"/>
          </w:tcPr>
          <w:p w14:paraId="3F8FC297" w14:textId="11D5247D"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М. Мирза. «Көздә бер мәл» («Одно мгновение осени»), «Әткәң-әнкәң фатихасы» («Благословение родителей»), «Моң» («Печаль»). Роль природы в раскрытии чувств и переживаний лирического героя. Долг перед родителями. Благословление родителей</w:t>
            </w:r>
          </w:p>
        </w:tc>
        <w:tc>
          <w:tcPr>
            <w:tcW w:w="709" w:type="dxa"/>
          </w:tcPr>
          <w:p w14:paraId="0D0816ED" w14:textId="38E59A6A" w:rsidR="00D61646" w:rsidRPr="00DF110E" w:rsidRDefault="00937F8A" w:rsidP="00DF110E">
            <w:pPr>
              <w:spacing w:after="0" w:line="240" w:lineRule="auto"/>
              <w:jc w:val="center"/>
              <w:rPr>
                <w:rFonts w:ascii="Times New Roman" w:eastAsia="Calibri" w:hAnsi="Times New Roman" w:cs="Times New Roman"/>
                <w:sz w:val="24"/>
                <w:szCs w:val="24"/>
                <w:lang w:val="en-US"/>
              </w:rPr>
            </w:pPr>
            <w:r w:rsidRPr="00DF110E">
              <w:rPr>
                <w:rFonts w:ascii="Times New Roman" w:eastAsia="Calibri" w:hAnsi="Times New Roman" w:cs="Times New Roman"/>
                <w:sz w:val="24"/>
                <w:szCs w:val="24"/>
                <w:lang w:val="en-US"/>
              </w:rPr>
              <w:t>3</w:t>
            </w:r>
          </w:p>
        </w:tc>
        <w:tc>
          <w:tcPr>
            <w:tcW w:w="4111" w:type="dxa"/>
            <w:vMerge/>
          </w:tcPr>
          <w:p w14:paraId="0928DE85" w14:textId="28E5A56D" w:rsidR="00D61646" w:rsidRPr="00DF110E" w:rsidRDefault="00D61646" w:rsidP="00DF110E">
            <w:pPr>
              <w:spacing w:after="0" w:line="240" w:lineRule="auto"/>
              <w:jc w:val="both"/>
              <w:rPr>
                <w:rFonts w:ascii="Times New Roman" w:eastAsia="Calibri" w:hAnsi="Times New Roman" w:cs="Times New Roman"/>
                <w:sz w:val="24"/>
                <w:szCs w:val="24"/>
              </w:rPr>
            </w:pPr>
          </w:p>
        </w:tc>
      </w:tr>
      <w:tr w:rsidR="00D61646" w:rsidRPr="00DF110E" w14:paraId="036BB01E" w14:textId="77777777" w:rsidTr="00DF110E">
        <w:trPr>
          <w:trHeight w:val="312"/>
        </w:trPr>
        <w:tc>
          <w:tcPr>
            <w:tcW w:w="1384" w:type="dxa"/>
            <w:vMerge/>
          </w:tcPr>
          <w:p w14:paraId="4D07A6FF" w14:textId="77777777" w:rsidR="00D61646" w:rsidRPr="00DF110E" w:rsidRDefault="00D61646" w:rsidP="00DF110E">
            <w:pPr>
              <w:spacing w:after="0" w:line="240" w:lineRule="auto"/>
              <w:jc w:val="both"/>
              <w:rPr>
                <w:rFonts w:ascii="Times New Roman" w:eastAsia="Calibri" w:hAnsi="Times New Roman" w:cs="Times New Roman"/>
                <w:b/>
                <w:sz w:val="24"/>
                <w:szCs w:val="24"/>
              </w:rPr>
            </w:pPr>
          </w:p>
        </w:tc>
        <w:tc>
          <w:tcPr>
            <w:tcW w:w="3402" w:type="dxa"/>
          </w:tcPr>
          <w:p w14:paraId="0A818CAB" w14:textId="7AC63CAF"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Г. Мурат. «Шагыйрь» («Поэт»). Стихотворения из цикла «Литовская мозаика» «Үле тел» («Мертвый язык»), «Литвада татар күле буенда килгән уй...» («Размышления у татарского озера...»). Уважение к истории своего народа, сохранение родного языка, чувство ответственности за них</w:t>
            </w:r>
          </w:p>
        </w:tc>
        <w:tc>
          <w:tcPr>
            <w:tcW w:w="709" w:type="dxa"/>
          </w:tcPr>
          <w:p w14:paraId="41F213DE" w14:textId="2212EF13" w:rsidR="00D61646" w:rsidRPr="00DF110E" w:rsidRDefault="00937F8A" w:rsidP="00DF110E">
            <w:pPr>
              <w:spacing w:after="0" w:line="240" w:lineRule="auto"/>
              <w:jc w:val="center"/>
              <w:rPr>
                <w:rFonts w:ascii="Times New Roman" w:eastAsia="Calibri" w:hAnsi="Times New Roman" w:cs="Times New Roman"/>
                <w:sz w:val="24"/>
                <w:szCs w:val="24"/>
                <w:lang w:val="en-US"/>
              </w:rPr>
            </w:pPr>
            <w:r w:rsidRPr="00DF110E">
              <w:rPr>
                <w:rFonts w:ascii="Times New Roman" w:eastAsia="Calibri" w:hAnsi="Times New Roman" w:cs="Times New Roman"/>
                <w:sz w:val="24"/>
                <w:szCs w:val="24"/>
                <w:lang w:val="en-US"/>
              </w:rPr>
              <w:t>3</w:t>
            </w:r>
          </w:p>
        </w:tc>
        <w:tc>
          <w:tcPr>
            <w:tcW w:w="4111" w:type="dxa"/>
            <w:vMerge/>
          </w:tcPr>
          <w:p w14:paraId="26FE4361" w14:textId="0A64392C" w:rsidR="00D61646" w:rsidRPr="00DF110E" w:rsidRDefault="00D61646" w:rsidP="00DF110E">
            <w:pPr>
              <w:spacing w:after="0" w:line="240" w:lineRule="auto"/>
              <w:jc w:val="both"/>
              <w:rPr>
                <w:rFonts w:ascii="Times New Roman" w:eastAsia="Calibri" w:hAnsi="Times New Roman" w:cs="Times New Roman"/>
                <w:sz w:val="24"/>
                <w:szCs w:val="24"/>
              </w:rPr>
            </w:pPr>
          </w:p>
        </w:tc>
      </w:tr>
      <w:tr w:rsidR="00D61646" w:rsidRPr="00DF110E" w14:paraId="216B09B3" w14:textId="77777777" w:rsidTr="00DF110E">
        <w:trPr>
          <w:trHeight w:val="423"/>
        </w:trPr>
        <w:tc>
          <w:tcPr>
            <w:tcW w:w="1384" w:type="dxa"/>
            <w:vMerge/>
          </w:tcPr>
          <w:p w14:paraId="55501423" w14:textId="77777777" w:rsidR="00D61646" w:rsidRPr="00DF110E" w:rsidRDefault="00D61646" w:rsidP="00DF110E">
            <w:pPr>
              <w:spacing w:after="0" w:line="240" w:lineRule="auto"/>
              <w:jc w:val="both"/>
              <w:rPr>
                <w:rFonts w:ascii="Times New Roman" w:eastAsia="Calibri" w:hAnsi="Times New Roman" w:cs="Times New Roman"/>
                <w:b/>
                <w:sz w:val="24"/>
                <w:szCs w:val="24"/>
              </w:rPr>
            </w:pPr>
          </w:p>
        </w:tc>
        <w:tc>
          <w:tcPr>
            <w:tcW w:w="3402" w:type="dxa"/>
          </w:tcPr>
          <w:p w14:paraId="7C21671E"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Повторение пройденного материала.</w:t>
            </w:r>
          </w:p>
          <w:p w14:paraId="7E156105" w14:textId="7E60BB7D" w:rsidR="00D61646" w:rsidRPr="00DF110E" w:rsidRDefault="00D61646" w:rsidP="00DF110E">
            <w:pPr>
              <w:spacing w:after="0" w:line="240" w:lineRule="auto"/>
              <w:rPr>
                <w:rFonts w:ascii="Times New Roman" w:eastAsia="Calibri" w:hAnsi="Times New Roman" w:cs="Times New Roman"/>
                <w:i/>
                <w:iCs/>
                <w:sz w:val="24"/>
                <w:szCs w:val="24"/>
              </w:rPr>
            </w:pPr>
            <w:r w:rsidRPr="00DF110E">
              <w:rPr>
                <w:rFonts w:ascii="Times New Roman" w:eastAsia="Calibri" w:hAnsi="Times New Roman" w:cs="Times New Roman"/>
                <w:i/>
                <w:iCs/>
                <w:sz w:val="24"/>
                <w:szCs w:val="24"/>
              </w:rPr>
              <w:t>Контрольная работа</w:t>
            </w:r>
            <w:r w:rsidR="003F2E15" w:rsidRPr="00DF110E">
              <w:rPr>
                <w:rFonts w:ascii="Times New Roman" w:eastAsia="Calibri" w:hAnsi="Times New Roman" w:cs="Times New Roman"/>
                <w:i/>
                <w:iCs/>
                <w:sz w:val="24"/>
                <w:szCs w:val="24"/>
              </w:rPr>
              <w:t xml:space="preserve"> </w:t>
            </w:r>
            <w:r w:rsidR="00937F8A" w:rsidRPr="00DF110E">
              <w:rPr>
                <w:rFonts w:ascii="Times New Roman" w:eastAsia="Calibri" w:hAnsi="Times New Roman" w:cs="Times New Roman"/>
                <w:i/>
                <w:iCs/>
                <w:sz w:val="24"/>
                <w:szCs w:val="24"/>
              </w:rPr>
              <w:t>/</w:t>
            </w:r>
            <w:r w:rsidR="003F2E15" w:rsidRPr="00DF110E">
              <w:rPr>
                <w:rFonts w:ascii="Times New Roman" w:eastAsia="Calibri" w:hAnsi="Times New Roman" w:cs="Times New Roman"/>
                <w:i/>
                <w:iCs/>
                <w:sz w:val="24"/>
                <w:szCs w:val="24"/>
              </w:rPr>
              <w:t xml:space="preserve"> </w:t>
            </w:r>
            <w:r w:rsidRPr="00DF110E">
              <w:rPr>
                <w:rFonts w:ascii="Times New Roman" w:eastAsia="Calibri" w:hAnsi="Times New Roman" w:cs="Times New Roman"/>
                <w:i/>
                <w:iCs/>
                <w:sz w:val="24"/>
                <w:szCs w:val="24"/>
              </w:rPr>
              <w:t>тестирование</w:t>
            </w:r>
          </w:p>
        </w:tc>
        <w:tc>
          <w:tcPr>
            <w:tcW w:w="709" w:type="dxa"/>
          </w:tcPr>
          <w:p w14:paraId="7E752933" w14:textId="0F7C4ACC" w:rsidR="00D61646" w:rsidRPr="00DF110E" w:rsidRDefault="00937F8A" w:rsidP="00DF110E">
            <w:pPr>
              <w:spacing w:after="0" w:line="240" w:lineRule="auto"/>
              <w:jc w:val="center"/>
              <w:rPr>
                <w:rFonts w:ascii="Times New Roman" w:eastAsia="Calibri" w:hAnsi="Times New Roman" w:cs="Times New Roman"/>
                <w:sz w:val="24"/>
                <w:szCs w:val="24"/>
                <w:lang w:val="en-US"/>
              </w:rPr>
            </w:pPr>
            <w:r w:rsidRPr="00DF110E">
              <w:rPr>
                <w:rFonts w:ascii="Times New Roman" w:eastAsia="Calibri" w:hAnsi="Times New Roman" w:cs="Times New Roman"/>
                <w:sz w:val="24"/>
                <w:szCs w:val="24"/>
                <w:lang w:val="en-US"/>
              </w:rPr>
              <w:t>1</w:t>
            </w:r>
          </w:p>
        </w:tc>
        <w:tc>
          <w:tcPr>
            <w:tcW w:w="4111" w:type="dxa"/>
            <w:vMerge/>
          </w:tcPr>
          <w:p w14:paraId="153806D6" w14:textId="7EF0FF0A" w:rsidR="00D61646" w:rsidRPr="00DF110E" w:rsidRDefault="00D61646" w:rsidP="00DF110E">
            <w:pPr>
              <w:spacing w:after="0" w:line="240" w:lineRule="auto"/>
              <w:jc w:val="both"/>
              <w:rPr>
                <w:rFonts w:ascii="Times New Roman" w:eastAsia="Calibri" w:hAnsi="Times New Roman" w:cs="Times New Roman"/>
                <w:sz w:val="24"/>
                <w:szCs w:val="24"/>
              </w:rPr>
            </w:pPr>
          </w:p>
        </w:tc>
      </w:tr>
      <w:tr w:rsidR="00D61646" w:rsidRPr="00DF110E" w14:paraId="18DAF0B0" w14:textId="77777777" w:rsidTr="00DF110E">
        <w:trPr>
          <w:trHeight w:val="113"/>
        </w:trPr>
        <w:tc>
          <w:tcPr>
            <w:tcW w:w="1384" w:type="dxa"/>
          </w:tcPr>
          <w:p w14:paraId="51A9F30A" w14:textId="54DC55DE" w:rsidR="00D61646" w:rsidRPr="00DF110E" w:rsidRDefault="00D61646" w:rsidP="00DF110E">
            <w:pPr>
              <w:spacing w:after="0" w:line="240" w:lineRule="auto"/>
              <w:jc w:val="both"/>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Поэма</w:t>
            </w:r>
          </w:p>
        </w:tc>
        <w:tc>
          <w:tcPr>
            <w:tcW w:w="3402" w:type="dxa"/>
          </w:tcPr>
          <w:p w14:paraId="7FDDB885"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Лиро-эпические жанры литературы. Жанр поэмы. Особенности поэмы.</w:t>
            </w:r>
          </w:p>
          <w:p w14:paraId="32B522C7" w14:textId="2F0251EF" w:rsidR="00937F8A"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 Файзуллин. «Сәйдәш» («Сайдаш»). Поэма о жизни и творчестве известного татарского композитора С.</w:t>
            </w:r>
            <w:r w:rsidR="00937F8A" w:rsidRPr="00DF110E">
              <w:rPr>
                <w:rFonts w:ascii="Times New Roman" w:eastAsia="Calibri" w:hAnsi="Times New Roman" w:cs="Times New Roman"/>
                <w:sz w:val="24"/>
                <w:szCs w:val="24"/>
                <w:lang w:val="en-US"/>
              </w:rPr>
              <w:t> </w:t>
            </w:r>
            <w:r w:rsidRPr="00DF110E">
              <w:rPr>
                <w:rFonts w:ascii="Times New Roman" w:eastAsia="Calibri" w:hAnsi="Times New Roman" w:cs="Times New Roman"/>
                <w:sz w:val="24"/>
                <w:szCs w:val="24"/>
              </w:rPr>
              <w:t>Сайдашева.</w:t>
            </w:r>
          </w:p>
          <w:p w14:paraId="77FCCA1D" w14:textId="016FA261"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lang w:val="tt-RU"/>
              </w:rPr>
              <w:t>П</w:t>
            </w:r>
            <w:r w:rsidRPr="00DF110E">
              <w:rPr>
                <w:rFonts w:ascii="Times New Roman" w:eastAsia="Calibri" w:hAnsi="Times New Roman" w:cs="Times New Roman"/>
                <w:sz w:val="24"/>
                <w:szCs w:val="24"/>
              </w:rPr>
              <w:t>ротиворечи</w:t>
            </w:r>
            <w:r w:rsidRPr="00DF110E">
              <w:rPr>
                <w:rFonts w:ascii="Times New Roman" w:eastAsia="Calibri" w:hAnsi="Times New Roman" w:cs="Times New Roman"/>
                <w:sz w:val="24"/>
                <w:szCs w:val="24"/>
                <w:lang w:val="tt-RU"/>
              </w:rPr>
              <w:t>я</w:t>
            </w:r>
            <w:r w:rsidRPr="00DF110E">
              <w:rPr>
                <w:rFonts w:ascii="Times New Roman" w:eastAsia="Calibri" w:hAnsi="Times New Roman" w:cs="Times New Roman"/>
                <w:sz w:val="24"/>
                <w:szCs w:val="24"/>
              </w:rPr>
              <w:t xml:space="preserve"> в судьбе композитора</w:t>
            </w:r>
          </w:p>
        </w:tc>
        <w:tc>
          <w:tcPr>
            <w:tcW w:w="709" w:type="dxa"/>
          </w:tcPr>
          <w:p w14:paraId="63900DAD" w14:textId="6A040754" w:rsidR="00D61646" w:rsidRPr="00DF110E" w:rsidRDefault="00937F8A" w:rsidP="00DF110E">
            <w:pPr>
              <w:spacing w:after="0" w:line="240" w:lineRule="auto"/>
              <w:jc w:val="center"/>
              <w:rPr>
                <w:rFonts w:ascii="Times New Roman" w:eastAsia="Calibri" w:hAnsi="Times New Roman" w:cs="Times New Roman"/>
                <w:sz w:val="24"/>
                <w:szCs w:val="24"/>
                <w:lang w:val="en-US"/>
              </w:rPr>
            </w:pPr>
            <w:r w:rsidRPr="00DF110E">
              <w:rPr>
                <w:rFonts w:ascii="Times New Roman" w:eastAsia="Calibri" w:hAnsi="Times New Roman" w:cs="Times New Roman"/>
                <w:sz w:val="24"/>
                <w:szCs w:val="24"/>
                <w:lang w:val="en-US"/>
              </w:rPr>
              <w:t>2</w:t>
            </w:r>
          </w:p>
        </w:tc>
        <w:tc>
          <w:tcPr>
            <w:tcW w:w="4111" w:type="dxa"/>
          </w:tcPr>
          <w:p w14:paraId="37E2A7DB" w14:textId="6FBA926B"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Чтение: осмысленное, выразительное чтение поэмы.</w:t>
            </w:r>
          </w:p>
          <w:p w14:paraId="0D4E5700"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Учебный диалог: ответы на вопросы по содержанию.</w:t>
            </w:r>
          </w:p>
          <w:p w14:paraId="116C57B2"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Работа с текстом литературного произведения: определение рода и жанра литературного произведения, определение средств изображения и выражения чувств лирического героя, поиск в тексте и понимание значения и роли средств художественной выразительности.</w:t>
            </w:r>
          </w:p>
          <w:p w14:paraId="046D0017"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Рассказывание: словесное рисование по эпизодам и фрагментам прочитанного текста.</w:t>
            </w:r>
          </w:p>
          <w:p w14:paraId="64A91D36"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Освоение теоретико-литературного понятия.</w:t>
            </w:r>
          </w:p>
          <w:p w14:paraId="46D29CEC"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Участие в виртуальной экскурсии в музей</w:t>
            </w:r>
          </w:p>
        </w:tc>
      </w:tr>
      <w:tr w:rsidR="00D61646" w:rsidRPr="00DF110E" w14:paraId="6E44AD8D" w14:textId="77777777" w:rsidTr="00DF110E">
        <w:trPr>
          <w:trHeight w:val="149"/>
        </w:trPr>
        <w:tc>
          <w:tcPr>
            <w:tcW w:w="1384" w:type="dxa"/>
          </w:tcPr>
          <w:p w14:paraId="7F842527" w14:textId="0A958A44" w:rsidR="00D61646" w:rsidRPr="00DF110E" w:rsidRDefault="00D61646" w:rsidP="00DF110E">
            <w:pPr>
              <w:spacing w:after="0" w:line="240" w:lineRule="auto"/>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Стихи в прозе (Нэсер)</w:t>
            </w:r>
          </w:p>
        </w:tc>
        <w:tc>
          <w:tcPr>
            <w:tcW w:w="3402" w:type="dxa"/>
          </w:tcPr>
          <w:p w14:paraId="0B9258F5"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Жанр стихотворения в прозе. Особенности жанра.</w:t>
            </w:r>
          </w:p>
          <w:p w14:paraId="086B785D"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М. Галиев. «Чатыр тау җиле» («Ветер с горы Чатыр»). Смысл жизни, жизненный опыт, и преодоление препятствий на жизненном пути.</w:t>
            </w:r>
          </w:p>
          <w:p w14:paraId="1DF53498"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 Галиуллин. «Юлларда ак җил иде» («На дорогах белый ветер»).</w:t>
            </w:r>
          </w:p>
          <w:p w14:paraId="62EF7685"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Повторение пройденного материала</w:t>
            </w:r>
          </w:p>
        </w:tc>
        <w:tc>
          <w:tcPr>
            <w:tcW w:w="709" w:type="dxa"/>
          </w:tcPr>
          <w:p w14:paraId="766AA588" w14:textId="070DFBCB" w:rsidR="00D61646" w:rsidRPr="00DF110E" w:rsidRDefault="00937F8A" w:rsidP="00DF110E">
            <w:pPr>
              <w:spacing w:after="0" w:line="240" w:lineRule="auto"/>
              <w:jc w:val="center"/>
              <w:rPr>
                <w:rFonts w:ascii="Times New Roman" w:eastAsia="Calibri" w:hAnsi="Times New Roman" w:cs="Times New Roman"/>
                <w:sz w:val="24"/>
                <w:szCs w:val="24"/>
                <w:lang w:val="en-US"/>
              </w:rPr>
            </w:pPr>
            <w:r w:rsidRPr="00DF110E">
              <w:rPr>
                <w:rFonts w:ascii="Times New Roman" w:eastAsia="Calibri" w:hAnsi="Times New Roman" w:cs="Times New Roman"/>
                <w:sz w:val="24"/>
                <w:szCs w:val="24"/>
                <w:lang w:val="en-US"/>
              </w:rPr>
              <w:t>3</w:t>
            </w:r>
          </w:p>
        </w:tc>
        <w:tc>
          <w:tcPr>
            <w:tcW w:w="4111" w:type="dxa"/>
          </w:tcPr>
          <w:p w14:paraId="17A2BB37" w14:textId="28699AF6"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Чтение: выразительное чтение текста.</w:t>
            </w:r>
          </w:p>
          <w:p w14:paraId="58F4D9DC"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Учебный диалог: ответы на вопросы по содержанию.</w:t>
            </w:r>
          </w:p>
          <w:p w14:paraId="4456C58E"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Работа с текстом литературного произведения: определение рода и жанра литературного произведения, определение средств изображения и выражения чувств героя, поиск в тексте и понимание значения и роли в тексте средств художественной выразительности, характеристика эмоциональной составляющей стихотворных произведений в прозе.</w:t>
            </w:r>
          </w:p>
          <w:p w14:paraId="4FE5C35C"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Декламирование: выразительное чтение текста наизусть.</w:t>
            </w:r>
          </w:p>
          <w:p w14:paraId="3C84740B"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Освоение теоретико-литературного понятия.</w:t>
            </w:r>
          </w:p>
          <w:p w14:paraId="406498BF" w14:textId="77777777" w:rsidR="00D61646" w:rsidRPr="00DF110E" w:rsidRDefault="00D61646"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lastRenderedPageBreak/>
              <w:t>Закрепление пройденного материала: устные ответы на вопросы, обобщение</w:t>
            </w:r>
          </w:p>
        </w:tc>
      </w:tr>
      <w:tr w:rsidR="00D61646" w:rsidRPr="00DF110E" w14:paraId="313DEDF7" w14:textId="77777777" w:rsidTr="00DF110E">
        <w:trPr>
          <w:trHeight w:val="433"/>
        </w:trPr>
        <w:tc>
          <w:tcPr>
            <w:tcW w:w="1384" w:type="dxa"/>
          </w:tcPr>
          <w:p w14:paraId="616740D8" w14:textId="740C0A5A" w:rsidR="00D61646" w:rsidRPr="00DF110E" w:rsidRDefault="00D61646" w:rsidP="00DF110E">
            <w:pPr>
              <w:spacing w:after="0" w:line="240" w:lineRule="auto"/>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lastRenderedPageBreak/>
              <w:t>Подведение итогов</w:t>
            </w:r>
          </w:p>
        </w:tc>
        <w:tc>
          <w:tcPr>
            <w:tcW w:w="3402" w:type="dxa"/>
          </w:tcPr>
          <w:p w14:paraId="512F87AB" w14:textId="77777777" w:rsidR="00D61646" w:rsidRPr="00DF110E" w:rsidRDefault="00D61646" w:rsidP="00DF110E">
            <w:pPr>
              <w:spacing w:after="0" w:line="240" w:lineRule="auto"/>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Повторение пройденного материала.</w:t>
            </w:r>
          </w:p>
          <w:p w14:paraId="277485DC" w14:textId="77777777" w:rsidR="00D61646" w:rsidRPr="00DF110E" w:rsidRDefault="00D61646" w:rsidP="00DF110E">
            <w:pPr>
              <w:spacing w:after="0" w:line="240" w:lineRule="auto"/>
              <w:jc w:val="both"/>
              <w:rPr>
                <w:rFonts w:ascii="Times New Roman" w:eastAsia="Calibri" w:hAnsi="Times New Roman" w:cs="Times New Roman"/>
                <w:i/>
                <w:iCs/>
                <w:sz w:val="24"/>
                <w:szCs w:val="24"/>
              </w:rPr>
            </w:pPr>
            <w:r w:rsidRPr="00DF110E">
              <w:rPr>
                <w:rFonts w:ascii="Times New Roman" w:eastAsia="Calibri" w:hAnsi="Times New Roman" w:cs="Times New Roman"/>
                <w:i/>
                <w:iCs/>
                <w:sz w:val="24"/>
                <w:szCs w:val="24"/>
              </w:rPr>
              <w:t>Контрольная работа</w:t>
            </w:r>
          </w:p>
        </w:tc>
        <w:tc>
          <w:tcPr>
            <w:tcW w:w="709" w:type="dxa"/>
          </w:tcPr>
          <w:p w14:paraId="3A9043EC" w14:textId="056AFA2C" w:rsidR="00D61646" w:rsidRPr="00DF110E" w:rsidRDefault="003F2E15"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2</w:t>
            </w:r>
          </w:p>
        </w:tc>
        <w:tc>
          <w:tcPr>
            <w:tcW w:w="4111" w:type="dxa"/>
          </w:tcPr>
          <w:p w14:paraId="3C40217D" w14:textId="745D4E43" w:rsidR="00D61646" w:rsidRPr="00DF110E" w:rsidRDefault="00D61646" w:rsidP="00DF110E">
            <w:pPr>
              <w:spacing w:after="0" w:line="240" w:lineRule="auto"/>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Комплексное повторение.</w:t>
            </w:r>
          </w:p>
          <w:p w14:paraId="035186B7" w14:textId="77777777" w:rsidR="00D61646" w:rsidRPr="00DF110E" w:rsidRDefault="00D61646" w:rsidP="00DF110E">
            <w:pPr>
              <w:spacing w:after="0" w:line="240" w:lineRule="auto"/>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Выполнение контрольных тестовых заданий.</w:t>
            </w:r>
          </w:p>
          <w:p w14:paraId="69A9C6D6" w14:textId="77777777" w:rsidR="00D61646" w:rsidRPr="00DF110E" w:rsidRDefault="00D61646" w:rsidP="00DF110E">
            <w:pPr>
              <w:spacing w:after="0" w:line="240" w:lineRule="auto"/>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Обобщение пройденного материала</w:t>
            </w:r>
          </w:p>
        </w:tc>
      </w:tr>
    </w:tbl>
    <w:p w14:paraId="2FDEEEA1" w14:textId="1F7F57CC" w:rsidR="002F5DD3" w:rsidRPr="00DF110E" w:rsidRDefault="00FC3BA2" w:rsidP="00DF110E">
      <w:pPr>
        <w:pStyle w:val="1"/>
        <w:spacing w:before="0" w:line="240" w:lineRule="auto"/>
        <w:jc w:val="center"/>
        <w:rPr>
          <w:rFonts w:ascii="Times New Roman" w:eastAsia="Calibri" w:hAnsi="Times New Roman" w:cs="Times New Roman"/>
          <w:color w:val="auto"/>
          <w:sz w:val="24"/>
          <w:szCs w:val="24"/>
        </w:rPr>
      </w:pPr>
      <w:bookmarkStart w:id="34" w:name="_Toc105527480"/>
      <w:r w:rsidRPr="00DF110E">
        <w:rPr>
          <w:rFonts w:ascii="Times New Roman" w:eastAsia="Calibri" w:hAnsi="Times New Roman" w:cs="Times New Roman"/>
          <w:color w:val="auto"/>
          <w:sz w:val="24"/>
          <w:szCs w:val="24"/>
        </w:rPr>
        <w:t>8 класс</w:t>
      </w:r>
      <w:r w:rsidR="00937F8A" w:rsidRPr="00DF110E">
        <w:rPr>
          <w:rFonts w:ascii="Times New Roman" w:eastAsia="Calibri" w:hAnsi="Times New Roman" w:cs="Times New Roman"/>
          <w:color w:val="auto"/>
          <w:sz w:val="24"/>
          <w:szCs w:val="24"/>
        </w:rPr>
        <w:t xml:space="preserve"> </w:t>
      </w:r>
      <w:r w:rsidR="00937F8A" w:rsidRPr="00DF110E">
        <w:rPr>
          <w:rFonts w:ascii="Times New Roman" w:hAnsi="Times New Roman" w:cs="Times New Roman"/>
          <w:sz w:val="24"/>
          <w:szCs w:val="24"/>
        </w:rPr>
        <w:t xml:space="preserve">– </w:t>
      </w:r>
      <w:r w:rsidRPr="00DF110E">
        <w:rPr>
          <w:rFonts w:ascii="Times New Roman" w:eastAsia="Calibri" w:hAnsi="Times New Roman" w:cs="Times New Roman"/>
          <w:color w:val="auto"/>
          <w:sz w:val="24"/>
          <w:szCs w:val="24"/>
        </w:rPr>
        <w:t>70 ч</w:t>
      </w:r>
      <w:r w:rsidR="00D74B4F" w:rsidRPr="00DF110E">
        <w:rPr>
          <w:rFonts w:ascii="Times New Roman" w:eastAsia="Calibri" w:hAnsi="Times New Roman" w:cs="Times New Roman"/>
          <w:color w:val="auto"/>
          <w:sz w:val="24"/>
          <w:szCs w:val="24"/>
        </w:rPr>
        <w:t>.</w:t>
      </w:r>
      <w:bookmarkEnd w:id="34"/>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84"/>
        <w:gridCol w:w="3402"/>
        <w:gridCol w:w="709"/>
        <w:gridCol w:w="4111"/>
      </w:tblGrid>
      <w:tr w:rsidR="00937F8A" w:rsidRPr="00DF110E" w14:paraId="77372CC7" w14:textId="77777777" w:rsidTr="00DF110E">
        <w:tc>
          <w:tcPr>
            <w:tcW w:w="1384" w:type="dxa"/>
            <w:vAlign w:val="center"/>
          </w:tcPr>
          <w:p w14:paraId="16755E6C" w14:textId="3E4EAE82" w:rsidR="00937F8A" w:rsidRPr="00DF110E" w:rsidRDefault="00937F8A" w:rsidP="00DF110E">
            <w:pPr>
              <w:spacing w:after="0" w:line="240" w:lineRule="auto"/>
              <w:jc w:val="center"/>
              <w:rPr>
                <w:rFonts w:ascii="Times New Roman" w:eastAsia="Calibri" w:hAnsi="Times New Roman" w:cs="Times New Roman"/>
                <w:b/>
                <w:sz w:val="24"/>
                <w:szCs w:val="24"/>
              </w:rPr>
            </w:pPr>
            <w:r w:rsidRPr="00DF110E">
              <w:rPr>
                <w:rFonts w:ascii="Times New Roman" w:eastAsia="Calibri" w:hAnsi="Times New Roman" w:cs="Times New Roman"/>
                <w:b/>
                <w:sz w:val="24"/>
                <w:szCs w:val="24"/>
              </w:rPr>
              <w:t>Тема, раздел курса</w:t>
            </w:r>
          </w:p>
        </w:tc>
        <w:tc>
          <w:tcPr>
            <w:tcW w:w="3402" w:type="dxa"/>
            <w:vAlign w:val="center"/>
          </w:tcPr>
          <w:p w14:paraId="2FB41719" w14:textId="4998FF81" w:rsidR="00937F8A" w:rsidRPr="00DF110E" w:rsidRDefault="00937F8A" w:rsidP="00DF110E">
            <w:pPr>
              <w:spacing w:after="0" w:line="240" w:lineRule="auto"/>
              <w:jc w:val="center"/>
              <w:rPr>
                <w:rFonts w:ascii="Times New Roman" w:eastAsia="Calibri" w:hAnsi="Times New Roman" w:cs="Times New Roman"/>
                <w:b/>
                <w:sz w:val="24"/>
                <w:szCs w:val="24"/>
              </w:rPr>
            </w:pPr>
            <w:r w:rsidRPr="00DF110E">
              <w:rPr>
                <w:rFonts w:ascii="Times New Roman" w:eastAsia="Calibri" w:hAnsi="Times New Roman" w:cs="Times New Roman"/>
                <w:b/>
                <w:sz w:val="24"/>
                <w:szCs w:val="24"/>
              </w:rPr>
              <w:t>Программное содержание</w:t>
            </w:r>
          </w:p>
        </w:tc>
        <w:tc>
          <w:tcPr>
            <w:tcW w:w="709" w:type="dxa"/>
          </w:tcPr>
          <w:p w14:paraId="78AED45F" w14:textId="57232A8D" w:rsidR="00937F8A" w:rsidRPr="00DF110E" w:rsidRDefault="00937F8A" w:rsidP="00DF110E">
            <w:pPr>
              <w:spacing w:after="0" w:line="240" w:lineRule="auto"/>
              <w:jc w:val="center"/>
              <w:rPr>
                <w:rFonts w:ascii="Times New Roman" w:eastAsia="Calibri" w:hAnsi="Times New Roman" w:cs="Times New Roman"/>
                <w:b/>
                <w:sz w:val="24"/>
                <w:szCs w:val="24"/>
              </w:rPr>
            </w:pPr>
            <w:r w:rsidRPr="00DF110E">
              <w:rPr>
                <w:rFonts w:ascii="Times New Roman" w:eastAsia="Calibri" w:hAnsi="Times New Roman" w:cs="Times New Roman"/>
                <w:b/>
                <w:sz w:val="24"/>
                <w:szCs w:val="24"/>
              </w:rPr>
              <w:t>Кол-во часов</w:t>
            </w:r>
          </w:p>
        </w:tc>
        <w:tc>
          <w:tcPr>
            <w:tcW w:w="4111" w:type="dxa"/>
            <w:vAlign w:val="center"/>
          </w:tcPr>
          <w:p w14:paraId="2AE6E6F6" w14:textId="5F130B8C" w:rsidR="00937F8A" w:rsidRPr="00DF110E" w:rsidRDefault="00937F8A" w:rsidP="00DF110E">
            <w:pPr>
              <w:spacing w:after="0" w:line="240" w:lineRule="auto"/>
              <w:jc w:val="center"/>
              <w:rPr>
                <w:rFonts w:ascii="Times New Roman" w:eastAsia="Calibri" w:hAnsi="Times New Roman" w:cs="Times New Roman"/>
                <w:b/>
                <w:sz w:val="24"/>
                <w:szCs w:val="24"/>
              </w:rPr>
            </w:pPr>
            <w:r w:rsidRPr="00DF110E">
              <w:rPr>
                <w:rFonts w:ascii="Times New Roman" w:eastAsia="Calibri" w:hAnsi="Times New Roman" w:cs="Times New Roman"/>
                <w:b/>
                <w:sz w:val="24"/>
                <w:szCs w:val="24"/>
              </w:rPr>
              <w:t>Основные виды деятельности обучающихся</w:t>
            </w:r>
          </w:p>
        </w:tc>
      </w:tr>
      <w:tr w:rsidR="00937F8A" w:rsidRPr="00DF110E" w14:paraId="7C322C21" w14:textId="77777777" w:rsidTr="00DF110E">
        <w:trPr>
          <w:trHeight w:val="139"/>
        </w:trPr>
        <w:tc>
          <w:tcPr>
            <w:tcW w:w="9606" w:type="dxa"/>
            <w:gridSpan w:val="4"/>
          </w:tcPr>
          <w:p w14:paraId="1ABDBE17" w14:textId="66162A89" w:rsidR="00937F8A" w:rsidRPr="00DF110E" w:rsidRDefault="00937F8A" w:rsidP="00DF110E">
            <w:pPr>
              <w:spacing w:after="0" w:line="240" w:lineRule="auto"/>
              <w:jc w:val="center"/>
              <w:rPr>
                <w:rFonts w:ascii="Times New Roman" w:eastAsia="Calibri" w:hAnsi="Times New Roman" w:cs="Times New Roman"/>
                <w:b/>
                <w:sz w:val="24"/>
                <w:szCs w:val="24"/>
              </w:rPr>
            </w:pPr>
            <w:r w:rsidRPr="00DF110E">
              <w:rPr>
                <w:rFonts w:ascii="Times New Roman" w:eastAsia="Calibri" w:hAnsi="Times New Roman" w:cs="Times New Roman"/>
                <w:b/>
                <w:sz w:val="24"/>
                <w:szCs w:val="24"/>
              </w:rPr>
              <w:t>Введение</w:t>
            </w:r>
          </w:p>
        </w:tc>
      </w:tr>
      <w:tr w:rsidR="00937F8A" w:rsidRPr="00DF110E" w14:paraId="79FB2420" w14:textId="77777777" w:rsidTr="00DF110E">
        <w:trPr>
          <w:trHeight w:val="1188"/>
        </w:trPr>
        <w:tc>
          <w:tcPr>
            <w:tcW w:w="1384" w:type="dxa"/>
            <w:vMerge w:val="restart"/>
          </w:tcPr>
          <w:p w14:paraId="2BD3DB89" w14:textId="77777777" w:rsidR="00937F8A" w:rsidRPr="00DF110E" w:rsidRDefault="00937F8A" w:rsidP="00DF110E">
            <w:pPr>
              <w:spacing w:after="0" w:line="240" w:lineRule="auto"/>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Татарская периодическая печать.</w:t>
            </w:r>
          </w:p>
          <w:p w14:paraId="1F2C7F51" w14:textId="071522B8" w:rsidR="00937F8A" w:rsidRPr="00DF110E" w:rsidRDefault="00937F8A" w:rsidP="00DF110E">
            <w:pPr>
              <w:spacing w:after="0" w:line="240" w:lineRule="auto"/>
              <w:rPr>
                <w:rFonts w:ascii="Times New Roman" w:eastAsia="Calibri" w:hAnsi="Times New Roman" w:cs="Times New Roman"/>
                <w:b/>
                <w:sz w:val="24"/>
                <w:szCs w:val="24"/>
              </w:rPr>
            </w:pPr>
            <w:r w:rsidRPr="00DF110E">
              <w:rPr>
                <w:rFonts w:ascii="Times New Roman" w:eastAsia="Calibri" w:hAnsi="Times New Roman" w:cs="Times New Roman"/>
                <w:bCs/>
                <w:sz w:val="24"/>
                <w:szCs w:val="24"/>
              </w:rPr>
              <w:t>Литература как искусство слова</w:t>
            </w:r>
          </w:p>
        </w:tc>
        <w:tc>
          <w:tcPr>
            <w:tcW w:w="3402" w:type="dxa"/>
          </w:tcPr>
          <w:p w14:paraId="091CFC01"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Татарская периодическая печать.</w:t>
            </w:r>
          </w:p>
          <w:p w14:paraId="2BD01A0C"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Знакомство с журналом «Безнең мирас»</w:t>
            </w:r>
          </w:p>
          <w:p w14:paraId="6820E32E" w14:textId="50176024"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(«Наше наследие»)</w:t>
            </w:r>
          </w:p>
        </w:tc>
        <w:tc>
          <w:tcPr>
            <w:tcW w:w="709" w:type="dxa"/>
          </w:tcPr>
          <w:p w14:paraId="400A2532" w14:textId="6BFAFA13" w:rsidR="00937F8A" w:rsidRPr="00DF110E" w:rsidRDefault="00937F8A"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1</w:t>
            </w:r>
          </w:p>
        </w:tc>
        <w:tc>
          <w:tcPr>
            <w:tcW w:w="4111" w:type="dxa"/>
          </w:tcPr>
          <w:p w14:paraId="50B85ACA" w14:textId="4535E7CB"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Участие в беседе.</w:t>
            </w:r>
          </w:p>
          <w:p w14:paraId="4B7FD39F"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Учебный диалог: ответы на вопросы по теме, определение основных тем современной периодической печати.</w:t>
            </w:r>
          </w:p>
          <w:p w14:paraId="01E6453F"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Самостоятельный выбор журнала или газеты для чтения.</w:t>
            </w:r>
          </w:p>
        </w:tc>
      </w:tr>
      <w:tr w:rsidR="00937F8A" w:rsidRPr="00DF110E" w14:paraId="029DB1CE" w14:textId="77777777" w:rsidTr="00DF110E">
        <w:trPr>
          <w:trHeight w:val="1697"/>
        </w:trPr>
        <w:tc>
          <w:tcPr>
            <w:tcW w:w="1384" w:type="dxa"/>
            <w:vMerge/>
          </w:tcPr>
          <w:p w14:paraId="32A5E035" w14:textId="77777777" w:rsidR="00937F8A" w:rsidRPr="00DF110E" w:rsidRDefault="00937F8A" w:rsidP="00DF110E">
            <w:pPr>
              <w:spacing w:after="0" w:line="240" w:lineRule="auto"/>
              <w:jc w:val="both"/>
              <w:rPr>
                <w:rFonts w:ascii="Times New Roman" w:eastAsia="Calibri" w:hAnsi="Times New Roman" w:cs="Times New Roman"/>
                <w:sz w:val="24"/>
                <w:szCs w:val="24"/>
              </w:rPr>
            </w:pPr>
          </w:p>
        </w:tc>
        <w:tc>
          <w:tcPr>
            <w:tcW w:w="3402" w:type="dxa"/>
          </w:tcPr>
          <w:p w14:paraId="2097101F" w14:textId="77777777" w:rsidR="00937F8A" w:rsidRPr="00DF110E" w:rsidRDefault="00937F8A" w:rsidP="00DF110E">
            <w:pPr>
              <w:spacing w:after="0" w:line="240" w:lineRule="auto"/>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Литература как искусство слова.</w:t>
            </w:r>
          </w:p>
          <w:p w14:paraId="13393215" w14:textId="00D64779" w:rsidR="00937F8A" w:rsidRPr="00DF110E" w:rsidRDefault="00937F8A" w:rsidP="00DF110E">
            <w:pPr>
              <w:spacing w:after="0" w:line="240" w:lineRule="auto"/>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Своеобразие художественного отражения жизни в словесном искусстве. Периодизация татарской литературы</w:t>
            </w:r>
          </w:p>
        </w:tc>
        <w:tc>
          <w:tcPr>
            <w:tcW w:w="709" w:type="dxa"/>
          </w:tcPr>
          <w:p w14:paraId="57CE9144" w14:textId="16589E38" w:rsidR="00937F8A" w:rsidRPr="00DF110E" w:rsidRDefault="00937F8A"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1</w:t>
            </w:r>
          </w:p>
        </w:tc>
        <w:tc>
          <w:tcPr>
            <w:tcW w:w="4111" w:type="dxa"/>
          </w:tcPr>
          <w:p w14:paraId="14430A13" w14:textId="6041CFD2" w:rsidR="00937F8A" w:rsidRPr="00DF110E" w:rsidRDefault="00937F8A" w:rsidP="00DF110E">
            <w:pPr>
              <w:spacing w:after="0" w:line="240" w:lineRule="auto"/>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Участие в беседе.</w:t>
            </w:r>
          </w:p>
          <w:p w14:paraId="6AE64873" w14:textId="77777777" w:rsidR="00937F8A" w:rsidRPr="00DF110E" w:rsidRDefault="00937F8A" w:rsidP="00DF110E">
            <w:pPr>
              <w:spacing w:after="0" w:line="240" w:lineRule="auto"/>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Учебный диалог: ответы на вопросы по теме, формулирование своей точки зрения, понимание смысла других суждений.</w:t>
            </w:r>
          </w:p>
          <w:p w14:paraId="1F7663E8" w14:textId="77777777" w:rsidR="00937F8A" w:rsidRPr="00DF110E" w:rsidRDefault="00937F8A" w:rsidP="00DF110E">
            <w:pPr>
              <w:spacing w:after="0" w:line="240" w:lineRule="auto"/>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Структурирование, систематизация, классификация, обобщение материала.</w:t>
            </w:r>
          </w:p>
          <w:p w14:paraId="1BE38623" w14:textId="77777777" w:rsidR="00937F8A" w:rsidRPr="00DF110E" w:rsidRDefault="00937F8A" w:rsidP="00DF110E">
            <w:pPr>
              <w:spacing w:after="0" w:line="240" w:lineRule="auto"/>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Освоение теоретико-литературных понятий</w:t>
            </w:r>
          </w:p>
        </w:tc>
      </w:tr>
      <w:tr w:rsidR="00937F8A" w:rsidRPr="00DF110E" w14:paraId="770DB4A7" w14:textId="77777777" w:rsidTr="00DF110E">
        <w:trPr>
          <w:trHeight w:val="150"/>
        </w:trPr>
        <w:tc>
          <w:tcPr>
            <w:tcW w:w="9606" w:type="dxa"/>
            <w:gridSpan w:val="4"/>
          </w:tcPr>
          <w:p w14:paraId="76BACB14" w14:textId="2AA7BFB6" w:rsidR="00937F8A" w:rsidRPr="00DF110E" w:rsidRDefault="00937F8A" w:rsidP="00DF110E">
            <w:pPr>
              <w:spacing w:after="0" w:line="240" w:lineRule="auto"/>
              <w:jc w:val="center"/>
              <w:rPr>
                <w:rFonts w:ascii="Times New Roman" w:eastAsia="Calibri" w:hAnsi="Times New Roman" w:cs="Times New Roman"/>
                <w:b/>
                <w:sz w:val="24"/>
                <w:szCs w:val="24"/>
              </w:rPr>
            </w:pPr>
            <w:r w:rsidRPr="00DF110E">
              <w:rPr>
                <w:rFonts w:ascii="Times New Roman" w:eastAsia="Calibri" w:hAnsi="Times New Roman" w:cs="Times New Roman"/>
                <w:b/>
                <w:sz w:val="24"/>
                <w:szCs w:val="24"/>
              </w:rPr>
              <w:t>История татарской литературы</w:t>
            </w:r>
          </w:p>
        </w:tc>
      </w:tr>
      <w:tr w:rsidR="00937F8A" w:rsidRPr="00DF110E" w14:paraId="7698627F" w14:textId="77777777" w:rsidTr="00DF110E">
        <w:trPr>
          <w:trHeight w:val="415"/>
        </w:trPr>
        <w:tc>
          <w:tcPr>
            <w:tcW w:w="1384" w:type="dxa"/>
          </w:tcPr>
          <w:p w14:paraId="63D85B49" w14:textId="77777777" w:rsidR="00937F8A" w:rsidRPr="00DF110E" w:rsidRDefault="00937F8A" w:rsidP="00DF110E">
            <w:pPr>
              <w:widowControl w:val="0"/>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Средневековая тюрко-татарская литература</w:t>
            </w:r>
          </w:p>
          <w:p w14:paraId="7FD4EF93" w14:textId="3F74DEC8" w:rsidR="00937F8A" w:rsidRPr="00DF110E" w:rsidRDefault="00937F8A" w:rsidP="00DF110E">
            <w:pPr>
              <w:spacing w:after="0" w:line="240" w:lineRule="auto"/>
              <w:rPr>
                <w:rFonts w:ascii="Times New Roman" w:eastAsia="Calibri" w:hAnsi="Times New Roman" w:cs="Times New Roman"/>
                <w:sz w:val="24"/>
                <w:szCs w:val="24"/>
                <w:lang w:val="tt-RU"/>
              </w:rPr>
            </w:pPr>
            <w:r w:rsidRPr="00DF110E">
              <w:rPr>
                <w:rFonts w:ascii="Times New Roman" w:eastAsia="Calibri" w:hAnsi="Times New Roman" w:cs="Times New Roman"/>
                <w:sz w:val="24"/>
                <w:szCs w:val="24"/>
              </w:rPr>
              <w:t xml:space="preserve">Литература </w:t>
            </w:r>
            <w:r w:rsidRPr="00DF110E">
              <w:rPr>
                <w:rFonts w:ascii="Times New Roman" w:eastAsia="Calibri" w:hAnsi="Times New Roman" w:cs="Times New Roman"/>
                <w:sz w:val="24"/>
                <w:szCs w:val="24"/>
                <w:lang w:val="en-US"/>
              </w:rPr>
              <w:t>XII</w:t>
            </w:r>
            <w:r w:rsidRPr="00DF110E">
              <w:rPr>
                <w:rFonts w:ascii="Times New Roman" w:eastAsia="Calibri" w:hAnsi="Times New Roman" w:cs="Times New Roman"/>
                <w:sz w:val="24"/>
                <w:szCs w:val="24"/>
              </w:rPr>
              <w:t xml:space="preserve"> – первой половины </w:t>
            </w:r>
            <w:r w:rsidRPr="00DF110E">
              <w:rPr>
                <w:rFonts w:ascii="Times New Roman" w:eastAsia="Calibri" w:hAnsi="Times New Roman" w:cs="Times New Roman"/>
                <w:sz w:val="24"/>
                <w:szCs w:val="24"/>
                <w:lang w:val="en-US"/>
              </w:rPr>
              <w:t>XIII</w:t>
            </w:r>
            <w:r w:rsidRPr="00DF110E">
              <w:rPr>
                <w:rFonts w:ascii="Times New Roman" w:eastAsia="Calibri" w:hAnsi="Times New Roman" w:cs="Times New Roman"/>
                <w:sz w:val="24"/>
                <w:szCs w:val="24"/>
              </w:rPr>
              <w:t xml:space="preserve"> в</w:t>
            </w:r>
            <w:r w:rsidRPr="00DF110E">
              <w:rPr>
                <w:rFonts w:ascii="Times New Roman" w:eastAsia="Calibri" w:hAnsi="Times New Roman" w:cs="Times New Roman"/>
                <w:sz w:val="24"/>
                <w:szCs w:val="24"/>
                <w:lang w:val="tt-RU"/>
              </w:rPr>
              <w:t>в.</w:t>
            </w:r>
          </w:p>
        </w:tc>
        <w:tc>
          <w:tcPr>
            <w:tcW w:w="3402" w:type="dxa"/>
          </w:tcPr>
          <w:p w14:paraId="26F7C9D3" w14:textId="4E291332"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 xml:space="preserve">Литература </w:t>
            </w:r>
            <w:r w:rsidRPr="00DF110E">
              <w:rPr>
                <w:rFonts w:ascii="Times New Roman" w:eastAsia="Calibri" w:hAnsi="Times New Roman" w:cs="Times New Roman"/>
                <w:sz w:val="24"/>
                <w:szCs w:val="24"/>
                <w:lang w:val="en-US"/>
              </w:rPr>
              <w:t>XII</w:t>
            </w:r>
            <w:r w:rsidRPr="00DF110E">
              <w:rPr>
                <w:rFonts w:ascii="Times New Roman" w:eastAsia="Calibri" w:hAnsi="Times New Roman" w:cs="Times New Roman"/>
                <w:sz w:val="24"/>
                <w:szCs w:val="24"/>
              </w:rPr>
              <w:t xml:space="preserve"> – первой половаины </w:t>
            </w:r>
            <w:r w:rsidRPr="00DF110E">
              <w:rPr>
                <w:rFonts w:ascii="Times New Roman" w:eastAsia="Calibri" w:hAnsi="Times New Roman" w:cs="Times New Roman"/>
                <w:sz w:val="24"/>
                <w:szCs w:val="24"/>
                <w:lang w:val="en-US"/>
              </w:rPr>
              <w:t>XIII</w:t>
            </w:r>
            <w:r w:rsidRPr="00DF110E">
              <w:rPr>
                <w:rFonts w:ascii="Times New Roman" w:eastAsia="Calibri" w:hAnsi="Times New Roman" w:cs="Times New Roman"/>
                <w:sz w:val="24"/>
                <w:szCs w:val="24"/>
              </w:rPr>
              <w:t xml:space="preserve"> в</w:t>
            </w:r>
            <w:r w:rsidRPr="00DF110E">
              <w:rPr>
                <w:rFonts w:ascii="Times New Roman" w:eastAsia="Calibri" w:hAnsi="Times New Roman" w:cs="Times New Roman"/>
                <w:sz w:val="24"/>
                <w:szCs w:val="24"/>
                <w:lang w:val="tt-RU"/>
              </w:rPr>
              <w:t>в.</w:t>
            </w:r>
            <w:r w:rsidRPr="00DF110E">
              <w:rPr>
                <w:rFonts w:ascii="Times New Roman" w:eastAsia="Calibri" w:hAnsi="Times New Roman" w:cs="Times New Roman"/>
                <w:sz w:val="24"/>
                <w:szCs w:val="24"/>
              </w:rPr>
              <w:t>, ее особенности.</w:t>
            </w:r>
          </w:p>
          <w:p w14:paraId="0B065B07"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Кул Гали. «Кыйссаи Йосыф» («Сказание о Юсуфе»).</w:t>
            </w:r>
          </w:p>
          <w:p w14:paraId="0DDED7F0"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Образы Юсуфа и Зулейхи. Сила любви. Идеи гуманизма и справедливости. Художественное своеобразие поэмы. Связь коранических сюжетов с татарской литературой</w:t>
            </w:r>
          </w:p>
        </w:tc>
        <w:tc>
          <w:tcPr>
            <w:tcW w:w="709" w:type="dxa"/>
          </w:tcPr>
          <w:p w14:paraId="65E78F6A" w14:textId="18D25629" w:rsidR="00937F8A" w:rsidRPr="00DF110E" w:rsidRDefault="00937F8A"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3</w:t>
            </w:r>
          </w:p>
        </w:tc>
        <w:tc>
          <w:tcPr>
            <w:tcW w:w="4111" w:type="dxa"/>
          </w:tcPr>
          <w:p w14:paraId="390ED519" w14:textId="41B55E18"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Чтение: осмысленное, выразительное чтение текста.</w:t>
            </w:r>
          </w:p>
          <w:p w14:paraId="091201CB"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Учебный диалог: выделение основных этапов историко-литературного процесса.</w:t>
            </w:r>
          </w:p>
          <w:p w14:paraId="12DB76D5"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Работа с текстом литературного произведения: ответы на вопросы по содержанию прочитанного текста поэмы, формулирование тематики, проблематики и идейного содержания прочитанного произведения, определение последовательности событий, характеристика особенностей строения сюжета и композиции, характеристика героя произведения.</w:t>
            </w:r>
          </w:p>
          <w:p w14:paraId="086A71B2"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Освоение теоретико-литературного понятия</w:t>
            </w:r>
          </w:p>
        </w:tc>
      </w:tr>
      <w:tr w:rsidR="00937F8A" w:rsidRPr="00DF110E" w14:paraId="67D919AA" w14:textId="77777777" w:rsidTr="00DF110E">
        <w:trPr>
          <w:trHeight w:val="557"/>
        </w:trPr>
        <w:tc>
          <w:tcPr>
            <w:tcW w:w="1384" w:type="dxa"/>
            <w:vMerge w:val="restart"/>
          </w:tcPr>
          <w:p w14:paraId="72E315AA" w14:textId="112675F3" w:rsidR="00937F8A" w:rsidRPr="00DF110E" w:rsidRDefault="00937F8A" w:rsidP="00DF110E">
            <w:pPr>
              <w:spacing w:after="0" w:line="240" w:lineRule="auto"/>
              <w:rPr>
                <w:rFonts w:ascii="Times New Roman" w:eastAsia="Calibri" w:hAnsi="Times New Roman" w:cs="Times New Roman"/>
                <w:bCs/>
                <w:sz w:val="24"/>
                <w:szCs w:val="24"/>
                <w:lang w:val="tt-RU"/>
              </w:rPr>
            </w:pPr>
            <w:r w:rsidRPr="00DF110E">
              <w:rPr>
                <w:rFonts w:ascii="Times New Roman" w:eastAsia="Calibri" w:hAnsi="Times New Roman" w:cs="Times New Roman"/>
                <w:bCs/>
                <w:sz w:val="24"/>
                <w:szCs w:val="24"/>
              </w:rPr>
              <w:t xml:space="preserve">Литература </w:t>
            </w:r>
            <w:r w:rsidRPr="00DF110E">
              <w:rPr>
                <w:rFonts w:ascii="Times New Roman" w:eastAsia="Calibri" w:hAnsi="Times New Roman" w:cs="Times New Roman"/>
                <w:bCs/>
                <w:sz w:val="24"/>
                <w:szCs w:val="24"/>
                <w:lang w:val="en-US"/>
              </w:rPr>
              <w:t>XIII</w:t>
            </w:r>
            <w:r w:rsidRPr="00DF110E">
              <w:rPr>
                <w:rFonts w:ascii="Times New Roman" w:eastAsia="Calibri" w:hAnsi="Times New Roman" w:cs="Times New Roman"/>
                <w:bCs/>
                <w:sz w:val="24"/>
                <w:szCs w:val="24"/>
              </w:rPr>
              <w:t xml:space="preserve"> – первой половины </w:t>
            </w:r>
            <w:r w:rsidRPr="00DF110E">
              <w:rPr>
                <w:rFonts w:ascii="Times New Roman" w:eastAsia="Calibri" w:hAnsi="Times New Roman" w:cs="Times New Roman"/>
                <w:bCs/>
                <w:sz w:val="24"/>
                <w:szCs w:val="24"/>
                <w:lang w:val="en-US"/>
              </w:rPr>
              <w:lastRenderedPageBreak/>
              <w:t>XV</w:t>
            </w:r>
            <w:r w:rsidRPr="00DF110E">
              <w:rPr>
                <w:rFonts w:ascii="Times New Roman" w:eastAsia="Calibri" w:hAnsi="Times New Roman" w:cs="Times New Roman"/>
                <w:bCs/>
                <w:sz w:val="24"/>
                <w:szCs w:val="24"/>
              </w:rPr>
              <w:t xml:space="preserve"> </w:t>
            </w:r>
            <w:r w:rsidRPr="00DF110E">
              <w:rPr>
                <w:rFonts w:ascii="Times New Roman" w:eastAsia="Calibri" w:hAnsi="Times New Roman" w:cs="Times New Roman"/>
                <w:bCs/>
                <w:sz w:val="24"/>
                <w:szCs w:val="24"/>
                <w:lang w:val="tt-RU"/>
              </w:rPr>
              <w:t>вв.</w:t>
            </w:r>
          </w:p>
        </w:tc>
        <w:tc>
          <w:tcPr>
            <w:tcW w:w="3402" w:type="dxa"/>
          </w:tcPr>
          <w:p w14:paraId="0CC30084" w14:textId="39FBF9C8"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lastRenderedPageBreak/>
              <w:t xml:space="preserve">Общая характеристика литературы </w:t>
            </w:r>
            <w:r w:rsidRPr="00DF110E">
              <w:rPr>
                <w:rFonts w:ascii="Times New Roman" w:eastAsia="Calibri" w:hAnsi="Times New Roman" w:cs="Times New Roman"/>
                <w:sz w:val="24"/>
                <w:szCs w:val="24"/>
                <w:lang w:val="en-US"/>
              </w:rPr>
              <w:t>XIII</w:t>
            </w:r>
            <w:r w:rsidRPr="00DF110E">
              <w:rPr>
                <w:rFonts w:ascii="Times New Roman" w:eastAsia="Calibri" w:hAnsi="Times New Roman" w:cs="Times New Roman"/>
                <w:sz w:val="24"/>
                <w:szCs w:val="24"/>
              </w:rPr>
              <w:t xml:space="preserve"> – первой половины </w:t>
            </w:r>
            <w:r w:rsidRPr="00DF110E">
              <w:rPr>
                <w:rFonts w:ascii="Times New Roman" w:eastAsia="Calibri" w:hAnsi="Times New Roman" w:cs="Times New Roman"/>
                <w:sz w:val="24"/>
                <w:szCs w:val="24"/>
                <w:lang w:val="en-US"/>
              </w:rPr>
              <w:t>XV</w:t>
            </w:r>
            <w:r w:rsidRPr="00DF110E">
              <w:rPr>
                <w:rFonts w:ascii="Times New Roman" w:eastAsia="Calibri" w:hAnsi="Times New Roman" w:cs="Times New Roman"/>
                <w:sz w:val="24"/>
                <w:szCs w:val="24"/>
              </w:rPr>
              <w:t xml:space="preserve"> </w:t>
            </w:r>
            <w:r w:rsidRPr="00DF110E">
              <w:rPr>
                <w:rFonts w:ascii="Times New Roman" w:eastAsia="Calibri" w:hAnsi="Times New Roman" w:cs="Times New Roman"/>
                <w:sz w:val="24"/>
                <w:szCs w:val="24"/>
                <w:lang w:val="tt-RU"/>
              </w:rPr>
              <w:t>вв</w:t>
            </w:r>
            <w:r w:rsidRPr="00DF110E">
              <w:rPr>
                <w:rFonts w:ascii="Times New Roman" w:eastAsia="Calibri" w:hAnsi="Times New Roman" w:cs="Times New Roman"/>
                <w:sz w:val="24"/>
                <w:szCs w:val="24"/>
              </w:rPr>
              <w:t>.</w:t>
            </w:r>
          </w:p>
          <w:p w14:paraId="2FF76ED8"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bCs/>
                <w:sz w:val="24"/>
                <w:szCs w:val="24"/>
              </w:rPr>
              <w:t>С. Сараи.</w:t>
            </w:r>
            <w:r w:rsidRPr="00DF110E">
              <w:rPr>
                <w:rFonts w:ascii="Times New Roman" w:eastAsia="Calibri" w:hAnsi="Times New Roman" w:cs="Times New Roman"/>
                <w:sz w:val="24"/>
                <w:szCs w:val="24"/>
              </w:rPr>
              <w:t xml:space="preserve"> «Сөһәйл вә </w:t>
            </w:r>
            <w:r w:rsidRPr="00DF110E">
              <w:rPr>
                <w:rFonts w:ascii="Times New Roman" w:eastAsia="Calibri" w:hAnsi="Times New Roman" w:cs="Times New Roman"/>
                <w:sz w:val="24"/>
                <w:szCs w:val="24"/>
              </w:rPr>
              <w:lastRenderedPageBreak/>
              <w:t>Гөлдерсен» («Сухайль и Гульдурсун»).</w:t>
            </w:r>
          </w:p>
          <w:p w14:paraId="14212E9D" w14:textId="69D5FAB4"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Идейно-эстетическое содержание поэмы, художественное своеобразие. Противопоставление любви жестокости и несправедливости</w:t>
            </w:r>
          </w:p>
        </w:tc>
        <w:tc>
          <w:tcPr>
            <w:tcW w:w="709" w:type="dxa"/>
          </w:tcPr>
          <w:p w14:paraId="66273DB4" w14:textId="4E542259" w:rsidR="00937F8A" w:rsidRPr="00DF110E" w:rsidRDefault="00937F8A"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lastRenderedPageBreak/>
              <w:t>3</w:t>
            </w:r>
          </w:p>
        </w:tc>
        <w:tc>
          <w:tcPr>
            <w:tcW w:w="4111" w:type="dxa"/>
            <w:vMerge w:val="restart"/>
          </w:tcPr>
          <w:p w14:paraId="5805F2AF" w14:textId="7F75D2DC"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Чтение: осмысленное, выразительное чтение произведений.</w:t>
            </w:r>
          </w:p>
          <w:p w14:paraId="773BFF82"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Учебный диалог: выделение основных этапов историко-</w:t>
            </w:r>
            <w:r w:rsidRPr="00DF110E">
              <w:rPr>
                <w:rFonts w:ascii="Times New Roman" w:eastAsia="Calibri" w:hAnsi="Times New Roman" w:cs="Times New Roman"/>
                <w:sz w:val="24"/>
                <w:szCs w:val="24"/>
              </w:rPr>
              <w:lastRenderedPageBreak/>
              <w:t>литературного процесса.</w:t>
            </w:r>
          </w:p>
          <w:p w14:paraId="53C6198F"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Работа с текстом литературного произведения: определение тематики и проблематики, выявление главной мысли произведений, формулирование вопросов, связанных с содержанием и формой прочитанного произведения, выявление языковых особенностей произведения, определение в тексте художественных средств и характеристика их роли в художественном произведении.</w:t>
            </w:r>
          </w:p>
          <w:p w14:paraId="71CF5C30"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Интерпретация художественного текста.</w:t>
            </w:r>
          </w:p>
          <w:p w14:paraId="3B108417"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Закрепление пройденного материала: устные ответы на вопросы, обобщение.</w:t>
            </w:r>
          </w:p>
          <w:p w14:paraId="03A83A81"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Творческая работа: написание сочинения</w:t>
            </w:r>
          </w:p>
        </w:tc>
      </w:tr>
      <w:tr w:rsidR="00937F8A" w:rsidRPr="00DF110E" w14:paraId="54D31B3C" w14:textId="77777777" w:rsidTr="00DF110E">
        <w:trPr>
          <w:trHeight w:val="1055"/>
        </w:trPr>
        <w:tc>
          <w:tcPr>
            <w:tcW w:w="1384" w:type="dxa"/>
            <w:vMerge/>
          </w:tcPr>
          <w:p w14:paraId="0EBA6E72" w14:textId="77777777" w:rsidR="00937F8A" w:rsidRPr="00DF110E" w:rsidRDefault="00937F8A" w:rsidP="00DF110E">
            <w:pPr>
              <w:spacing w:after="0" w:line="240" w:lineRule="auto"/>
              <w:jc w:val="both"/>
              <w:rPr>
                <w:rFonts w:ascii="Times New Roman" w:eastAsia="Calibri" w:hAnsi="Times New Roman" w:cs="Times New Roman"/>
                <w:sz w:val="24"/>
                <w:szCs w:val="24"/>
              </w:rPr>
            </w:pPr>
          </w:p>
        </w:tc>
        <w:tc>
          <w:tcPr>
            <w:tcW w:w="3402" w:type="dxa"/>
          </w:tcPr>
          <w:p w14:paraId="212BBD2B"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bCs/>
                <w:sz w:val="24"/>
                <w:szCs w:val="24"/>
              </w:rPr>
              <w:t>Кутб.</w:t>
            </w:r>
            <w:r w:rsidRPr="00DF110E">
              <w:rPr>
                <w:rFonts w:ascii="Times New Roman" w:eastAsia="Calibri" w:hAnsi="Times New Roman" w:cs="Times New Roman"/>
                <w:sz w:val="24"/>
                <w:szCs w:val="24"/>
              </w:rPr>
              <w:t xml:space="preserve"> «Хөсрәү вә Ширин» («Хосров и Ширин»).</w:t>
            </w:r>
          </w:p>
          <w:p w14:paraId="2604E57A"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Великое чувство любви, сложные взаимоотношения людей. Философская глубина, художественное совершенство произведения.</w:t>
            </w:r>
          </w:p>
          <w:p w14:paraId="633AE163" w14:textId="069958DA"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Повторение пройденного материала</w:t>
            </w:r>
          </w:p>
        </w:tc>
        <w:tc>
          <w:tcPr>
            <w:tcW w:w="709" w:type="dxa"/>
          </w:tcPr>
          <w:p w14:paraId="121EB074" w14:textId="43F26535" w:rsidR="00937F8A" w:rsidRPr="00DF110E" w:rsidRDefault="00937F8A"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3</w:t>
            </w:r>
          </w:p>
        </w:tc>
        <w:tc>
          <w:tcPr>
            <w:tcW w:w="4111" w:type="dxa"/>
            <w:vMerge/>
          </w:tcPr>
          <w:p w14:paraId="64E5895A" w14:textId="0A76FEEE" w:rsidR="00937F8A" w:rsidRPr="00DF110E" w:rsidRDefault="00937F8A" w:rsidP="00DF110E">
            <w:pPr>
              <w:spacing w:after="0" w:line="240" w:lineRule="auto"/>
              <w:jc w:val="both"/>
              <w:rPr>
                <w:rFonts w:ascii="Times New Roman" w:eastAsia="Calibri" w:hAnsi="Times New Roman" w:cs="Times New Roman"/>
                <w:sz w:val="24"/>
                <w:szCs w:val="24"/>
              </w:rPr>
            </w:pPr>
          </w:p>
        </w:tc>
      </w:tr>
      <w:tr w:rsidR="00937F8A" w:rsidRPr="00DF110E" w14:paraId="4B8A0349" w14:textId="77777777" w:rsidTr="00DF110E">
        <w:trPr>
          <w:trHeight w:val="898"/>
        </w:trPr>
        <w:tc>
          <w:tcPr>
            <w:tcW w:w="1384" w:type="dxa"/>
            <w:vMerge/>
          </w:tcPr>
          <w:p w14:paraId="41C8A8F5" w14:textId="77777777" w:rsidR="00937F8A" w:rsidRPr="00DF110E" w:rsidRDefault="00937F8A" w:rsidP="00DF110E">
            <w:pPr>
              <w:spacing w:after="0" w:line="240" w:lineRule="auto"/>
              <w:jc w:val="both"/>
              <w:rPr>
                <w:rFonts w:ascii="Times New Roman" w:eastAsia="Calibri" w:hAnsi="Times New Roman" w:cs="Times New Roman"/>
                <w:sz w:val="24"/>
                <w:szCs w:val="24"/>
              </w:rPr>
            </w:pPr>
          </w:p>
        </w:tc>
        <w:tc>
          <w:tcPr>
            <w:tcW w:w="3402" w:type="dxa"/>
          </w:tcPr>
          <w:p w14:paraId="7C898C76" w14:textId="00594579" w:rsidR="00937F8A" w:rsidRPr="00DF110E" w:rsidRDefault="00937F8A" w:rsidP="00DF110E">
            <w:pPr>
              <w:spacing w:after="0" w:line="240" w:lineRule="auto"/>
              <w:rPr>
                <w:rFonts w:ascii="Times New Roman" w:eastAsia="Calibri" w:hAnsi="Times New Roman" w:cs="Times New Roman"/>
                <w:b/>
                <w:sz w:val="24"/>
                <w:szCs w:val="24"/>
              </w:rPr>
            </w:pPr>
            <w:r w:rsidRPr="00DF110E">
              <w:rPr>
                <w:rFonts w:ascii="Times New Roman" w:eastAsia="Calibri" w:hAnsi="Times New Roman" w:cs="Times New Roman"/>
                <w:i/>
                <w:iCs/>
                <w:sz w:val="24"/>
                <w:szCs w:val="24"/>
              </w:rPr>
              <w:t>Творческая работа:</w:t>
            </w:r>
            <w:r w:rsidRPr="00DF110E">
              <w:rPr>
                <w:rFonts w:ascii="Times New Roman" w:eastAsia="Calibri" w:hAnsi="Times New Roman" w:cs="Times New Roman"/>
                <w:sz w:val="24"/>
                <w:szCs w:val="24"/>
              </w:rPr>
              <w:t xml:space="preserve"> сочинение на тему «Мәхәббәт кешене матур итә» («Любовь красит человека»)</w:t>
            </w:r>
          </w:p>
        </w:tc>
        <w:tc>
          <w:tcPr>
            <w:tcW w:w="709" w:type="dxa"/>
          </w:tcPr>
          <w:p w14:paraId="1EEA880E" w14:textId="7BCAE275" w:rsidR="00937F8A" w:rsidRPr="00DF110E" w:rsidRDefault="00937F8A"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1</w:t>
            </w:r>
          </w:p>
        </w:tc>
        <w:tc>
          <w:tcPr>
            <w:tcW w:w="4111" w:type="dxa"/>
            <w:vMerge/>
          </w:tcPr>
          <w:p w14:paraId="43DE8B12" w14:textId="3E640A43" w:rsidR="00937F8A" w:rsidRPr="00DF110E" w:rsidRDefault="00937F8A" w:rsidP="00DF110E">
            <w:pPr>
              <w:spacing w:after="0" w:line="240" w:lineRule="auto"/>
              <w:jc w:val="both"/>
              <w:rPr>
                <w:rFonts w:ascii="Times New Roman" w:eastAsia="Calibri" w:hAnsi="Times New Roman" w:cs="Times New Roman"/>
                <w:sz w:val="24"/>
                <w:szCs w:val="24"/>
              </w:rPr>
            </w:pPr>
          </w:p>
        </w:tc>
      </w:tr>
      <w:tr w:rsidR="00937F8A" w:rsidRPr="00DF110E" w14:paraId="6C486CD7" w14:textId="77777777" w:rsidTr="00DF110E">
        <w:trPr>
          <w:trHeight w:val="215"/>
        </w:trPr>
        <w:tc>
          <w:tcPr>
            <w:tcW w:w="9606" w:type="dxa"/>
            <w:gridSpan w:val="4"/>
          </w:tcPr>
          <w:p w14:paraId="08ACE7E2" w14:textId="26724127" w:rsidR="00937F8A" w:rsidRPr="00DF110E" w:rsidRDefault="00937F8A" w:rsidP="00DF110E">
            <w:pPr>
              <w:spacing w:after="0" w:line="240" w:lineRule="auto"/>
              <w:jc w:val="center"/>
              <w:rPr>
                <w:rFonts w:ascii="Times New Roman" w:eastAsia="Calibri" w:hAnsi="Times New Roman" w:cs="Times New Roman"/>
                <w:b/>
                <w:sz w:val="24"/>
                <w:szCs w:val="24"/>
              </w:rPr>
            </w:pPr>
            <w:r w:rsidRPr="00DF110E">
              <w:rPr>
                <w:rFonts w:ascii="Times New Roman" w:eastAsia="Calibri" w:hAnsi="Times New Roman" w:cs="Times New Roman"/>
                <w:b/>
                <w:sz w:val="24"/>
                <w:szCs w:val="24"/>
              </w:rPr>
              <w:t>Устное народное творчество</w:t>
            </w:r>
          </w:p>
        </w:tc>
      </w:tr>
      <w:tr w:rsidR="00937F8A" w:rsidRPr="00DF110E" w14:paraId="1A52C938" w14:textId="77777777" w:rsidTr="00DF110E">
        <w:trPr>
          <w:trHeight w:val="415"/>
        </w:trPr>
        <w:tc>
          <w:tcPr>
            <w:tcW w:w="1384" w:type="dxa"/>
            <w:vMerge w:val="restart"/>
          </w:tcPr>
          <w:p w14:paraId="31846699" w14:textId="77777777" w:rsidR="00937F8A" w:rsidRPr="00DF110E" w:rsidRDefault="00937F8A" w:rsidP="00DF110E">
            <w:pPr>
              <w:spacing w:after="0" w:line="240" w:lineRule="auto"/>
              <w:jc w:val="both"/>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Дастан «Идегәй» («Идегей») как памятник устного народного творчества</w:t>
            </w:r>
          </w:p>
          <w:p w14:paraId="3F60C40A" w14:textId="26E6FD05" w:rsidR="00937F8A" w:rsidRPr="00DF110E" w:rsidRDefault="00937F8A" w:rsidP="00DF110E">
            <w:pPr>
              <w:spacing w:after="0" w:line="240" w:lineRule="auto"/>
              <w:jc w:val="both"/>
              <w:rPr>
                <w:rFonts w:ascii="Times New Roman" w:eastAsia="Calibri" w:hAnsi="Times New Roman" w:cs="Times New Roman"/>
                <w:b/>
                <w:sz w:val="24"/>
                <w:szCs w:val="24"/>
              </w:rPr>
            </w:pPr>
          </w:p>
        </w:tc>
        <w:tc>
          <w:tcPr>
            <w:tcW w:w="3402" w:type="dxa"/>
          </w:tcPr>
          <w:p w14:paraId="7E4D7FE8" w14:textId="77777777" w:rsidR="00937F8A" w:rsidRPr="00DF110E" w:rsidRDefault="00937F8A" w:rsidP="00DF110E">
            <w:pPr>
              <w:spacing w:after="0" w:line="240" w:lineRule="auto"/>
              <w:rPr>
                <w:rFonts w:ascii="Times New Roman" w:eastAsia="Calibri" w:hAnsi="Times New Roman" w:cs="Times New Roman"/>
                <w:i/>
                <w:sz w:val="24"/>
                <w:szCs w:val="24"/>
              </w:rPr>
            </w:pPr>
            <w:r w:rsidRPr="00DF110E">
              <w:rPr>
                <w:rFonts w:ascii="Times New Roman" w:eastAsia="Calibri" w:hAnsi="Times New Roman" w:cs="Times New Roman"/>
                <w:bCs/>
                <w:sz w:val="24"/>
                <w:szCs w:val="24"/>
              </w:rPr>
              <w:t xml:space="preserve">Дастан </w:t>
            </w:r>
            <w:r w:rsidRPr="00DF110E">
              <w:rPr>
                <w:rFonts w:ascii="Times New Roman" w:eastAsia="Calibri" w:hAnsi="Times New Roman" w:cs="Times New Roman"/>
                <w:sz w:val="24"/>
                <w:szCs w:val="24"/>
              </w:rPr>
              <w:t>«Идегәй» («Идегей»).</w:t>
            </w:r>
          </w:p>
          <w:p w14:paraId="34A917BE" w14:textId="095503EC"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Реальная основа произведения. Система образов в дастане. Изображение сложного пути народа через призму масштабных событий, судеб великих исторических личностей. Художественное своеобразие дастана. Виды дастанов</w:t>
            </w:r>
          </w:p>
        </w:tc>
        <w:tc>
          <w:tcPr>
            <w:tcW w:w="709" w:type="dxa"/>
          </w:tcPr>
          <w:p w14:paraId="0C3D647B" w14:textId="06858056" w:rsidR="00937F8A" w:rsidRPr="00DF110E" w:rsidRDefault="00937F8A"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3</w:t>
            </w:r>
          </w:p>
        </w:tc>
        <w:tc>
          <w:tcPr>
            <w:tcW w:w="4111" w:type="dxa"/>
            <w:vMerge w:val="restart"/>
          </w:tcPr>
          <w:p w14:paraId="5600B235" w14:textId="3BF39F91"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Чтение: выразительное чтение дастана.</w:t>
            </w:r>
          </w:p>
          <w:p w14:paraId="73C18174"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Работа с текстом литературного произведения: ответы на вопросы по содержанию произведения, характеристика особенностей строения сюжета и композиции.</w:t>
            </w:r>
          </w:p>
          <w:p w14:paraId="6190360D"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Учебный диалог: участие в дискуссии о прочитанном, формулировать свою точку зрения, аргументированно ее отстаивать, определение жанровых особенностей дастана.</w:t>
            </w:r>
          </w:p>
          <w:p w14:paraId="747674C0"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Декламирование: выразительное чтение текста наизусть.</w:t>
            </w:r>
          </w:p>
          <w:p w14:paraId="7F69D664"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Проектная работа: сбор и систематизация материала для выполнения проектной работы, обмен мнениями, выполнение работы, устное выступление</w:t>
            </w:r>
          </w:p>
        </w:tc>
      </w:tr>
      <w:tr w:rsidR="00937F8A" w:rsidRPr="00DF110E" w14:paraId="1ED769BA" w14:textId="77777777" w:rsidTr="00DF110E">
        <w:trPr>
          <w:trHeight w:val="180"/>
        </w:trPr>
        <w:tc>
          <w:tcPr>
            <w:tcW w:w="1384" w:type="dxa"/>
            <w:vMerge/>
          </w:tcPr>
          <w:p w14:paraId="74FE2BCD" w14:textId="77777777" w:rsidR="00937F8A" w:rsidRPr="00DF110E" w:rsidRDefault="00937F8A" w:rsidP="00DF110E">
            <w:pPr>
              <w:spacing w:after="0" w:line="240" w:lineRule="auto"/>
              <w:jc w:val="both"/>
              <w:rPr>
                <w:rFonts w:ascii="Times New Roman" w:eastAsia="Calibri" w:hAnsi="Times New Roman" w:cs="Times New Roman"/>
                <w:sz w:val="24"/>
                <w:szCs w:val="24"/>
              </w:rPr>
            </w:pPr>
          </w:p>
        </w:tc>
        <w:tc>
          <w:tcPr>
            <w:tcW w:w="3402" w:type="dxa"/>
          </w:tcPr>
          <w:p w14:paraId="0E50F20B" w14:textId="2AE9FA0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i/>
                <w:iCs/>
                <w:sz w:val="24"/>
                <w:szCs w:val="24"/>
              </w:rPr>
              <w:t>Проектная работа:</w:t>
            </w:r>
            <w:r w:rsidRPr="00DF110E">
              <w:rPr>
                <w:rFonts w:ascii="Times New Roman" w:eastAsia="Calibri" w:hAnsi="Times New Roman" w:cs="Times New Roman"/>
                <w:i/>
                <w:sz w:val="24"/>
                <w:szCs w:val="24"/>
              </w:rPr>
              <w:t xml:space="preserve"> </w:t>
            </w:r>
            <w:r w:rsidRPr="00DF110E">
              <w:rPr>
                <w:rFonts w:ascii="Times New Roman" w:eastAsia="Calibri" w:hAnsi="Times New Roman" w:cs="Times New Roman"/>
                <w:sz w:val="24"/>
                <w:szCs w:val="24"/>
              </w:rPr>
              <w:t>«И, Идел-йорт, Идел-йорт...» («</w:t>
            </w:r>
            <w:r w:rsidRPr="00DF110E">
              <w:rPr>
                <w:rFonts w:ascii="Times New Roman" w:eastAsia="Calibri" w:hAnsi="Times New Roman" w:cs="Times New Roman"/>
                <w:sz w:val="24"/>
                <w:szCs w:val="24"/>
                <w:lang w:val="tt-RU"/>
              </w:rPr>
              <w:t>Наш дом родной – Идель...</w:t>
            </w:r>
            <w:r w:rsidRPr="00DF110E">
              <w:rPr>
                <w:rFonts w:ascii="Times New Roman" w:eastAsia="Calibri" w:hAnsi="Times New Roman" w:cs="Times New Roman"/>
                <w:sz w:val="24"/>
                <w:szCs w:val="24"/>
              </w:rPr>
              <w:t>»)</w:t>
            </w:r>
          </w:p>
        </w:tc>
        <w:tc>
          <w:tcPr>
            <w:tcW w:w="709" w:type="dxa"/>
          </w:tcPr>
          <w:p w14:paraId="20AC469A" w14:textId="1D84383F" w:rsidR="00937F8A" w:rsidRPr="00DF110E" w:rsidRDefault="00937F8A"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1</w:t>
            </w:r>
          </w:p>
        </w:tc>
        <w:tc>
          <w:tcPr>
            <w:tcW w:w="4111" w:type="dxa"/>
            <w:vMerge/>
          </w:tcPr>
          <w:p w14:paraId="526243FF" w14:textId="2A447E41" w:rsidR="00937F8A" w:rsidRPr="00DF110E" w:rsidRDefault="00937F8A" w:rsidP="00DF110E">
            <w:pPr>
              <w:spacing w:after="0" w:line="240" w:lineRule="auto"/>
              <w:jc w:val="both"/>
              <w:rPr>
                <w:rFonts w:ascii="Times New Roman" w:eastAsia="Calibri" w:hAnsi="Times New Roman" w:cs="Times New Roman"/>
                <w:sz w:val="24"/>
                <w:szCs w:val="24"/>
              </w:rPr>
            </w:pPr>
          </w:p>
        </w:tc>
      </w:tr>
      <w:tr w:rsidR="00217007" w:rsidRPr="00DF110E" w14:paraId="16A04663" w14:textId="77777777" w:rsidTr="00DF110E">
        <w:trPr>
          <w:trHeight w:val="236"/>
        </w:trPr>
        <w:tc>
          <w:tcPr>
            <w:tcW w:w="9606" w:type="dxa"/>
            <w:gridSpan w:val="4"/>
          </w:tcPr>
          <w:p w14:paraId="48FFC11D" w14:textId="0C1D4443" w:rsidR="00217007" w:rsidRPr="00DF110E" w:rsidRDefault="00217007" w:rsidP="00DF110E">
            <w:pPr>
              <w:spacing w:after="0" w:line="240" w:lineRule="auto"/>
              <w:jc w:val="center"/>
              <w:rPr>
                <w:rFonts w:ascii="Times New Roman" w:eastAsia="Calibri" w:hAnsi="Times New Roman" w:cs="Times New Roman"/>
                <w:b/>
                <w:sz w:val="24"/>
                <w:szCs w:val="24"/>
              </w:rPr>
            </w:pPr>
            <w:r w:rsidRPr="00DF110E">
              <w:rPr>
                <w:rFonts w:ascii="Times New Roman" w:eastAsia="Calibri" w:hAnsi="Times New Roman" w:cs="Times New Roman"/>
                <w:b/>
                <w:sz w:val="24"/>
                <w:szCs w:val="24"/>
              </w:rPr>
              <w:t>История татарской литературы</w:t>
            </w:r>
          </w:p>
        </w:tc>
      </w:tr>
      <w:tr w:rsidR="00937F8A" w:rsidRPr="00DF110E" w14:paraId="00C15602" w14:textId="77777777" w:rsidTr="00DF110E">
        <w:trPr>
          <w:trHeight w:val="1591"/>
        </w:trPr>
        <w:tc>
          <w:tcPr>
            <w:tcW w:w="1384" w:type="dxa"/>
            <w:vMerge w:val="restart"/>
          </w:tcPr>
          <w:p w14:paraId="5BEB1C5E" w14:textId="4C6FB11A" w:rsidR="00937F8A" w:rsidRPr="00DF110E" w:rsidRDefault="00937F8A" w:rsidP="00DF110E">
            <w:pPr>
              <w:spacing w:after="0" w:line="240" w:lineRule="auto"/>
              <w:jc w:val="both"/>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Татарская литература периода Казанского ханства</w:t>
            </w:r>
          </w:p>
        </w:tc>
        <w:tc>
          <w:tcPr>
            <w:tcW w:w="3402" w:type="dxa"/>
          </w:tcPr>
          <w:p w14:paraId="65AC3024"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Особенности развития татарской литературы</w:t>
            </w:r>
            <w:r w:rsidRPr="00DF110E">
              <w:rPr>
                <w:rFonts w:ascii="Times New Roman" w:eastAsia="Calibri" w:hAnsi="Times New Roman" w:cs="Times New Roman"/>
                <w:b/>
                <w:sz w:val="24"/>
                <w:szCs w:val="24"/>
              </w:rPr>
              <w:t xml:space="preserve"> </w:t>
            </w:r>
            <w:r w:rsidRPr="00DF110E">
              <w:rPr>
                <w:rFonts w:ascii="Times New Roman" w:eastAsia="Calibri" w:hAnsi="Times New Roman" w:cs="Times New Roman"/>
                <w:sz w:val="24"/>
                <w:szCs w:val="24"/>
              </w:rPr>
              <w:t>периода Казанского ханства.</w:t>
            </w:r>
          </w:p>
          <w:p w14:paraId="585523E0" w14:textId="77777777" w:rsidR="00EE30E5"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bCs/>
                <w:sz w:val="24"/>
                <w:szCs w:val="24"/>
              </w:rPr>
              <w:t>Кул Шариф.</w:t>
            </w:r>
            <w:r w:rsidRPr="00DF110E">
              <w:rPr>
                <w:rFonts w:ascii="Times New Roman" w:eastAsia="Calibri" w:hAnsi="Times New Roman" w:cs="Times New Roman"/>
                <w:sz w:val="24"/>
                <w:szCs w:val="24"/>
              </w:rPr>
              <w:t xml:space="preserve"> «Гафил торма» («Не будь неучем»). Дидактическое содержание, назидательность литературы.</w:t>
            </w:r>
          </w:p>
          <w:p w14:paraId="6D60941B" w14:textId="25375F70"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 xml:space="preserve">Единство религиозного и светского содержания. Роль </w:t>
            </w:r>
            <w:r w:rsidRPr="00DF110E">
              <w:rPr>
                <w:rFonts w:ascii="Times New Roman" w:eastAsia="Calibri" w:hAnsi="Times New Roman" w:cs="Times New Roman"/>
                <w:sz w:val="24"/>
                <w:szCs w:val="24"/>
              </w:rPr>
              <w:lastRenderedPageBreak/>
              <w:t>знаний в жизни человека</w:t>
            </w:r>
          </w:p>
        </w:tc>
        <w:tc>
          <w:tcPr>
            <w:tcW w:w="709" w:type="dxa"/>
          </w:tcPr>
          <w:p w14:paraId="0985AEDC" w14:textId="73EA186B" w:rsidR="00937F8A" w:rsidRPr="00DF110E" w:rsidRDefault="00EE30E5"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lastRenderedPageBreak/>
              <w:t>1</w:t>
            </w:r>
          </w:p>
        </w:tc>
        <w:tc>
          <w:tcPr>
            <w:tcW w:w="4111" w:type="dxa"/>
            <w:vMerge w:val="restart"/>
          </w:tcPr>
          <w:p w14:paraId="2D1EB616" w14:textId="2B3E2106"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Чтение: выразительное чтение произведений.</w:t>
            </w:r>
          </w:p>
          <w:p w14:paraId="0E3C4196"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Учебный диалог: выделение основных этапов историко-литературного процесса.</w:t>
            </w:r>
          </w:p>
          <w:p w14:paraId="38ACD7EE"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 xml:space="preserve">Работа с текстом литературного произведения: определение тематики и проблематики, выявление идейного содержания произведений, </w:t>
            </w:r>
            <w:r w:rsidRPr="00DF110E">
              <w:rPr>
                <w:rFonts w:ascii="Times New Roman" w:eastAsia="Calibri" w:hAnsi="Times New Roman" w:cs="Times New Roman"/>
                <w:sz w:val="24"/>
                <w:szCs w:val="24"/>
              </w:rPr>
              <w:lastRenderedPageBreak/>
              <w:t>выявление языковых особенностей произведения, определение в тексте художественных средств и характеристика их роли в художественном произведении.</w:t>
            </w:r>
          </w:p>
          <w:p w14:paraId="59E4A764"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Интерпретация художественного текста.</w:t>
            </w:r>
          </w:p>
          <w:p w14:paraId="33F690AE"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Освоение теоретико-литературного понятия.</w:t>
            </w:r>
          </w:p>
          <w:p w14:paraId="15192587"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Проверочная работа: выполнение тестовых заданий</w:t>
            </w:r>
          </w:p>
        </w:tc>
      </w:tr>
      <w:tr w:rsidR="00937F8A" w:rsidRPr="00DF110E" w14:paraId="786BCC2A" w14:textId="77777777" w:rsidTr="00DF110E">
        <w:trPr>
          <w:trHeight w:val="306"/>
        </w:trPr>
        <w:tc>
          <w:tcPr>
            <w:tcW w:w="1384" w:type="dxa"/>
            <w:vMerge/>
          </w:tcPr>
          <w:p w14:paraId="140D336A" w14:textId="77777777" w:rsidR="00937F8A" w:rsidRPr="00DF110E" w:rsidRDefault="00937F8A" w:rsidP="00DF110E">
            <w:pPr>
              <w:spacing w:after="0" w:line="240" w:lineRule="auto"/>
              <w:jc w:val="both"/>
              <w:rPr>
                <w:rFonts w:ascii="Times New Roman" w:eastAsia="Calibri" w:hAnsi="Times New Roman" w:cs="Times New Roman"/>
                <w:sz w:val="24"/>
                <w:szCs w:val="24"/>
              </w:rPr>
            </w:pPr>
          </w:p>
        </w:tc>
        <w:tc>
          <w:tcPr>
            <w:tcW w:w="3402" w:type="dxa"/>
          </w:tcPr>
          <w:p w14:paraId="1A28FCE1" w14:textId="77777777" w:rsidR="00EE30E5"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bCs/>
                <w:sz w:val="24"/>
                <w:szCs w:val="24"/>
              </w:rPr>
              <w:t>Мухаммедьяр.</w:t>
            </w:r>
            <w:r w:rsidRPr="00DF110E">
              <w:rPr>
                <w:rFonts w:ascii="Times New Roman" w:eastAsia="Calibri" w:hAnsi="Times New Roman" w:cs="Times New Roman"/>
                <w:sz w:val="24"/>
                <w:szCs w:val="24"/>
              </w:rPr>
              <w:t xml:space="preserve"> «Төхфәи мәрдан» («Подарок джигитам») (отрывки). Проблематика поэмы. Размышления автора о единстве и благополучии государства, о справедливости, милосердии, щедрости и верности.</w:t>
            </w:r>
          </w:p>
          <w:p w14:paraId="405742F3" w14:textId="6F54D31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Идеи гуманизма и справедливости</w:t>
            </w:r>
          </w:p>
        </w:tc>
        <w:tc>
          <w:tcPr>
            <w:tcW w:w="709" w:type="dxa"/>
          </w:tcPr>
          <w:p w14:paraId="42217977" w14:textId="317A01DB" w:rsidR="00937F8A" w:rsidRPr="00DF110E" w:rsidRDefault="00EE30E5"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2</w:t>
            </w:r>
          </w:p>
        </w:tc>
        <w:tc>
          <w:tcPr>
            <w:tcW w:w="4111" w:type="dxa"/>
            <w:vMerge/>
          </w:tcPr>
          <w:p w14:paraId="6EB0319A" w14:textId="6891F2EE" w:rsidR="00937F8A" w:rsidRPr="00DF110E" w:rsidRDefault="00937F8A" w:rsidP="00DF110E">
            <w:pPr>
              <w:spacing w:after="0" w:line="240" w:lineRule="auto"/>
              <w:jc w:val="both"/>
              <w:rPr>
                <w:rFonts w:ascii="Times New Roman" w:eastAsia="Calibri" w:hAnsi="Times New Roman" w:cs="Times New Roman"/>
                <w:sz w:val="24"/>
                <w:szCs w:val="24"/>
              </w:rPr>
            </w:pPr>
          </w:p>
        </w:tc>
      </w:tr>
      <w:tr w:rsidR="00937F8A" w:rsidRPr="00DF110E" w14:paraId="1A7B46F5" w14:textId="77777777" w:rsidTr="00DF110E">
        <w:trPr>
          <w:trHeight w:val="356"/>
        </w:trPr>
        <w:tc>
          <w:tcPr>
            <w:tcW w:w="1384" w:type="dxa"/>
            <w:vMerge/>
          </w:tcPr>
          <w:p w14:paraId="5A8464C3" w14:textId="77777777" w:rsidR="00937F8A" w:rsidRPr="00DF110E" w:rsidRDefault="00937F8A" w:rsidP="00DF110E">
            <w:pPr>
              <w:spacing w:after="0" w:line="240" w:lineRule="auto"/>
              <w:jc w:val="both"/>
              <w:rPr>
                <w:rFonts w:ascii="Times New Roman" w:eastAsia="Calibri" w:hAnsi="Times New Roman" w:cs="Times New Roman"/>
                <w:sz w:val="24"/>
                <w:szCs w:val="24"/>
              </w:rPr>
            </w:pPr>
          </w:p>
        </w:tc>
        <w:tc>
          <w:tcPr>
            <w:tcW w:w="3402" w:type="dxa"/>
          </w:tcPr>
          <w:p w14:paraId="2551E255" w14:textId="5721E7E7" w:rsidR="00937F8A" w:rsidRPr="00DF110E" w:rsidRDefault="00937F8A" w:rsidP="00DF110E">
            <w:pPr>
              <w:spacing w:after="0" w:line="240" w:lineRule="auto"/>
              <w:rPr>
                <w:rFonts w:ascii="Times New Roman" w:eastAsia="Calibri" w:hAnsi="Times New Roman" w:cs="Times New Roman"/>
                <w:i/>
                <w:iCs/>
                <w:sz w:val="24"/>
                <w:szCs w:val="24"/>
              </w:rPr>
            </w:pPr>
            <w:r w:rsidRPr="00DF110E">
              <w:rPr>
                <w:rFonts w:ascii="Times New Roman" w:eastAsia="Calibri" w:hAnsi="Times New Roman" w:cs="Times New Roman"/>
                <w:i/>
                <w:iCs/>
                <w:sz w:val="24"/>
                <w:szCs w:val="24"/>
              </w:rPr>
              <w:t>Контрольная работа</w:t>
            </w:r>
            <w:r w:rsidR="003F2E15" w:rsidRPr="00DF110E">
              <w:rPr>
                <w:rFonts w:ascii="Times New Roman" w:eastAsia="Calibri" w:hAnsi="Times New Roman" w:cs="Times New Roman"/>
                <w:i/>
                <w:iCs/>
                <w:sz w:val="24"/>
                <w:szCs w:val="24"/>
              </w:rPr>
              <w:t xml:space="preserve"> </w:t>
            </w:r>
            <w:r w:rsidRPr="00DF110E">
              <w:rPr>
                <w:rFonts w:ascii="Times New Roman" w:eastAsia="Calibri" w:hAnsi="Times New Roman" w:cs="Times New Roman"/>
                <w:i/>
                <w:iCs/>
                <w:sz w:val="24"/>
                <w:szCs w:val="24"/>
              </w:rPr>
              <w:t>/</w:t>
            </w:r>
            <w:r w:rsidR="003F2E15" w:rsidRPr="00DF110E">
              <w:rPr>
                <w:rFonts w:ascii="Times New Roman" w:eastAsia="Calibri" w:hAnsi="Times New Roman" w:cs="Times New Roman"/>
                <w:i/>
                <w:iCs/>
                <w:sz w:val="24"/>
                <w:szCs w:val="24"/>
              </w:rPr>
              <w:t xml:space="preserve"> </w:t>
            </w:r>
            <w:r w:rsidRPr="00DF110E">
              <w:rPr>
                <w:rFonts w:ascii="Times New Roman" w:eastAsia="Calibri" w:hAnsi="Times New Roman" w:cs="Times New Roman"/>
                <w:i/>
                <w:iCs/>
                <w:sz w:val="24"/>
                <w:szCs w:val="24"/>
              </w:rPr>
              <w:t>тестирование</w:t>
            </w:r>
          </w:p>
        </w:tc>
        <w:tc>
          <w:tcPr>
            <w:tcW w:w="709" w:type="dxa"/>
          </w:tcPr>
          <w:p w14:paraId="6BF1A20A" w14:textId="30A5F84A" w:rsidR="00937F8A" w:rsidRPr="00DF110E" w:rsidRDefault="00EE30E5"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1</w:t>
            </w:r>
          </w:p>
        </w:tc>
        <w:tc>
          <w:tcPr>
            <w:tcW w:w="4111" w:type="dxa"/>
            <w:vMerge/>
          </w:tcPr>
          <w:p w14:paraId="5164937F" w14:textId="193D9E61" w:rsidR="00937F8A" w:rsidRPr="00DF110E" w:rsidRDefault="00937F8A" w:rsidP="00DF110E">
            <w:pPr>
              <w:spacing w:after="0" w:line="240" w:lineRule="auto"/>
              <w:jc w:val="both"/>
              <w:rPr>
                <w:rFonts w:ascii="Times New Roman" w:eastAsia="Calibri" w:hAnsi="Times New Roman" w:cs="Times New Roman"/>
                <w:sz w:val="24"/>
                <w:szCs w:val="24"/>
              </w:rPr>
            </w:pPr>
          </w:p>
        </w:tc>
      </w:tr>
      <w:tr w:rsidR="00937F8A" w:rsidRPr="00DF110E" w14:paraId="2E445D1C" w14:textId="77777777" w:rsidTr="00DF110E">
        <w:trPr>
          <w:trHeight w:val="307"/>
        </w:trPr>
        <w:tc>
          <w:tcPr>
            <w:tcW w:w="1384" w:type="dxa"/>
          </w:tcPr>
          <w:p w14:paraId="065DD3FD" w14:textId="77777777" w:rsidR="00937F8A" w:rsidRPr="00DF110E" w:rsidRDefault="00937F8A" w:rsidP="00DF110E">
            <w:pPr>
              <w:spacing w:after="0" w:line="240" w:lineRule="auto"/>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 xml:space="preserve">Татарская литература XVII века </w:t>
            </w:r>
          </w:p>
          <w:p w14:paraId="589A401D" w14:textId="0B87AF18" w:rsidR="00937F8A" w:rsidRPr="00DF110E" w:rsidRDefault="00937F8A" w:rsidP="00DF110E">
            <w:pPr>
              <w:spacing w:after="0" w:line="240" w:lineRule="auto"/>
              <w:rPr>
                <w:rFonts w:ascii="Times New Roman" w:eastAsia="Calibri" w:hAnsi="Times New Roman" w:cs="Times New Roman"/>
                <w:b/>
                <w:sz w:val="24"/>
                <w:szCs w:val="24"/>
              </w:rPr>
            </w:pPr>
          </w:p>
        </w:tc>
        <w:tc>
          <w:tcPr>
            <w:tcW w:w="3402" w:type="dxa"/>
          </w:tcPr>
          <w:p w14:paraId="512877D5" w14:textId="77777777" w:rsidR="00EE30E5"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Особенности развития татарской литературы XVII века.</w:t>
            </w:r>
          </w:p>
          <w:p w14:paraId="309A8302" w14:textId="766D10BF"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Суфийская литература. Нравственно-философское направление литературы.</w:t>
            </w:r>
          </w:p>
          <w:p w14:paraId="32A0C1D6"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bCs/>
                <w:sz w:val="24"/>
                <w:szCs w:val="24"/>
              </w:rPr>
              <w:t>М. Колый.</w:t>
            </w:r>
            <w:r w:rsidRPr="00DF110E">
              <w:rPr>
                <w:rFonts w:ascii="Times New Roman" w:eastAsia="Calibri" w:hAnsi="Times New Roman" w:cs="Times New Roman"/>
                <w:sz w:val="24"/>
                <w:szCs w:val="24"/>
              </w:rPr>
              <w:t xml:space="preserve"> Хикметы. Проблематика хикметов. Духовные переживания, нравственные устои лирического героя</w:t>
            </w:r>
          </w:p>
        </w:tc>
        <w:tc>
          <w:tcPr>
            <w:tcW w:w="709" w:type="dxa"/>
          </w:tcPr>
          <w:p w14:paraId="14BDB09F" w14:textId="1889F761" w:rsidR="00937F8A" w:rsidRPr="00DF110E" w:rsidRDefault="00EE30E5"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2</w:t>
            </w:r>
          </w:p>
        </w:tc>
        <w:tc>
          <w:tcPr>
            <w:tcW w:w="4111" w:type="dxa"/>
          </w:tcPr>
          <w:p w14:paraId="5C390DFA" w14:textId="2FE23951"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Учебный диалог: выделение основных этапов историко-литературного процесса, составление вопросов по тексту, участие в дискуссии о прочитанном, формулирование своей точки зрения.</w:t>
            </w:r>
          </w:p>
          <w:p w14:paraId="13DA047E"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Работа с текстом литературного произведения: выявление языковых особенностей произведения, определение в тексте художественных средств и характеристика их роли в художественном произведении.</w:t>
            </w:r>
          </w:p>
          <w:p w14:paraId="2DEB12FE"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Работа с теоретико-литературным понятием: определение жанровых особенностей хикметов</w:t>
            </w:r>
          </w:p>
        </w:tc>
      </w:tr>
      <w:tr w:rsidR="00937F8A" w:rsidRPr="00DF110E" w14:paraId="01311512" w14:textId="77777777" w:rsidTr="00DF110E">
        <w:trPr>
          <w:trHeight w:val="307"/>
        </w:trPr>
        <w:tc>
          <w:tcPr>
            <w:tcW w:w="1384" w:type="dxa"/>
          </w:tcPr>
          <w:p w14:paraId="277F2436" w14:textId="509D6543" w:rsidR="00937F8A" w:rsidRPr="00DF110E" w:rsidRDefault="00937F8A" w:rsidP="00DF110E">
            <w:pPr>
              <w:spacing w:after="0" w:line="240" w:lineRule="auto"/>
              <w:jc w:val="both"/>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Татарская литература XVIII века</w:t>
            </w:r>
          </w:p>
        </w:tc>
        <w:tc>
          <w:tcPr>
            <w:tcW w:w="3402" w:type="dxa"/>
          </w:tcPr>
          <w:p w14:paraId="539CF9EB"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Особенности развития татарской литературы XVIII века. Сближение литературы с жизнью народа.</w:t>
            </w:r>
          </w:p>
          <w:p w14:paraId="42D41775" w14:textId="77777777" w:rsidR="00217007"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bCs/>
                <w:sz w:val="24"/>
                <w:szCs w:val="24"/>
              </w:rPr>
              <w:t>Г. Утыз Имяни. «Гыйлемнең өстенлеге</w:t>
            </w:r>
            <w:r w:rsidRPr="00DF110E">
              <w:rPr>
                <w:rFonts w:ascii="Times New Roman" w:eastAsia="Calibri" w:hAnsi="Times New Roman" w:cs="Times New Roman"/>
                <w:sz w:val="24"/>
                <w:szCs w:val="24"/>
              </w:rPr>
              <w:t xml:space="preserve"> турында» («О преимуществе знания»), «Егет булу турында» («О мужестве»), «Кәсеп турында» («О торговле»), «Татулык турында» («О дружбе»), «Гомер итү турында» («О жизни»), «Үгет турында» («О назидании»). Назидательный характер произведений.</w:t>
            </w:r>
          </w:p>
          <w:p w14:paraId="7B5548C9" w14:textId="61638AE3" w:rsidR="00217007"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Связь знания с трудом.</w:t>
            </w:r>
          </w:p>
          <w:p w14:paraId="482C7F17" w14:textId="4FA4AB8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 xml:space="preserve">Беседа о честности, </w:t>
            </w:r>
            <w:r w:rsidRPr="00DF110E">
              <w:rPr>
                <w:rFonts w:ascii="Times New Roman" w:eastAsia="Calibri" w:hAnsi="Times New Roman" w:cs="Times New Roman"/>
                <w:sz w:val="24"/>
                <w:szCs w:val="24"/>
              </w:rPr>
              <w:lastRenderedPageBreak/>
              <w:t>справедливости, щедрости, терпении, воспитание нравственности с молодых лет.</w:t>
            </w:r>
          </w:p>
          <w:p w14:paraId="6E148393"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Повторение пройденного материала</w:t>
            </w:r>
          </w:p>
        </w:tc>
        <w:tc>
          <w:tcPr>
            <w:tcW w:w="709" w:type="dxa"/>
          </w:tcPr>
          <w:p w14:paraId="06109EAC" w14:textId="7FE40546" w:rsidR="00937F8A" w:rsidRPr="00DF110E" w:rsidRDefault="00EE30E5"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lastRenderedPageBreak/>
              <w:t>2</w:t>
            </w:r>
          </w:p>
        </w:tc>
        <w:tc>
          <w:tcPr>
            <w:tcW w:w="4111" w:type="dxa"/>
          </w:tcPr>
          <w:p w14:paraId="24087FA9" w14:textId="4C2D6F38"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Чтение: осмысленное, выразительное чтение произведений.</w:t>
            </w:r>
          </w:p>
          <w:p w14:paraId="7516478A"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Учебный диалог: ответы на вопросы по теме, выделение основных этапов историко-литературного процесса, участие в дискуссии о прочитанном, формулирование своей точки зрения.</w:t>
            </w:r>
          </w:p>
          <w:p w14:paraId="72C36E78"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Работа с текстом литературного произведения: определение средств изображения и выражения чувств лирического героя, поиск в тексте и понимание значения и роли в тексте средств художественной выразительности.</w:t>
            </w:r>
          </w:p>
          <w:p w14:paraId="4E71DCD1"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Закрепление пройденного материала: устные ответы на вопросы, обобщение</w:t>
            </w:r>
          </w:p>
        </w:tc>
      </w:tr>
      <w:tr w:rsidR="00937F8A" w:rsidRPr="00DF110E" w14:paraId="32B4C881" w14:textId="77777777" w:rsidTr="00DF110E">
        <w:trPr>
          <w:trHeight w:val="421"/>
        </w:trPr>
        <w:tc>
          <w:tcPr>
            <w:tcW w:w="1384" w:type="dxa"/>
            <w:vMerge w:val="restart"/>
          </w:tcPr>
          <w:p w14:paraId="114105B4" w14:textId="31C97E3D" w:rsidR="00937F8A" w:rsidRPr="00DF110E" w:rsidRDefault="00937F8A" w:rsidP="00DF110E">
            <w:pPr>
              <w:spacing w:after="0" w:line="240" w:lineRule="auto"/>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Татарская литература XIX века</w:t>
            </w:r>
          </w:p>
        </w:tc>
        <w:tc>
          <w:tcPr>
            <w:tcW w:w="3402" w:type="dxa"/>
          </w:tcPr>
          <w:p w14:paraId="279214A5" w14:textId="2C3BB761"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Особенности развития татарской литературы в XIX веке. Просветительское движение у татар. Становление реалистической поэзии. Тематика произведений. Творчество Г. Кандалый.</w:t>
            </w:r>
            <w:r w:rsidR="003F2E15" w:rsidRPr="00DF110E">
              <w:rPr>
                <w:rFonts w:ascii="Times New Roman" w:eastAsia="Calibri" w:hAnsi="Times New Roman" w:cs="Times New Roman"/>
                <w:sz w:val="24"/>
                <w:szCs w:val="24"/>
              </w:rPr>
              <w:t xml:space="preserve"> </w:t>
            </w:r>
            <w:r w:rsidRPr="00DF110E">
              <w:rPr>
                <w:rFonts w:ascii="Times New Roman" w:eastAsia="Calibri" w:hAnsi="Times New Roman" w:cs="Times New Roman"/>
                <w:sz w:val="24"/>
                <w:szCs w:val="24"/>
              </w:rPr>
              <w:t>«Сәхипҗәмал» («Сахибджамал») (отрывок).</w:t>
            </w:r>
          </w:p>
          <w:p w14:paraId="4F647BF0" w14:textId="77777777" w:rsidR="00EE30E5"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Прославление в поэме чувства великой любви. Описание красоты женщины.</w:t>
            </w:r>
          </w:p>
          <w:p w14:paraId="5F7283D9" w14:textId="21AEF11C"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Взаимосвязь идейно-эстетических находок автора с развитием общественного сознания</w:t>
            </w:r>
          </w:p>
        </w:tc>
        <w:tc>
          <w:tcPr>
            <w:tcW w:w="709" w:type="dxa"/>
          </w:tcPr>
          <w:p w14:paraId="1A99B219" w14:textId="69AB41BE" w:rsidR="00937F8A" w:rsidRPr="00DF110E" w:rsidRDefault="00EE30E5"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1</w:t>
            </w:r>
          </w:p>
        </w:tc>
        <w:tc>
          <w:tcPr>
            <w:tcW w:w="4111" w:type="dxa"/>
            <w:vMerge w:val="restart"/>
          </w:tcPr>
          <w:p w14:paraId="473902B5" w14:textId="46A3F278"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Чтение: осмысленное, выразительное чтение произведений.</w:t>
            </w:r>
          </w:p>
          <w:p w14:paraId="7129C2A7"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Учебный диалог: знакомство с биографией писателя, выделение основных этапов историко-литературного процесса, ответы на вопросы по содержанию прочитанного текста, формулирование вопросов, связанных с содержанием и формой прочитанного произведения.</w:t>
            </w:r>
          </w:p>
          <w:p w14:paraId="6A1D65E5"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Работа с текстом литературного произведения: характеристика особенностей строения сюжета и композиции, определение стадии развития действия в художественных произведениях, характеристика героя произведения.</w:t>
            </w:r>
          </w:p>
          <w:p w14:paraId="04DAEB52"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Пересказ текста: краткий пересказ по плану.</w:t>
            </w:r>
          </w:p>
          <w:p w14:paraId="5D825632"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Освоение теоретико-литературного понятия.</w:t>
            </w:r>
          </w:p>
          <w:p w14:paraId="6C3198D9"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Закрепление пройденного материала: устные ответы на вопросы, обобщение.</w:t>
            </w:r>
          </w:p>
          <w:p w14:paraId="45C1B11F"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Творческая работа: написание сочинения по картине</w:t>
            </w:r>
          </w:p>
        </w:tc>
      </w:tr>
      <w:tr w:rsidR="00937F8A" w:rsidRPr="00DF110E" w14:paraId="32EE0F5F" w14:textId="77777777" w:rsidTr="00DF110E">
        <w:trPr>
          <w:trHeight w:val="1020"/>
        </w:trPr>
        <w:tc>
          <w:tcPr>
            <w:tcW w:w="1384" w:type="dxa"/>
            <w:vMerge/>
          </w:tcPr>
          <w:p w14:paraId="5C7CD953" w14:textId="77777777" w:rsidR="00937F8A" w:rsidRPr="00DF110E" w:rsidRDefault="00937F8A" w:rsidP="00DF110E">
            <w:pPr>
              <w:spacing w:after="0" w:line="240" w:lineRule="auto"/>
              <w:jc w:val="both"/>
              <w:rPr>
                <w:rFonts w:ascii="Times New Roman" w:eastAsia="Calibri" w:hAnsi="Times New Roman" w:cs="Times New Roman"/>
                <w:sz w:val="24"/>
                <w:szCs w:val="24"/>
              </w:rPr>
            </w:pPr>
          </w:p>
        </w:tc>
        <w:tc>
          <w:tcPr>
            <w:tcW w:w="3402" w:type="dxa"/>
          </w:tcPr>
          <w:p w14:paraId="3CAA2489"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 xml:space="preserve">Жизнь и творчество К. Насыри. </w:t>
            </w:r>
          </w:p>
          <w:p w14:paraId="06250437" w14:textId="5223318D"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«Кырык бакча» («Сорок садов»). Нравственные качества. Духовная красота человека</w:t>
            </w:r>
          </w:p>
        </w:tc>
        <w:tc>
          <w:tcPr>
            <w:tcW w:w="709" w:type="dxa"/>
          </w:tcPr>
          <w:p w14:paraId="0CBC2D7E" w14:textId="5CF38BF0" w:rsidR="00937F8A" w:rsidRPr="00DF110E" w:rsidRDefault="00EE30E5"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2</w:t>
            </w:r>
          </w:p>
        </w:tc>
        <w:tc>
          <w:tcPr>
            <w:tcW w:w="4111" w:type="dxa"/>
            <w:vMerge/>
          </w:tcPr>
          <w:p w14:paraId="551F7591" w14:textId="15522E05" w:rsidR="00937F8A" w:rsidRPr="00DF110E" w:rsidRDefault="00937F8A" w:rsidP="00DF110E">
            <w:pPr>
              <w:spacing w:after="0" w:line="240" w:lineRule="auto"/>
              <w:jc w:val="both"/>
              <w:rPr>
                <w:rFonts w:ascii="Times New Roman" w:eastAsia="Calibri" w:hAnsi="Times New Roman" w:cs="Times New Roman"/>
                <w:sz w:val="24"/>
                <w:szCs w:val="24"/>
              </w:rPr>
            </w:pPr>
          </w:p>
        </w:tc>
      </w:tr>
      <w:tr w:rsidR="00937F8A" w:rsidRPr="00DF110E" w14:paraId="0AC925AD" w14:textId="77777777" w:rsidTr="00DF110E">
        <w:trPr>
          <w:trHeight w:val="409"/>
        </w:trPr>
        <w:tc>
          <w:tcPr>
            <w:tcW w:w="1384" w:type="dxa"/>
            <w:vMerge/>
          </w:tcPr>
          <w:p w14:paraId="71D0853A" w14:textId="77777777" w:rsidR="00937F8A" w:rsidRPr="00DF110E" w:rsidRDefault="00937F8A" w:rsidP="00DF110E">
            <w:pPr>
              <w:spacing w:after="0" w:line="240" w:lineRule="auto"/>
              <w:jc w:val="both"/>
              <w:rPr>
                <w:rFonts w:ascii="Times New Roman" w:eastAsia="Calibri" w:hAnsi="Times New Roman" w:cs="Times New Roman"/>
                <w:sz w:val="24"/>
                <w:szCs w:val="24"/>
              </w:rPr>
            </w:pPr>
          </w:p>
        </w:tc>
        <w:tc>
          <w:tcPr>
            <w:tcW w:w="3402" w:type="dxa"/>
          </w:tcPr>
          <w:p w14:paraId="6793FA7A"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Биография М. Акъегетзадэ.</w:t>
            </w:r>
          </w:p>
          <w:p w14:paraId="3D4974CB" w14:textId="5DAA02D5" w:rsidR="00EE30E5"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«Хисаметдин менла» («Хисаметдин менла»). Просветительские идеи в произведении.</w:t>
            </w:r>
          </w:p>
          <w:p w14:paraId="3259DF14" w14:textId="271A76BA"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Проблема героя времени. Авторская позиция в создании образа главного героя. Просветительский реализм</w:t>
            </w:r>
          </w:p>
        </w:tc>
        <w:tc>
          <w:tcPr>
            <w:tcW w:w="709" w:type="dxa"/>
          </w:tcPr>
          <w:p w14:paraId="256981A4" w14:textId="5461DB3F" w:rsidR="00937F8A" w:rsidRPr="00DF110E" w:rsidRDefault="00EE30E5"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3</w:t>
            </w:r>
          </w:p>
        </w:tc>
        <w:tc>
          <w:tcPr>
            <w:tcW w:w="4111" w:type="dxa"/>
            <w:vMerge/>
          </w:tcPr>
          <w:p w14:paraId="3CCFCBC5" w14:textId="2A29ECAD" w:rsidR="00937F8A" w:rsidRPr="00DF110E" w:rsidRDefault="00937F8A" w:rsidP="00DF110E">
            <w:pPr>
              <w:spacing w:after="0" w:line="240" w:lineRule="auto"/>
              <w:jc w:val="both"/>
              <w:rPr>
                <w:rFonts w:ascii="Times New Roman" w:eastAsia="Calibri" w:hAnsi="Times New Roman" w:cs="Times New Roman"/>
                <w:sz w:val="24"/>
                <w:szCs w:val="24"/>
              </w:rPr>
            </w:pPr>
          </w:p>
        </w:tc>
      </w:tr>
      <w:tr w:rsidR="00937F8A" w:rsidRPr="00DF110E" w14:paraId="71104F62" w14:textId="77777777" w:rsidTr="00DF110E">
        <w:trPr>
          <w:trHeight w:val="415"/>
        </w:trPr>
        <w:tc>
          <w:tcPr>
            <w:tcW w:w="1384" w:type="dxa"/>
            <w:vMerge/>
          </w:tcPr>
          <w:p w14:paraId="61B720E8" w14:textId="77777777" w:rsidR="00937F8A" w:rsidRPr="00DF110E" w:rsidRDefault="00937F8A" w:rsidP="00DF110E">
            <w:pPr>
              <w:spacing w:after="0" w:line="240" w:lineRule="auto"/>
              <w:jc w:val="both"/>
              <w:rPr>
                <w:rFonts w:ascii="Times New Roman" w:eastAsia="Calibri" w:hAnsi="Times New Roman" w:cs="Times New Roman"/>
                <w:sz w:val="24"/>
                <w:szCs w:val="24"/>
              </w:rPr>
            </w:pPr>
          </w:p>
        </w:tc>
        <w:tc>
          <w:tcPr>
            <w:tcW w:w="3402" w:type="dxa"/>
          </w:tcPr>
          <w:p w14:paraId="497653ED"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Творчество З. Бигиева.</w:t>
            </w:r>
          </w:p>
          <w:p w14:paraId="4DEF2065" w14:textId="5F2904B2" w:rsidR="00420A41"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«Өлүф, яки Гүзәл кыз Хәдичә» («Тысячи, или Красавица Хадича»). Первый детективный роман в татарской литературе. Проблематика романа. Судьба татарской женщины.</w:t>
            </w:r>
          </w:p>
          <w:p w14:paraId="1DB39466" w14:textId="56B73813"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Традиции русской классической литературы в изображении женских характеров</w:t>
            </w:r>
          </w:p>
        </w:tc>
        <w:tc>
          <w:tcPr>
            <w:tcW w:w="709" w:type="dxa"/>
          </w:tcPr>
          <w:p w14:paraId="049E4E99" w14:textId="7A9164A3" w:rsidR="00937F8A" w:rsidRPr="00DF110E" w:rsidRDefault="00EE30E5"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3</w:t>
            </w:r>
          </w:p>
        </w:tc>
        <w:tc>
          <w:tcPr>
            <w:tcW w:w="4111" w:type="dxa"/>
            <w:vMerge/>
          </w:tcPr>
          <w:p w14:paraId="0D50D537" w14:textId="5B9F2D6B" w:rsidR="00937F8A" w:rsidRPr="00DF110E" w:rsidRDefault="00937F8A" w:rsidP="00DF110E">
            <w:pPr>
              <w:spacing w:after="0" w:line="240" w:lineRule="auto"/>
              <w:jc w:val="both"/>
              <w:rPr>
                <w:rFonts w:ascii="Times New Roman" w:eastAsia="Calibri" w:hAnsi="Times New Roman" w:cs="Times New Roman"/>
                <w:sz w:val="24"/>
                <w:szCs w:val="24"/>
              </w:rPr>
            </w:pPr>
          </w:p>
        </w:tc>
      </w:tr>
      <w:tr w:rsidR="00937F8A" w:rsidRPr="00DF110E" w14:paraId="5C8136B5" w14:textId="77777777" w:rsidTr="00DF110E">
        <w:trPr>
          <w:trHeight w:val="1317"/>
        </w:trPr>
        <w:tc>
          <w:tcPr>
            <w:tcW w:w="1384" w:type="dxa"/>
            <w:vMerge/>
          </w:tcPr>
          <w:p w14:paraId="19C2497B" w14:textId="77777777" w:rsidR="00937F8A" w:rsidRPr="00DF110E" w:rsidRDefault="00937F8A" w:rsidP="00DF110E">
            <w:pPr>
              <w:spacing w:after="0" w:line="240" w:lineRule="auto"/>
              <w:jc w:val="both"/>
              <w:rPr>
                <w:rFonts w:ascii="Times New Roman" w:eastAsia="Calibri" w:hAnsi="Times New Roman" w:cs="Times New Roman"/>
                <w:sz w:val="24"/>
                <w:szCs w:val="24"/>
              </w:rPr>
            </w:pPr>
          </w:p>
        </w:tc>
        <w:tc>
          <w:tcPr>
            <w:tcW w:w="3402" w:type="dxa"/>
          </w:tcPr>
          <w:p w14:paraId="4D89B64B"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Первые драматические произведения.</w:t>
            </w:r>
          </w:p>
          <w:p w14:paraId="5F789EFA" w14:textId="35CD482C"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bCs/>
                <w:sz w:val="24"/>
                <w:szCs w:val="24"/>
              </w:rPr>
              <w:t>Г. Ильяси. «Бичара кыз» («Бедняжка</w:t>
            </w:r>
            <w:r w:rsidRPr="00DF110E">
              <w:rPr>
                <w:rFonts w:ascii="Times New Roman" w:eastAsia="Calibri" w:hAnsi="Times New Roman" w:cs="Times New Roman"/>
                <w:sz w:val="24"/>
                <w:szCs w:val="24"/>
              </w:rPr>
              <w:t>»). Идейно-эстетическое своеобразие произведения. Проблема свободы личности. Право женщины, борьба за ее счастье</w:t>
            </w:r>
          </w:p>
        </w:tc>
        <w:tc>
          <w:tcPr>
            <w:tcW w:w="709" w:type="dxa"/>
          </w:tcPr>
          <w:p w14:paraId="70410937" w14:textId="36CEACAA" w:rsidR="00937F8A" w:rsidRPr="00DF110E" w:rsidRDefault="00EE30E5"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2</w:t>
            </w:r>
          </w:p>
        </w:tc>
        <w:tc>
          <w:tcPr>
            <w:tcW w:w="4111" w:type="dxa"/>
            <w:vMerge/>
          </w:tcPr>
          <w:p w14:paraId="3177D05C" w14:textId="4839E633" w:rsidR="00937F8A" w:rsidRPr="00DF110E" w:rsidRDefault="00937F8A" w:rsidP="00DF110E">
            <w:pPr>
              <w:spacing w:after="0" w:line="240" w:lineRule="auto"/>
              <w:jc w:val="both"/>
              <w:rPr>
                <w:rFonts w:ascii="Times New Roman" w:eastAsia="Calibri" w:hAnsi="Times New Roman" w:cs="Times New Roman"/>
                <w:sz w:val="24"/>
                <w:szCs w:val="24"/>
              </w:rPr>
            </w:pPr>
          </w:p>
        </w:tc>
      </w:tr>
      <w:tr w:rsidR="00937F8A" w:rsidRPr="00DF110E" w14:paraId="51A100E5" w14:textId="77777777" w:rsidTr="00DF110E">
        <w:trPr>
          <w:trHeight w:val="910"/>
        </w:trPr>
        <w:tc>
          <w:tcPr>
            <w:tcW w:w="1384" w:type="dxa"/>
            <w:vMerge/>
          </w:tcPr>
          <w:p w14:paraId="641C9D10" w14:textId="77777777" w:rsidR="00937F8A" w:rsidRPr="00DF110E" w:rsidRDefault="00937F8A" w:rsidP="00DF110E">
            <w:pPr>
              <w:spacing w:after="0" w:line="240" w:lineRule="auto"/>
              <w:jc w:val="both"/>
              <w:rPr>
                <w:rFonts w:ascii="Times New Roman" w:eastAsia="Calibri" w:hAnsi="Times New Roman" w:cs="Times New Roman"/>
                <w:sz w:val="24"/>
                <w:szCs w:val="24"/>
              </w:rPr>
            </w:pPr>
          </w:p>
        </w:tc>
        <w:tc>
          <w:tcPr>
            <w:tcW w:w="3402" w:type="dxa"/>
          </w:tcPr>
          <w:p w14:paraId="38C24A73"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bCs/>
                <w:sz w:val="24"/>
                <w:szCs w:val="24"/>
              </w:rPr>
              <w:t>Г. Исхаки.</w:t>
            </w:r>
            <w:r w:rsidRPr="00DF110E">
              <w:rPr>
                <w:rFonts w:ascii="Times New Roman" w:eastAsia="Calibri" w:hAnsi="Times New Roman" w:cs="Times New Roman"/>
                <w:sz w:val="24"/>
                <w:szCs w:val="24"/>
              </w:rPr>
              <w:t xml:space="preserve"> «Өч хатын белән тормыш» («Жизнь с тремя женами»). Система образов. Конфликт в произведении.</w:t>
            </w:r>
          </w:p>
          <w:p w14:paraId="2435D05F" w14:textId="0FA06DE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Повторение пройденного материала</w:t>
            </w:r>
          </w:p>
        </w:tc>
        <w:tc>
          <w:tcPr>
            <w:tcW w:w="709" w:type="dxa"/>
          </w:tcPr>
          <w:p w14:paraId="779D4945" w14:textId="31C2BB84" w:rsidR="00937F8A" w:rsidRPr="00DF110E" w:rsidRDefault="00EE30E5"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3</w:t>
            </w:r>
          </w:p>
        </w:tc>
        <w:tc>
          <w:tcPr>
            <w:tcW w:w="4111" w:type="dxa"/>
            <w:vMerge/>
          </w:tcPr>
          <w:p w14:paraId="3F87A3BB" w14:textId="0A0B8941" w:rsidR="00937F8A" w:rsidRPr="00DF110E" w:rsidRDefault="00937F8A" w:rsidP="00DF110E">
            <w:pPr>
              <w:spacing w:after="0" w:line="240" w:lineRule="auto"/>
              <w:jc w:val="both"/>
              <w:rPr>
                <w:rFonts w:ascii="Times New Roman" w:eastAsia="Calibri" w:hAnsi="Times New Roman" w:cs="Times New Roman"/>
                <w:sz w:val="24"/>
                <w:szCs w:val="24"/>
              </w:rPr>
            </w:pPr>
          </w:p>
        </w:tc>
      </w:tr>
      <w:tr w:rsidR="00937F8A" w:rsidRPr="00DF110E" w14:paraId="682721A0" w14:textId="77777777" w:rsidTr="00DF110E">
        <w:trPr>
          <w:trHeight w:val="190"/>
        </w:trPr>
        <w:tc>
          <w:tcPr>
            <w:tcW w:w="1384" w:type="dxa"/>
            <w:vMerge/>
          </w:tcPr>
          <w:p w14:paraId="28AC215E" w14:textId="77777777" w:rsidR="00937F8A" w:rsidRPr="00DF110E" w:rsidRDefault="00937F8A" w:rsidP="00DF110E">
            <w:pPr>
              <w:spacing w:after="0" w:line="240" w:lineRule="auto"/>
              <w:jc w:val="both"/>
              <w:rPr>
                <w:rFonts w:ascii="Times New Roman" w:eastAsia="Calibri" w:hAnsi="Times New Roman" w:cs="Times New Roman"/>
                <w:sz w:val="24"/>
                <w:szCs w:val="24"/>
              </w:rPr>
            </w:pPr>
          </w:p>
        </w:tc>
        <w:tc>
          <w:tcPr>
            <w:tcW w:w="3402" w:type="dxa"/>
          </w:tcPr>
          <w:p w14:paraId="1243E243" w14:textId="5A90AA14"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i/>
                <w:iCs/>
                <w:sz w:val="24"/>
                <w:szCs w:val="24"/>
              </w:rPr>
              <w:t>Творческая работа:</w:t>
            </w:r>
            <w:r w:rsidRPr="00DF110E">
              <w:rPr>
                <w:rFonts w:ascii="Times New Roman" w:eastAsia="Calibri" w:hAnsi="Times New Roman" w:cs="Times New Roman"/>
                <w:sz w:val="24"/>
                <w:szCs w:val="24"/>
              </w:rPr>
              <w:t xml:space="preserve"> сочинение по картине</w:t>
            </w:r>
          </w:p>
        </w:tc>
        <w:tc>
          <w:tcPr>
            <w:tcW w:w="709" w:type="dxa"/>
          </w:tcPr>
          <w:p w14:paraId="65C5E417" w14:textId="16A094EB" w:rsidR="00937F8A" w:rsidRPr="00DF110E" w:rsidRDefault="00EE30E5"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1</w:t>
            </w:r>
          </w:p>
        </w:tc>
        <w:tc>
          <w:tcPr>
            <w:tcW w:w="4111" w:type="dxa"/>
            <w:vMerge/>
          </w:tcPr>
          <w:p w14:paraId="514BE899" w14:textId="6810C0EB" w:rsidR="00937F8A" w:rsidRPr="00DF110E" w:rsidRDefault="00937F8A" w:rsidP="00DF110E">
            <w:pPr>
              <w:spacing w:after="0" w:line="240" w:lineRule="auto"/>
              <w:jc w:val="both"/>
              <w:rPr>
                <w:rFonts w:ascii="Times New Roman" w:eastAsia="Calibri" w:hAnsi="Times New Roman" w:cs="Times New Roman"/>
                <w:sz w:val="24"/>
                <w:szCs w:val="24"/>
              </w:rPr>
            </w:pPr>
          </w:p>
        </w:tc>
      </w:tr>
      <w:tr w:rsidR="00937F8A" w:rsidRPr="00DF110E" w14:paraId="07086D42" w14:textId="77777777" w:rsidTr="00DF110E">
        <w:trPr>
          <w:trHeight w:val="279"/>
        </w:trPr>
        <w:tc>
          <w:tcPr>
            <w:tcW w:w="1384" w:type="dxa"/>
            <w:vMerge w:val="restart"/>
          </w:tcPr>
          <w:p w14:paraId="3D4CE81A" w14:textId="308E5F56" w:rsidR="00937F8A" w:rsidRPr="00DF110E" w:rsidRDefault="00937F8A" w:rsidP="00DF110E">
            <w:pPr>
              <w:spacing w:after="0" w:line="240" w:lineRule="auto"/>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Татарская литература начала ХХ века</w:t>
            </w:r>
          </w:p>
        </w:tc>
        <w:tc>
          <w:tcPr>
            <w:tcW w:w="3402" w:type="dxa"/>
          </w:tcPr>
          <w:p w14:paraId="4A7109FB"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Особенности татарской литературы начала ХХ века. Приобщение татарской литературы к достижениям восточной, русской, европейской литературы, философии и культуры.</w:t>
            </w:r>
          </w:p>
          <w:p w14:paraId="6D98C888"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Жизнь и творчество Г. Тукая.</w:t>
            </w:r>
          </w:p>
          <w:p w14:paraId="19520E42" w14:textId="4E4DE9FD"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«Милләткә» («К нации»), «Тәэссер» («Впечатление»), «Народные напевы» («Милли моңнар»), «Ана догасы» («Молитва матери»).</w:t>
            </w:r>
          </w:p>
          <w:p w14:paraId="68B8B43B" w14:textId="77777777" w:rsidR="00EE30E5"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Чувства любви и уважения к своему народу, к нации.</w:t>
            </w:r>
          </w:p>
          <w:p w14:paraId="395E98A2" w14:textId="77777777" w:rsidR="00EE30E5"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Глубина переживаний лирического героя о судьбе татарского народа.</w:t>
            </w:r>
          </w:p>
          <w:p w14:paraId="34CAC973" w14:textId="22456338"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Отражение фольклорных мотивов в творчестве поэта</w:t>
            </w:r>
          </w:p>
        </w:tc>
        <w:tc>
          <w:tcPr>
            <w:tcW w:w="709" w:type="dxa"/>
          </w:tcPr>
          <w:p w14:paraId="7C34EAB7" w14:textId="7AD9988E" w:rsidR="00937F8A" w:rsidRPr="00DF110E" w:rsidRDefault="00EE30E5"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4</w:t>
            </w:r>
          </w:p>
        </w:tc>
        <w:tc>
          <w:tcPr>
            <w:tcW w:w="4111" w:type="dxa"/>
            <w:vMerge w:val="restart"/>
          </w:tcPr>
          <w:p w14:paraId="629F221B" w14:textId="73CC35B2"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Чтение: осмысленное, выразительное чтение произведений.</w:t>
            </w:r>
          </w:p>
          <w:p w14:paraId="0DEC6424"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Знакомство с биографией писателя.</w:t>
            </w:r>
          </w:p>
          <w:p w14:paraId="40CA75FF"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Учебный диалог: выделение основных этапов историко-литературного процесса, ответы на вопросы по содержанию прочитанного текста, формулирование вопросов, связанных с содержанием и формой прочитанного произведения.</w:t>
            </w:r>
          </w:p>
          <w:p w14:paraId="321D84F7"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Работа с текстом художественного произведения: выявление в художественном произведении и различение позиций героев, определение сюжета, тематики, проблематики, идейно-эмоционального содержания произведения, определение средств изображения и выражения чувств героя, поиск в тексте и понимание значения и роли средств художественной выразительности.</w:t>
            </w:r>
          </w:p>
          <w:p w14:paraId="3182BC97"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Освоение теоретико-литературного понятия.</w:t>
            </w:r>
          </w:p>
          <w:p w14:paraId="7F89C3EB"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Декламирование: выразительное чтение текста наизусть.</w:t>
            </w:r>
          </w:p>
          <w:p w14:paraId="632E111F"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Выполнение творческой работы: написание сочинения.</w:t>
            </w:r>
          </w:p>
          <w:p w14:paraId="7953AAC0"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Закрепление пройденного материала: устные ответы на вопросы, обобщение.</w:t>
            </w:r>
          </w:p>
          <w:p w14:paraId="19CA7573"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Проверочная работа: выполнение тестовых заданий</w:t>
            </w:r>
          </w:p>
        </w:tc>
      </w:tr>
      <w:tr w:rsidR="00937F8A" w:rsidRPr="00DF110E" w14:paraId="0FCF28ED" w14:textId="77777777" w:rsidTr="00DF110E">
        <w:trPr>
          <w:trHeight w:val="830"/>
        </w:trPr>
        <w:tc>
          <w:tcPr>
            <w:tcW w:w="1384" w:type="dxa"/>
            <w:vMerge/>
            <w:tcBorders>
              <w:bottom w:val="single" w:sz="4" w:space="0" w:color="auto"/>
            </w:tcBorders>
          </w:tcPr>
          <w:p w14:paraId="69544475" w14:textId="77777777" w:rsidR="00937F8A" w:rsidRPr="00DF110E" w:rsidRDefault="00937F8A" w:rsidP="00DF110E">
            <w:pPr>
              <w:spacing w:after="0" w:line="240" w:lineRule="auto"/>
              <w:jc w:val="both"/>
              <w:rPr>
                <w:rFonts w:ascii="Times New Roman" w:eastAsia="Calibri" w:hAnsi="Times New Roman" w:cs="Times New Roman"/>
                <w:sz w:val="24"/>
                <w:szCs w:val="24"/>
              </w:rPr>
            </w:pPr>
          </w:p>
        </w:tc>
        <w:tc>
          <w:tcPr>
            <w:tcW w:w="3402" w:type="dxa"/>
            <w:tcBorders>
              <w:bottom w:val="single" w:sz="4" w:space="0" w:color="auto"/>
            </w:tcBorders>
          </w:tcPr>
          <w:p w14:paraId="1EB0ACC3" w14:textId="651D8F58"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bCs/>
                <w:sz w:val="24"/>
                <w:szCs w:val="24"/>
              </w:rPr>
              <w:t>Н. Думави.</w:t>
            </w:r>
            <w:r w:rsidRPr="00DF110E">
              <w:rPr>
                <w:rFonts w:ascii="Times New Roman" w:eastAsia="Calibri" w:hAnsi="Times New Roman" w:cs="Times New Roman"/>
                <w:b/>
                <w:sz w:val="24"/>
                <w:szCs w:val="24"/>
              </w:rPr>
              <w:t xml:space="preserve"> </w:t>
            </w:r>
            <w:r w:rsidRPr="00DF110E">
              <w:rPr>
                <w:rFonts w:ascii="Times New Roman" w:eastAsia="Calibri" w:hAnsi="Times New Roman" w:cs="Times New Roman"/>
                <w:sz w:val="24"/>
                <w:szCs w:val="24"/>
              </w:rPr>
              <w:t>«Син – кеше» («Ты – человек»). Размышления о смысле жизни, о месте человека в обществе</w:t>
            </w:r>
          </w:p>
        </w:tc>
        <w:tc>
          <w:tcPr>
            <w:tcW w:w="709" w:type="dxa"/>
          </w:tcPr>
          <w:p w14:paraId="2617B6B8" w14:textId="3A112139" w:rsidR="00937F8A" w:rsidRPr="00DF110E" w:rsidRDefault="00EE30E5"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1</w:t>
            </w:r>
          </w:p>
        </w:tc>
        <w:tc>
          <w:tcPr>
            <w:tcW w:w="4111" w:type="dxa"/>
            <w:vMerge/>
          </w:tcPr>
          <w:p w14:paraId="7AE07400" w14:textId="151D74D4" w:rsidR="00937F8A" w:rsidRPr="00DF110E" w:rsidRDefault="00937F8A" w:rsidP="00DF110E">
            <w:pPr>
              <w:spacing w:after="0" w:line="240" w:lineRule="auto"/>
              <w:jc w:val="both"/>
              <w:rPr>
                <w:rFonts w:ascii="Times New Roman" w:eastAsia="Calibri" w:hAnsi="Times New Roman" w:cs="Times New Roman"/>
                <w:sz w:val="24"/>
                <w:szCs w:val="24"/>
              </w:rPr>
            </w:pPr>
          </w:p>
        </w:tc>
      </w:tr>
      <w:tr w:rsidR="00937F8A" w:rsidRPr="00DF110E" w14:paraId="6F1F4022" w14:textId="77777777" w:rsidTr="00DF110E">
        <w:trPr>
          <w:trHeight w:val="698"/>
        </w:trPr>
        <w:tc>
          <w:tcPr>
            <w:tcW w:w="1384" w:type="dxa"/>
            <w:vMerge/>
          </w:tcPr>
          <w:p w14:paraId="1961C891" w14:textId="77777777" w:rsidR="00937F8A" w:rsidRPr="00DF110E" w:rsidRDefault="00937F8A" w:rsidP="00DF110E">
            <w:pPr>
              <w:spacing w:after="0" w:line="240" w:lineRule="auto"/>
              <w:jc w:val="both"/>
              <w:rPr>
                <w:rFonts w:ascii="Times New Roman" w:eastAsia="Calibri" w:hAnsi="Times New Roman" w:cs="Times New Roman"/>
                <w:sz w:val="24"/>
                <w:szCs w:val="24"/>
              </w:rPr>
            </w:pPr>
          </w:p>
        </w:tc>
        <w:tc>
          <w:tcPr>
            <w:tcW w:w="3402" w:type="dxa"/>
          </w:tcPr>
          <w:p w14:paraId="57582C8E"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bCs/>
                <w:sz w:val="24"/>
                <w:szCs w:val="24"/>
              </w:rPr>
              <w:t>Г. Исхаки.</w:t>
            </w:r>
            <w:r w:rsidRPr="00DF110E">
              <w:rPr>
                <w:rFonts w:ascii="Times New Roman" w:eastAsia="Calibri" w:hAnsi="Times New Roman" w:cs="Times New Roman"/>
                <w:b/>
                <w:sz w:val="24"/>
                <w:szCs w:val="24"/>
              </w:rPr>
              <w:t xml:space="preserve"> </w:t>
            </w:r>
            <w:r w:rsidRPr="00DF110E">
              <w:rPr>
                <w:rFonts w:ascii="Times New Roman" w:eastAsia="Calibri" w:hAnsi="Times New Roman" w:cs="Times New Roman"/>
                <w:sz w:val="24"/>
                <w:szCs w:val="24"/>
              </w:rPr>
              <w:t>«Ул әле өйләнмәгән иде» («Он еще не был женат»). Проблемы смешанных браков, воспитания детей в таких семьях. Духовная близость и религиозное отличие, сохранение национальных особенностей.</w:t>
            </w:r>
          </w:p>
          <w:p w14:paraId="6CB2212B"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bCs/>
                <w:sz w:val="24"/>
                <w:szCs w:val="24"/>
              </w:rPr>
              <w:t>Г. Исхаки.</w:t>
            </w:r>
            <w:r w:rsidRPr="00DF110E">
              <w:rPr>
                <w:rFonts w:ascii="Times New Roman" w:eastAsia="Calibri" w:hAnsi="Times New Roman" w:cs="Times New Roman"/>
                <w:sz w:val="24"/>
                <w:szCs w:val="24"/>
              </w:rPr>
              <w:t xml:space="preserve"> «Ике йөз елдан соң инкыйраз» («Исчезновение через двести лет»).</w:t>
            </w:r>
          </w:p>
          <w:p w14:paraId="4C7ACEFD" w14:textId="4005AC73"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lastRenderedPageBreak/>
              <w:t>Композиция повести, ее проблематика, конфликт. Стиль произведения. Символические образы</w:t>
            </w:r>
          </w:p>
        </w:tc>
        <w:tc>
          <w:tcPr>
            <w:tcW w:w="709" w:type="dxa"/>
          </w:tcPr>
          <w:p w14:paraId="292E378A" w14:textId="3E346405" w:rsidR="00937F8A" w:rsidRPr="00DF110E" w:rsidRDefault="00EE30E5"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lastRenderedPageBreak/>
              <w:t>6</w:t>
            </w:r>
          </w:p>
        </w:tc>
        <w:tc>
          <w:tcPr>
            <w:tcW w:w="4111" w:type="dxa"/>
            <w:vMerge/>
          </w:tcPr>
          <w:p w14:paraId="1E63A0DF" w14:textId="76C9722E" w:rsidR="00937F8A" w:rsidRPr="00DF110E" w:rsidRDefault="00937F8A" w:rsidP="00DF110E">
            <w:pPr>
              <w:spacing w:after="0" w:line="240" w:lineRule="auto"/>
              <w:jc w:val="both"/>
              <w:rPr>
                <w:rFonts w:ascii="Times New Roman" w:eastAsia="Calibri" w:hAnsi="Times New Roman" w:cs="Times New Roman"/>
                <w:sz w:val="24"/>
                <w:szCs w:val="24"/>
              </w:rPr>
            </w:pPr>
          </w:p>
        </w:tc>
      </w:tr>
      <w:tr w:rsidR="00937F8A" w:rsidRPr="00DF110E" w14:paraId="0F5F35DB" w14:textId="77777777" w:rsidTr="00DF110E">
        <w:trPr>
          <w:trHeight w:val="1414"/>
        </w:trPr>
        <w:tc>
          <w:tcPr>
            <w:tcW w:w="1384" w:type="dxa"/>
            <w:vMerge/>
          </w:tcPr>
          <w:p w14:paraId="1CEC503D" w14:textId="77777777" w:rsidR="00937F8A" w:rsidRPr="00DF110E" w:rsidRDefault="00937F8A" w:rsidP="00DF110E">
            <w:pPr>
              <w:spacing w:after="0" w:line="240" w:lineRule="auto"/>
              <w:jc w:val="both"/>
              <w:rPr>
                <w:rFonts w:ascii="Times New Roman" w:eastAsia="Calibri" w:hAnsi="Times New Roman" w:cs="Times New Roman"/>
                <w:sz w:val="24"/>
                <w:szCs w:val="24"/>
              </w:rPr>
            </w:pPr>
          </w:p>
        </w:tc>
        <w:tc>
          <w:tcPr>
            <w:tcW w:w="3402" w:type="dxa"/>
          </w:tcPr>
          <w:p w14:paraId="30CEFF9D"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bCs/>
                <w:sz w:val="24"/>
                <w:szCs w:val="24"/>
              </w:rPr>
              <w:t>Дардменд.</w:t>
            </w:r>
            <w:r w:rsidRPr="00DF110E">
              <w:rPr>
                <w:rFonts w:ascii="Times New Roman" w:eastAsia="Calibri" w:hAnsi="Times New Roman" w:cs="Times New Roman"/>
                <w:sz w:val="24"/>
                <w:szCs w:val="24"/>
              </w:rPr>
              <w:t xml:space="preserve"> «Кораб» («Корабль»), «Бүзләрем маналмадым» («Не окропил я саван»).</w:t>
            </w:r>
          </w:p>
          <w:p w14:paraId="42ED1FDE" w14:textId="3D602664"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Изображение судьбы нации, народа в образах корабля, бури, волны и пропасти. Связь человека со Вселенной, миром, единство с природо</w:t>
            </w:r>
            <w:r w:rsidR="00EE30E5" w:rsidRPr="00DF110E">
              <w:rPr>
                <w:rFonts w:ascii="Times New Roman" w:eastAsia="Calibri" w:hAnsi="Times New Roman" w:cs="Times New Roman"/>
                <w:sz w:val="24"/>
                <w:szCs w:val="24"/>
              </w:rPr>
              <w:t>й</w:t>
            </w:r>
          </w:p>
        </w:tc>
        <w:tc>
          <w:tcPr>
            <w:tcW w:w="709" w:type="dxa"/>
          </w:tcPr>
          <w:p w14:paraId="683B1695" w14:textId="34B58BFF" w:rsidR="00937F8A" w:rsidRPr="00DF110E" w:rsidRDefault="00EE30E5"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2</w:t>
            </w:r>
          </w:p>
        </w:tc>
        <w:tc>
          <w:tcPr>
            <w:tcW w:w="4111" w:type="dxa"/>
            <w:vMerge/>
          </w:tcPr>
          <w:p w14:paraId="1DEC5AAC" w14:textId="6D15611A" w:rsidR="00937F8A" w:rsidRPr="00DF110E" w:rsidRDefault="00937F8A" w:rsidP="00DF110E">
            <w:pPr>
              <w:spacing w:after="0" w:line="240" w:lineRule="auto"/>
              <w:jc w:val="both"/>
              <w:rPr>
                <w:rFonts w:ascii="Times New Roman" w:eastAsia="Calibri" w:hAnsi="Times New Roman" w:cs="Times New Roman"/>
                <w:sz w:val="24"/>
                <w:szCs w:val="24"/>
              </w:rPr>
            </w:pPr>
          </w:p>
        </w:tc>
      </w:tr>
      <w:tr w:rsidR="00937F8A" w:rsidRPr="00DF110E" w14:paraId="555A279A" w14:textId="77777777" w:rsidTr="00DF110E">
        <w:trPr>
          <w:trHeight w:val="291"/>
        </w:trPr>
        <w:tc>
          <w:tcPr>
            <w:tcW w:w="1384" w:type="dxa"/>
            <w:vMerge/>
          </w:tcPr>
          <w:p w14:paraId="52A1BCF8" w14:textId="77777777" w:rsidR="00937F8A" w:rsidRPr="00DF110E" w:rsidRDefault="00937F8A" w:rsidP="00DF110E">
            <w:pPr>
              <w:spacing w:after="0" w:line="240" w:lineRule="auto"/>
              <w:jc w:val="both"/>
              <w:rPr>
                <w:rFonts w:ascii="Times New Roman" w:eastAsia="Calibri" w:hAnsi="Times New Roman" w:cs="Times New Roman"/>
                <w:sz w:val="24"/>
                <w:szCs w:val="24"/>
              </w:rPr>
            </w:pPr>
          </w:p>
        </w:tc>
        <w:tc>
          <w:tcPr>
            <w:tcW w:w="3402" w:type="dxa"/>
          </w:tcPr>
          <w:p w14:paraId="21DB4898"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bCs/>
                <w:sz w:val="24"/>
                <w:szCs w:val="24"/>
              </w:rPr>
              <w:t>С. Рамиев.</w:t>
            </w:r>
            <w:r w:rsidRPr="00DF110E">
              <w:rPr>
                <w:rFonts w:ascii="Times New Roman" w:eastAsia="Calibri" w:hAnsi="Times New Roman" w:cs="Times New Roman"/>
                <w:sz w:val="24"/>
                <w:szCs w:val="24"/>
              </w:rPr>
              <w:t xml:space="preserve"> «Таң вакыты» («На рассвете»), «Мин» («Я»).</w:t>
            </w:r>
          </w:p>
          <w:p w14:paraId="6C66393D" w14:textId="12B7BAA0"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Переживания лирического героя за свой народ, желание видеть его свободным, образованным, прогрессивным. Особенности романтического героя</w:t>
            </w:r>
          </w:p>
        </w:tc>
        <w:tc>
          <w:tcPr>
            <w:tcW w:w="709" w:type="dxa"/>
          </w:tcPr>
          <w:p w14:paraId="126E768F" w14:textId="2CADACA3" w:rsidR="00937F8A" w:rsidRPr="00DF110E" w:rsidRDefault="00EE30E5"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2</w:t>
            </w:r>
          </w:p>
        </w:tc>
        <w:tc>
          <w:tcPr>
            <w:tcW w:w="4111" w:type="dxa"/>
            <w:vMerge/>
          </w:tcPr>
          <w:p w14:paraId="28AECF79" w14:textId="3DDE40F3" w:rsidR="00937F8A" w:rsidRPr="00DF110E" w:rsidRDefault="00937F8A" w:rsidP="00DF110E">
            <w:pPr>
              <w:spacing w:after="0" w:line="240" w:lineRule="auto"/>
              <w:jc w:val="both"/>
              <w:rPr>
                <w:rFonts w:ascii="Times New Roman" w:eastAsia="Calibri" w:hAnsi="Times New Roman" w:cs="Times New Roman"/>
                <w:sz w:val="24"/>
                <w:szCs w:val="24"/>
              </w:rPr>
            </w:pPr>
          </w:p>
        </w:tc>
      </w:tr>
      <w:tr w:rsidR="00937F8A" w:rsidRPr="00DF110E" w14:paraId="7ECF4A9B" w14:textId="77777777" w:rsidTr="00DF110E">
        <w:trPr>
          <w:trHeight w:val="295"/>
        </w:trPr>
        <w:tc>
          <w:tcPr>
            <w:tcW w:w="1384" w:type="dxa"/>
            <w:vMerge/>
          </w:tcPr>
          <w:p w14:paraId="7EAE2631" w14:textId="77777777" w:rsidR="00937F8A" w:rsidRPr="00DF110E" w:rsidRDefault="00937F8A" w:rsidP="00DF110E">
            <w:pPr>
              <w:spacing w:after="0" w:line="240" w:lineRule="auto"/>
              <w:jc w:val="both"/>
              <w:rPr>
                <w:rFonts w:ascii="Times New Roman" w:eastAsia="Calibri" w:hAnsi="Times New Roman" w:cs="Times New Roman"/>
                <w:sz w:val="24"/>
                <w:szCs w:val="24"/>
              </w:rPr>
            </w:pPr>
          </w:p>
        </w:tc>
        <w:tc>
          <w:tcPr>
            <w:tcW w:w="3402" w:type="dxa"/>
          </w:tcPr>
          <w:p w14:paraId="5B057231" w14:textId="5D3EB99A" w:rsidR="00937F8A" w:rsidRPr="00DF110E" w:rsidRDefault="00937F8A" w:rsidP="00DF110E">
            <w:pPr>
              <w:spacing w:after="0" w:line="240" w:lineRule="auto"/>
              <w:rPr>
                <w:rFonts w:ascii="Times New Roman" w:eastAsia="Calibri" w:hAnsi="Times New Roman" w:cs="Times New Roman"/>
                <w:i/>
                <w:iCs/>
                <w:sz w:val="24"/>
                <w:szCs w:val="24"/>
              </w:rPr>
            </w:pPr>
            <w:r w:rsidRPr="00DF110E">
              <w:rPr>
                <w:rFonts w:ascii="Times New Roman" w:eastAsia="Calibri" w:hAnsi="Times New Roman" w:cs="Times New Roman"/>
                <w:i/>
                <w:iCs/>
                <w:sz w:val="24"/>
                <w:szCs w:val="24"/>
              </w:rPr>
              <w:t>Контрольная работа</w:t>
            </w:r>
            <w:r w:rsidR="003F2E15" w:rsidRPr="00DF110E">
              <w:rPr>
                <w:rFonts w:ascii="Times New Roman" w:eastAsia="Calibri" w:hAnsi="Times New Roman" w:cs="Times New Roman"/>
                <w:i/>
                <w:iCs/>
                <w:sz w:val="24"/>
                <w:szCs w:val="24"/>
              </w:rPr>
              <w:t xml:space="preserve"> </w:t>
            </w:r>
            <w:r w:rsidRPr="00DF110E">
              <w:rPr>
                <w:rFonts w:ascii="Times New Roman" w:eastAsia="Calibri" w:hAnsi="Times New Roman" w:cs="Times New Roman"/>
                <w:i/>
                <w:iCs/>
                <w:sz w:val="24"/>
                <w:szCs w:val="24"/>
              </w:rPr>
              <w:t>/</w:t>
            </w:r>
            <w:r w:rsidR="003F2E15" w:rsidRPr="00DF110E">
              <w:rPr>
                <w:rFonts w:ascii="Times New Roman" w:eastAsia="Calibri" w:hAnsi="Times New Roman" w:cs="Times New Roman"/>
                <w:i/>
                <w:iCs/>
                <w:sz w:val="24"/>
                <w:szCs w:val="24"/>
              </w:rPr>
              <w:t xml:space="preserve"> </w:t>
            </w:r>
            <w:r w:rsidRPr="00DF110E">
              <w:rPr>
                <w:rFonts w:ascii="Times New Roman" w:eastAsia="Calibri" w:hAnsi="Times New Roman" w:cs="Times New Roman"/>
                <w:i/>
                <w:iCs/>
                <w:sz w:val="24"/>
                <w:szCs w:val="24"/>
              </w:rPr>
              <w:t>тестирование</w:t>
            </w:r>
          </w:p>
        </w:tc>
        <w:tc>
          <w:tcPr>
            <w:tcW w:w="709" w:type="dxa"/>
          </w:tcPr>
          <w:p w14:paraId="16BD9039" w14:textId="4F9F32A3" w:rsidR="00937F8A" w:rsidRPr="00DF110E" w:rsidRDefault="00EE30E5"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1</w:t>
            </w:r>
          </w:p>
        </w:tc>
        <w:tc>
          <w:tcPr>
            <w:tcW w:w="4111" w:type="dxa"/>
            <w:vMerge/>
          </w:tcPr>
          <w:p w14:paraId="7AFAB3C3" w14:textId="32C6FBFB" w:rsidR="00937F8A" w:rsidRPr="00DF110E" w:rsidRDefault="00937F8A" w:rsidP="00DF110E">
            <w:pPr>
              <w:spacing w:after="0" w:line="240" w:lineRule="auto"/>
              <w:jc w:val="both"/>
              <w:rPr>
                <w:rFonts w:ascii="Times New Roman" w:eastAsia="Calibri" w:hAnsi="Times New Roman" w:cs="Times New Roman"/>
                <w:sz w:val="24"/>
                <w:szCs w:val="24"/>
              </w:rPr>
            </w:pPr>
          </w:p>
        </w:tc>
      </w:tr>
      <w:tr w:rsidR="00937F8A" w:rsidRPr="00DF110E" w14:paraId="24DD2BBE" w14:textId="77777777" w:rsidTr="00DF110E">
        <w:trPr>
          <w:trHeight w:val="415"/>
        </w:trPr>
        <w:tc>
          <w:tcPr>
            <w:tcW w:w="1384" w:type="dxa"/>
            <w:vMerge/>
          </w:tcPr>
          <w:p w14:paraId="716E056E" w14:textId="77777777" w:rsidR="00937F8A" w:rsidRPr="00DF110E" w:rsidRDefault="00937F8A" w:rsidP="00DF110E">
            <w:pPr>
              <w:spacing w:after="0" w:line="240" w:lineRule="auto"/>
              <w:jc w:val="both"/>
              <w:rPr>
                <w:rFonts w:ascii="Times New Roman" w:eastAsia="Calibri" w:hAnsi="Times New Roman" w:cs="Times New Roman"/>
                <w:sz w:val="24"/>
                <w:szCs w:val="24"/>
              </w:rPr>
            </w:pPr>
          </w:p>
        </w:tc>
        <w:tc>
          <w:tcPr>
            <w:tcW w:w="3402" w:type="dxa"/>
          </w:tcPr>
          <w:p w14:paraId="24D3472C"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Жизнь и творчество Ф. Амирхана.</w:t>
            </w:r>
          </w:p>
          <w:p w14:paraId="585E2059" w14:textId="591D6079"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«Хәят» («Хаят»). Противостояние культов красоты, женственности, любви с консервативной нравственностью. Глубокий лиризм переживаний главной героини. Влияние среды на формирование мировоззрения героини. Система образов.</w:t>
            </w:r>
          </w:p>
          <w:p w14:paraId="1AA1E718" w14:textId="5981B18B"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«Бер харәбәдә» («На руинах»). Размышления лирического героя о жизни и ее скоротечности, о смерти и ее неизбежности</w:t>
            </w:r>
          </w:p>
        </w:tc>
        <w:tc>
          <w:tcPr>
            <w:tcW w:w="709" w:type="dxa"/>
          </w:tcPr>
          <w:p w14:paraId="56BDF767" w14:textId="04DA9C5E" w:rsidR="00937F8A" w:rsidRPr="00DF110E" w:rsidRDefault="00EE30E5"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6</w:t>
            </w:r>
          </w:p>
        </w:tc>
        <w:tc>
          <w:tcPr>
            <w:tcW w:w="4111" w:type="dxa"/>
            <w:vMerge/>
          </w:tcPr>
          <w:p w14:paraId="502B36AB" w14:textId="01528B7D" w:rsidR="00937F8A" w:rsidRPr="00DF110E" w:rsidRDefault="00937F8A" w:rsidP="00DF110E">
            <w:pPr>
              <w:spacing w:after="0" w:line="240" w:lineRule="auto"/>
              <w:jc w:val="both"/>
              <w:rPr>
                <w:rFonts w:ascii="Times New Roman" w:eastAsia="Calibri" w:hAnsi="Times New Roman" w:cs="Times New Roman"/>
                <w:sz w:val="24"/>
                <w:szCs w:val="24"/>
              </w:rPr>
            </w:pPr>
          </w:p>
        </w:tc>
      </w:tr>
      <w:tr w:rsidR="00937F8A" w:rsidRPr="00DF110E" w14:paraId="444CCB1F" w14:textId="77777777" w:rsidTr="00DF110E">
        <w:trPr>
          <w:trHeight w:val="170"/>
        </w:trPr>
        <w:tc>
          <w:tcPr>
            <w:tcW w:w="1384" w:type="dxa"/>
            <w:vMerge/>
          </w:tcPr>
          <w:p w14:paraId="53E3E7E5" w14:textId="77777777" w:rsidR="00937F8A" w:rsidRPr="00DF110E" w:rsidRDefault="00937F8A" w:rsidP="00DF110E">
            <w:pPr>
              <w:spacing w:after="0" w:line="240" w:lineRule="auto"/>
              <w:jc w:val="both"/>
              <w:rPr>
                <w:rFonts w:ascii="Times New Roman" w:eastAsia="Calibri" w:hAnsi="Times New Roman" w:cs="Times New Roman"/>
                <w:sz w:val="24"/>
                <w:szCs w:val="24"/>
              </w:rPr>
            </w:pPr>
          </w:p>
        </w:tc>
        <w:tc>
          <w:tcPr>
            <w:tcW w:w="3402" w:type="dxa"/>
          </w:tcPr>
          <w:p w14:paraId="77AB98EF" w14:textId="2B8DCDCD"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bCs/>
                <w:sz w:val="24"/>
                <w:szCs w:val="24"/>
              </w:rPr>
              <w:t>Г. Ибрагимов.</w:t>
            </w:r>
            <w:r w:rsidRPr="00DF110E">
              <w:rPr>
                <w:rFonts w:ascii="Times New Roman" w:eastAsia="Calibri" w:hAnsi="Times New Roman" w:cs="Times New Roman"/>
                <w:sz w:val="24"/>
                <w:szCs w:val="24"/>
              </w:rPr>
              <w:t xml:space="preserve"> «Яшь йөрәкләр» («Молодые сердца»). Противоборство старого и нового. Отображение национальной идеи. Система образов в произведении. Идеи свободы личности</w:t>
            </w:r>
          </w:p>
        </w:tc>
        <w:tc>
          <w:tcPr>
            <w:tcW w:w="709" w:type="dxa"/>
          </w:tcPr>
          <w:p w14:paraId="49E07EAF" w14:textId="51AD8655" w:rsidR="00937F8A" w:rsidRPr="00DF110E" w:rsidRDefault="00EE30E5"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3</w:t>
            </w:r>
          </w:p>
        </w:tc>
        <w:tc>
          <w:tcPr>
            <w:tcW w:w="4111" w:type="dxa"/>
            <w:vMerge/>
          </w:tcPr>
          <w:p w14:paraId="0D16F1F4" w14:textId="50C8FEB6" w:rsidR="00937F8A" w:rsidRPr="00DF110E" w:rsidRDefault="00937F8A" w:rsidP="00DF110E">
            <w:pPr>
              <w:spacing w:after="0" w:line="240" w:lineRule="auto"/>
              <w:jc w:val="both"/>
              <w:rPr>
                <w:rFonts w:ascii="Times New Roman" w:eastAsia="Calibri" w:hAnsi="Times New Roman" w:cs="Times New Roman"/>
                <w:sz w:val="24"/>
                <w:szCs w:val="24"/>
              </w:rPr>
            </w:pPr>
          </w:p>
        </w:tc>
      </w:tr>
      <w:tr w:rsidR="00937F8A" w:rsidRPr="00DF110E" w14:paraId="5758A7B0" w14:textId="77777777" w:rsidTr="00DF110E">
        <w:trPr>
          <w:trHeight w:val="1100"/>
        </w:trPr>
        <w:tc>
          <w:tcPr>
            <w:tcW w:w="1384" w:type="dxa"/>
            <w:vMerge/>
          </w:tcPr>
          <w:p w14:paraId="511947EA" w14:textId="77777777" w:rsidR="00937F8A" w:rsidRPr="00DF110E" w:rsidRDefault="00937F8A" w:rsidP="00DF110E">
            <w:pPr>
              <w:spacing w:after="0" w:line="240" w:lineRule="auto"/>
              <w:jc w:val="both"/>
              <w:rPr>
                <w:rFonts w:ascii="Times New Roman" w:eastAsia="Calibri" w:hAnsi="Times New Roman" w:cs="Times New Roman"/>
                <w:sz w:val="24"/>
                <w:szCs w:val="24"/>
              </w:rPr>
            </w:pPr>
          </w:p>
        </w:tc>
        <w:tc>
          <w:tcPr>
            <w:tcW w:w="3402" w:type="dxa"/>
          </w:tcPr>
          <w:p w14:paraId="6EB0F50E" w14:textId="77777777" w:rsidR="00420A41"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bCs/>
                <w:sz w:val="24"/>
                <w:szCs w:val="24"/>
              </w:rPr>
              <w:t>М. Файзи.</w:t>
            </w:r>
            <w:r w:rsidRPr="00DF110E">
              <w:rPr>
                <w:rFonts w:ascii="Times New Roman" w:eastAsia="Calibri" w:hAnsi="Times New Roman" w:cs="Times New Roman"/>
                <w:sz w:val="24"/>
                <w:szCs w:val="24"/>
              </w:rPr>
              <w:t xml:space="preserve"> «Галиябану». Традиционный любовный треугольник. Система образов в произведении. Конфликт.</w:t>
            </w:r>
          </w:p>
          <w:p w14:paraId="51E8CC2D" w14:textId="06FB3871"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 xml:space="preserve">Трагическое разрешение </w:t>
            </w:r>
            <w:r w:rsidRPr="00DF110E">
              <w:rPr>
                <w:rFonts w:ascii="Times New Roman" w:eastAsia="Calibri" w:hAnsi="Times New Roman" w:cs="Times New Roman"/>
                <w:sz w:val="24"/>
                <w:szCs w:val="24"/>
              </w:rPr>
              <w:lastRenderedPageBreak/>
              <w:t>конфликта.</w:t>
            </w:r>
          </w:p>
          <w:p w14:paraId="3BAACCAC" w14:textId="23267B4D"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Повторение пройденного материала</w:t>
            </w:r>
          </w:p>
        </w:tc>
        <w:tc>
          <w:tcPr>
            <w:tcW w:w="709" w:type="dxa"/>
          </w:tcPr>
          <w:p w14:paraId="03D9FB29" w14:textId="1654F5BE" w:rsidR="00937F8A" w:rsidRPr="00DF110E" w:rsidRDefault="00EE30E5"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lastRenderedPageBreak/>
              <w:t>3</w:t>
            </w:r>
          </w:p>
        </w:tc>
        <w:tc>
          <w:tcPr>
            <w:tcW w:w="4111" w:type="dxa"/>
            <w:vMerge/>
          </w:tcPr>
          <w:p w14:paraId="227AAD57" w14:textId="4468CF00" w:rsidR="00937F8A" w:rsidRPr="00DF110E" w:rsidRDefault="00937F8A" w:rsidP="00DF110E">
            <w:pPr>
              <w:spacing w:after="0" w:line="240" w:lineRule="auto"/>
              <w:jc w:val="both"/>
              <w:rPr>
                <w:rFonts w:ascii="Times New Roman" w:eastAsia="Calibri" w:hAnsi="Times New Roman" w:cs="Times New Roman"/>
                <w:sz w:val="24"/>
                <w:szCs w:val="24"/>
              </w:rPr>
            </w:pPr>
          </w:p>
        </w:tc>
      </w:tr>
      <w:tr w:rsidR="00937F8A" w:rsidRPr="00DF110E" w14:paraId="15BE9D68" w14:textId="77777777" w:rsidTr="00DF110E">
        <w:trPr>
          <w:trHeight w:val="266"/>
        </w:trPr>
        <w:tc>
          <w:tcPr>
            <w:tcW w:w="1384" w:type="dxa"/>
            <w:vMerge/>
          </w:tcPr>
          <w:p w14:paraId="7F25F6E8" w14:textId="77777777" w:rsidR="00937F8A" w:rsidRPr="00DF110E" w:rsidRDefault="00937F8A" w:rsidP="00DF110E">
            <w:pPr>
              <w:spacing w:after="0" w:line="240" w:lineRule="auto"/>
              <w:jc w:val="both"/>
              <w:rPr>
                <w:rFonts w:ascii="Times New Roman" w:eastAsia="Calibri" w:hAnsi="Times New Roman" w:cs="Times New Roman"/>
                <w:sz w:val="24"/>
                <w:szCs w:val="24"/>
              </w:rPr>
            </w:pPr>
          </w:p>
        </w:tc>
        <w:tc>
          <w:tcPr>
            <w:tcW w:w="3402" w:type="dxa"/>
          </w:tcPr>
          <w:p w14:paraId="768531A8" w14:textId="44DB60DD"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Творческая работа:</w:t>
            </w:r>
            <w:r w:rsidRPr="00DF110E">
              <w:rPr>
                <w:rFonts w:ascii="Times New Roman" w:eastAsia="Calibri" w:hAnsi="Times New Roman" w:cs="Times New Roman"/>
                <w:i/>
                <w:sz w:val="24"/>
                <w:szCs w:val="24"/>
              </w:rPr>
              <w:t xml:space="preserve"> </w:t>
            </w:r>
            <w:r w:rsidRPr="00DF110E">
              <w:rPr>
                <w:rFonts w:ascii="Times New Roman" w:eastAsia="Calibri" w:hAnsi="Times New Roman" w:cs="Times New Roman"/>
                <w:sz w:val="24"/>
                <w:szCs w:val="24"/>
              </w:rPr>
              <w:t>«ХХ йөз татар әдәбиятында яшьләр образы»</w:t>
            </w:r>
            <w:r w:rsidRPr="00DF110E">
              <w:rPr>
                <w:rFonts w:ascii="Times New Roman" w:eastAsia="Calibri" w:hAnsi="Times New Roman" w:cs="Times New Roman"/>
                <w:i/>
                <w:sz w:val="24"/>
                <w:szCs w:val="24"/>
              </w:rPr>
              <w:t xml:space="preserve"> </w:t>
            </w:r>
            <w:r w:rsidRPr="00DF110E">
              <w:rPr>
                <w:rFonts w:ascii="Times New Roman" w:eastAsia="Calibri" w:hAnsi="Times New Roman" w:cs="Times New Roman"/>
                <w:sz w:val="24"/>
                <w:szCs w:val="24"/>
              </w:rPr>
              <w:t>(«Образ молодого человека в литературе начала ХХ века»)</w:t>
            </w:r>
          </w:p>
        </w:tc>
        <w:tc>
          <w:tcPr>
            <w:tcW w:w="709" w:type="dxa"/>
          </w:tcPr>
          <w:p w14:paraId="7602BE7C" w14:textId="77479D44" w:rsidR="00937F8A" w:rsidRPr="00DF110E" w:rsidRDefault="00411E13"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2</w:t>
            </w:r>
          </w:p>
        </w:tc>
        <w:tc>
          <w:tcPr>
            <w:tcW w:w="4111" w:type="dxa"/>
            <w:vMerge/>
          </w:tcPr>
          <w:p w14:paraId="6ECEFCA1" w14:textId="5C85044C" w:rsidR="00937F8A" w:rsidRPr="00DF110E" w:rsidRDefault="00937F8A" w:rsidP="00DF110E">
            <w:pPr>
              <w:spacing w:after="0" w:line="240" w:lineRule="auto"/>
              <w:jc w:val="both"/>
              <w:rPr>
                <w:rFonts w:ascii="Times New Roman" w:eastAsia="Calibri" w:hAnsi="Times New Roman" w:cs="Times New Roman"/>
                <w:sz w:val="24"/>
                <w:szCs w:val="24"/>
              </w:rPr>
            </w:pPr>
          </w:p>
        </w:tc>
      </w:tr>
      <w:tr w:rsidR="00937F8A" w:rsidRPr="00DF110E" w14:paraId="6152B3EA" w14:textId="77777777" w:rsidTr="00DF110E">
        <w:trPr>
          <w:trHeight w:val="280"/>
        </w:trPr>
        <w:tc>
          <w:tcPr>
            <w:tcW w:w="1384" w:type="dxa"/>
            <w:tcBorders>
              <w:top w:val="nil"/>
            </w:tcBorders>
          </w:tcPr>
          <w:p w14:paraId="1AFE4F06" w14:textId="35990A14" w:rsidR="00937F8A" w:rsidRPr="00DF110E" w:rsidRDefault="00937F8A" w:rsidP="00DF110E">
            <w:pPr>
              <w:spacing w:after="0" w:line="240" w:lineRule="auto"/>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Подведение итогов</w:t>
            </w:r>
          </w:p>
        </w:tc>
        <w:tc>
          <w:tcPr>
            <w:tcW w:w="3402" w:type="dxa"/>
          </w:tcPr>
          <w:p w14:paraId="292A6396"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Повторение пройденного материала.</w:t>
            </w:r>
          </w:p>
          <w:p w14:paraId="5A3B3321"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Контрольная работа.</w:t>
            </w:r>
          </w:p>
          <w:p w14:paraId="2C255753"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Подведение итогов</w:t>
            </w:r>
          </w:p>
        </w:tc>
        <w:tc>
          <w:tcPr>
            <w:tcW w:w="709" w:type="dxa"/>
          </w:tcPr>
          <w:p w14:paraId="129CC025" w14:textId="2F1FD188" w:rsidR="00937F8A" w:rsidRPr="00DF110E" w:rsidRDefault="00411E13"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1</w:t>
            </w:r>
          </w:p>
        </w:tc>
        <w:tc>
          <w:tcPr>
            <w:tcW w:w="4111" w:type="dxa"/>
          </w:tcPr>
          <w:p w14:paraId="2F93D8EE" w14:textId="625283F2"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Комплексное повторение.</w:t>
            </w:r>
          </w:p>
          <w:p w14:paraId="55F5EAC4"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lang w:val="tt-RU"/>
              </w:rPr>
              <w:t>Закрепление пройденного материала: о</w:t>
            </w:r>
            <w:r w:rsidRPr="00DF110E">
              <w:rPr>
                <w:rFonts w:ascii="Times New Roman" w:eastAsia="Calibri" w:hAnsi="Times New Roman" w:cs="Times New Roman"/>
                <w:sz w:val="24"/>
                <w:szCs w:val="24"/>
              </w:rPr>
              <w:t>тветы на вопросы</w:t>
            </w:r>
            <w:r w:rsidRPr="00DF110E">
              <w:rPr>
                <w:rFonts w:ascii="Times New Roman" w:eastAsia="Calibri" w:hAnsi="Times New Roman" w:cs="Times New Roman"/>
                <w:sz w:val="24"/>
                <w:szCs w:val="24"/>
                <w:lang w:val="tt-RU"/>
              </w:rPr>
              <w:t>, о</w:t>
            </w:r>
            <w:r w:rsidRPr="00DF110E">
              <w:rPr>
                <w:rFonts w:ascii="Times New Roman" w:eastAsia="Calibri" w:hAnsi="Times New Roman" w:cs="Times New Roman"/>
                <w:sz w:val="24"/>
                <w:szCs w:val="24"/>
              </w:rPr>
              <w:t xml:space="preserve">бобщение. </w:t>
            </w:r>
          </w:p>
          <w:p w14:paraId="563C45E8" w14:textId="77777777" w:rsidR="00937F8A" w:rsidRPr="00DF110E" w:rsidRDefault="00937F8A"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Выполнение контрольных тестовых заданий</w:t>
            </w:r>
          </w:p>
        </w:tc>
      </w:tr>
    </w:tbl>
    <w:p w14:paraId="3CCD01A8" w14:textId="225365FC" w:rsidR="002F5DD3" w:rsidRPr="00DF110E" w:rsidRDefault="00A4175E" w:rsidP="00DF110E">
      <w:pPr>
        <w:pStyle w:val="1"/>
        <w:spacing w:before="0" w:line="240" w:lineRule="auto"/>
        <w:jc w:val="center"/>
        <w:rPr>
          <w:rFonts w:ascii="Times New Roman" w:eastAsia="Calibri" w:hAnsi="Times New Roman" w:cs="Times New Roman"/>
          <w:color w:val="auto"/>
          <w:sz w:val="24"/>
          <w:szCs w:val="24"/>
        </w:rPr>
      </w:pPr>
      <w:bookmarkStart w:id="35" w:name="_Toc105527481"/>
      <w:r w:rsidRPr="00DF110E">
        <w:rPr>
          <w:rFonts w:ascii="Times New Roman" w:eastAsia="Calibri" w:hAnsi="Times New Roman" w:cs="Times New Roman"/>
          <w:color w:val="auto"/>
          <w:sz w:val="24"/>
          <w:szCs w:val="24"/>
        </w:rPr>
        <w:t xml:space="preserve">9 класс </w:t>
      </w:r>
      <w:r w:rsidR="00411E13" w:rsidRPr="00DF110E">
        <w:rPr>
          <w:rFonts w:ascii="Times New Roman" w:hAnsi="Times New Roman" w:cs="Times New Roman"/>
          <w:sz w:val="24"/>
          <w:szCs w:val="24"/>
        </w:rPr>
        <w:t xml:space="preserve">– </w:t>
      </w:r>
      <w:r w:rsidRPr="00DF110E">
        <w:rPr>
          <w:rFonts w:ascii="Times New Roman" w:eastAsia="Calibri" w:hAnsi="Times New Roman" w:cs="Times New Roman"/>
          <w:color w:val="auto"/>
          <w:sz w:val="24"/>
          <w:szCs w:val="24"/>
        </w:rPr>
        <w:t>70 ч.</w:t>
      </w:r>
      <w:bookmarkEnd w:id="35"/>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84"/>
        <w:gridCol w:w="3402"/>
        <w:gridCol w:w="709"/>
        <w:gridCol w:w="4111"/>
      </w:tblGrid>
      <w:tr w:rsidR="00E863AD" w:rsidRPr="00DF110E" w14:paraId="2F2592CB" w14:textId="77777777" w:rsidTr="00DF110E">
        <w:tc>
          <w:tcPr>
            <w:tcW w:w="1384" w:type="dxa"/>
            <w:vAlign w:val="center"/>
          </w:tcPr>
          <w:p w14:paraId="1FC56838" w14:textId="3343D769" w:rsidR="00E863AD" w:rsidRPr="00DF110E" w:rsidRDefault="00E863AD" w:rsidP="00DF110E">
            <w:pPr>
              <w:spacing w:after="0" w:line="240" w:lineRule="auto"/>
              <w:jc w:val="center"/>
              <w:rPr>
                <w:rFonts w:ascii="Times New Roman" w:eastAsia="Calibri" w:hAnsi="Times New Roman" w:cs="Times New Roman"/>
                <w:b/>
                <w:sz w:val="24"/>
                <w:szCs w:val="24"/>
              </w:rPr>
            </w:pPr>
            <w:r w:rsidRPr="00DF110E">
              <w:rPr>
                <w:rFonts w:ascii="Times New Roman" w:eastAsia="Calibri" w:hAnsi="Times New Roman" w:cs="Times New Roman"/>
                <w:b/>
                <w:sz w:val="24"/>
                <w:szCs w:val="24"/>
              </w:rPr>
              <w:t>Тема, раздел курса</w:t>
            </w:r>
          </w:p>
        </w:tc>
        <w:tc>
          <w:tcPr>
            <w:tcW w:w="3402" w:type="dxa"/>
            <w:vAlign w:val="center"/>
          </w:tcPr>
          <w:p w14:paraId="733BEC2E" w14:textId="528CC79D" w:rsidR="00E863AD" w:rsidRPr="00DF110E" w:rsidRDefault="00E863AD" w:rsidP="00DF110E">
            <w:pPr>
              <w:spacing w:after="0" w:line="240" w:lineRule="auto"/>
              <w:jc w:val="center"/>
              <w:rPr>
                <w:rFonts w:ascii="Times New Roman" w:eastAsia="Calibri" w:hAnsi="Times New Roman" w:cs="Times New Roman"/>
                <w:b/>
                <w:sz w:val="24"/>
                <w:szCs w:val="24"/>
              </w:rPr>
            </w:pPr>
            <w:r w:rsidRPr="00DF110E">
              <w:rPr>
                <w:rFonts w:ascii="Times New Roman" w:eastAsia="Calibri" w:hAnsi="Times New Roman" w:cs="Times New Roman"/>
                <w:b/>
                <w:sz w:val="24"/>
                <w:szCs w:val="24"/>
              </w:rPr>
              <w:t>Программное содержание</w:t>
            </w:r>
          </w:p>
        </w:tc>
        <w:tc>
          <w:tcPr>
            <w:tcW w:w="709" w:type="dxa"/>
          </w:tcPr>
          <w:p w14:paraId="7C6E2F6C" w14:textId="5124670E" w:rsidR="00E863AD" w:rsidRPr="00DF110E" w:rsidRDefault="00E863AD" w:rsidP="00DF110E">
            <w:pPr>
              <w:spacing w:after="0" w:line="240" w:lineRule="auto"/>
              <w:jc w:val="center"/>
              <w:rPr>
                <w:rFonts w:ascii="Times New Roman" w:eastAsia="Calibri" w:hAnsi="Times New Roman" w:cs="Times New Roman"/>
                <w:b/>
                <w:sz w:val="24"/>
                <w:szCs w:val="24"/>
              </w:rPr>
            </w:pPr>
            <w:r w:rsidRPr="00DF110E">
              <w:rPr>
                <w:rFonts w:ascii="Times New Roman" w:eastAsia="Calibri" w:hAnsi="Times New Roman" w:cs="Times New Roman"/>
                <w:b/>
                <w:sz w:val="24"/>
                <w:szCs w:val="24"/>
              </w:rPr>
              <w:t>Кол-во часов</w:t>
            </w:r>
          </w:p>
        </w:tc>
        <w:tc>
          <w:tcPr>
            <w:tcW w:w="4111" w:type="dxa"/>
            <w:vAlign w:val="center"/>
          </w:tcPr>
          <w:p w14:paraId="5CE0979F" w14:textId="315747E7" w:rsidR="00E863AD" w:rsidRPr="00DF110E" w:rsidRDefault="00E863AD" w:rsidP="00DF110E">
            <w:pPr>
              <w:spacing w:after="0" w:line="240" w:lineRule="auto"/>
              <w:jc w:val="center"/>
              <w:rPr>
                <w:rFonts w:ascii="Times New Roman" w:eastAsia="Calibri" w:hAnsi="Times New Roman" w:cs="Times New Roman"/>
                <w:b/>
                <w:sz w:val="24"/>
                <w:szCs w:val="24"/>
              </w:rPr>
            </w:pPr>
            <w:r w:rsidRPr="00DF110E">
              <w:rPr>
                <w:rFonts w:ascii="Times New Roman" w:eastAsia="Calibri" w:hAnsi="Times New Roman" w:cs="Times New Roman"/>
                <w:b/>
                <w:sz w:val="24"/>
                <w:szCs w:val="24"/>
              </w:rPr>
              <w:t>Основные виды деятельности обучающихся</w:t>
            </w:r>
          </w:p>
        </w:tc>
      </w:tr>
      <w:tr w:rsidR="00E863AD" w:rsidRPr="00DF110E" w14:paraId="1274C0EC" w14:textId="77777777" w:rsidTr="00DF110E">
        <w:trPr>
          <w:trHeight w:val="169"/>
        </w:trPr>
        <w:tc>
          <w:tcPr>
            <w:tcW w:w="9606" w:type="dxa"/>
            <w:gridSpan w:val="4"/>
          </w:tcPr>
          <w:p w14:paraId="4F7D3C07" w14:textId="2A1E3F84" w:rsidR="00E863AD" w:rsidRPr="00DF110E" w:rsidRDefault="00E863AD" w:rsidP="00DF110E">
            <w:pPr>
              <w:spacing w:after="0" w:line="240" w:lineRule="auto"/>
              <w:jc w:val="center"/>
              <w:rPr>
                <w:rFonts w:ascii="Times New Roman" w:eastAsia="Calibri" w:hAnsi="Times New Roman" w:cs="Times New Roman"/>
                <w:b/>
                <w:sz w:val="24"/>
                <w:szCs w:val="24"/>
              </w:rPr>
            </w:pPr>
            <w:r w:rsidRPr="00DF110E">
              <w:rPr>
                <w:rFonts w:ascii="Times New Roman" w:eastAsia="Calibri" w:hAnsi="Times New Roman" w:cs="Times New Roman"/>
                <w:b/>
                <w:sz w:val="24"/>
                <w:szCs w:val="24"/>
              </w:rPr>
              <w:t>Введение</w:t>
            </w:r>
          </w:p>
        </w:tc>
      </w:tr>
      <w:tr w:rsidR="00E863AD" w:rsidRPr="00DF110E" w14:paraId="13B6826C" w14:textId="77777777" w:rsidTr="00DF110E">
        <w:trPr>
          <w:trHeight w:val="1030"/>
        </w:trPr>
        <w:tc>
          <w:tcPr>
            <w:tcW w:w="1384" w:type="dxa"/>
          </w:tcPr>
          <w:p w14:paraId="0DA1349C" w14:textId="698D83C0"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Татарская периодическая печать</w:t>
            </w:r>
          </w:p>
        </w:tc>
        <w:tc>
          <w:tcPr>
            <w:tcW w:w="3402" w:type="dxa"/>
          </w:tcPr>
          <w:p w14:paraId="7C6C0ED9" w14:textId="77777777" w:rsidR="00E863AD" w:rsidRPr="00DF110E" w:rsidRDefault="00E863AD" w:rsidP="00DF110E">
            <w:pPr>
              <w:spacing w:after="0" w:line="240" w:lineRule="auto"/>
              <w:rPr>
                <w:rFonts w:ascii="Times New Roman" w:eastAsia="Calibri" w:hAnsi="Times New Roman" w:cs="Times New Roman"/>
                <w:sz w:val="24"/>
                <w:szCs w:val="24"/>
                <w:lang w:val="tt-RU"/>
              </w:rPr>
            </w:pPr>
            <w:r w:rsidRPr="00DF110E">
              <w:rPr>
                <w:rFonts w:ascii="Times New Roman" w:eastAsia="Calibri" w:hAnsi="Times New Roman" w:cs="Times New Roman"/>
                <w:sz w:val="24"/>
                <w:szCs w:val="24"/>
              </w:rPr>
              <w:t>Знакомство с журналом «Казан утлары» («Огни Казани»)</w:t>
            </w:r>
          </w:p>
        </w:tc>
        <w:tc>
          <w:tcPr>
            <w:tcW w:w="709" w:type="dxa"/>
          </w:tcPr>
          <w:p w14:paraId="4E5BCFE1" w14:textId="1F6965D6" w:rsidR="00E863AD" w:rsidRPr="00DF110E" w:rsidRDefault="00E863AD"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1</w:t>
            </w:r>
          </w:p>
        </w:tc>
        <w:tc>
          <w:tcPr>
            <w:tcW w:w="4111" w:type="dxa"/>
          </w:tcPr>
          <w:p w14:paraId="5882944A" w14:textId="33794514"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Участие в беседе.</w:t>
            </w:r>
          </w:p>
          <w:p w14:paraId="247FC5A8"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Учебный диалог: ответы на вопросы по теме, определение основных тем современной периодической печати.</w:t>
            </w:r>
          </w:p>
          <w:p w14:paraId="54CE91A6"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Самостоятельный выбор журнала или газеты для чтения</w:t>
            </w:r>
          </w:p>
        </w:tc>
      </w:tr>
      <w:tr w:rsidR="00E863AD" w:rsidRPr="00DF110E" w14:paraId="73EB6A20" w14:textId="77777777" w:rsidTr="00DF110E">
        <w:trPr>
          <w:trHeight w:val="118"/>
        </w:trPr>
        <w:tc>
          <w:tcPr>
            <w:tcW w:w="9606" w:type="dxa"/>
            <w:gridSpan w:val="4"/>
          </w:tcPr>
          <w:p w14:paraId="5BB6190A" w14:textId="3342CCBF" w:rsidR="00E863AD" w:rsidRPr="00DF110E" w:rsidRDefault="00E863AD" w:rsidP="00DF110E">
            <w:pPr>
              <w:spacing w:after="0" w:line="240" w:lineRule="auto"/>
              <w:jc w:val="center"/>
              <w:rPr>
                <w:rFonts w:ascii="Times New Roman" w:eastAsia="Calibri" w:hAnsi="Times New Roman" w:cs="Times New Roman"/>
                <w:b/>
                <w:sz w:val="24"/>
                <w:szCs w:val="24"/>
                <w:lang w:val="tt-RU"/>
              </w:rPr>
            </w:pPr>
            <w:r w:rsidRPr="00DF110E">
              <w:rPr>
                <w:rFonts w:ascii="Times New Roman" w:eastAsia="Calibri" w:hAnsi="Times New Roman" w:cs="Times New Roman"/>
                <w:b/>
                <w:sz w:val="24"/>
                <w:szCs w:val="24"/>
                <w:lang w:val="tt-RU"/>
              </w:rPr>
              <w:t>История татарской литературы</w:t>
            </w:r>
          </w:p>
        </w:tc>
      </w:tr>
      <w:tr w:rsidR="00E863AD" w:rsidRPr="00DF110E" w14:paraId="213C12F1" w14:textId="77777777" w:rsidTr="00DF110E">
        <w:trPr>
          <w:trHeight w:val="267"/>
        </w:trPr>
        <w:tc>
          <w:tcPr>
            <w:tcW w:w="1384" w:type="dxa"/>
            <w:vMerge w:val="restart"/>
          </w:tcPr>
          <w:p w14:paraId="7790A137" w14:textId="3D90EC8A"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Татарская литература 1920–1930-х годов</w:t>
            </w:r>
          </w:p>
        </w:tc>
        <w:tc>
          <w:tcPr>
            <w:tcW w:w="3402" w:type="dxa"/>
          </w:tcPr>
          <w:p w14:paraId="0285C035"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Особенности татарской литературы 1920–1930-х годов.</w:t>
            </w:r>
          </w:p>
          <w:p w14:paraId="602B633B" w14:textId="1C28C500"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Жизнь и творчество Г. Исхаки.</w:t>
            </w:r>
          </w:p>
          <w:p w14:paraId="124983E4" w14:textId="590DBD86" w:rsidR="00E863AD" w:rsidRPr="00DF110E" w:rsidRDefault="00E863AD" w:rsidP="00DF110E">
            <w:pPr>
              <w:spacing w:after="0" w:line="240" w:lineRule="auto"/>
              <w:rPr>
                <w:rFonts w:ascii="Times New Roman" w:eastAsia="Calibri" w:hAnsi="Times New Roman" w:cs="Times New Roman"/>
                <w:sz w:val="24"/>
                <w:szCs w:val="24"/>
                <w:lang w:val="tt-RU"/>
              </w:rPr>
            </w:pPr>
            <w:r w:rsidRPr="00DF110E">
              <w:rPr>
                <w:rFonts w:ascii="Times New Roman" w:eastAsia="Calibri" w:hAnsi="Times New Roman" w:cs="Times New Roman"/>
                <w:sz w:val="24"/>
                <w:szCs w:val="24"/>
              </w:rPr>
              <w:t>«Көз» («Осень»). Две героини, две судьбы. Философское значение названия повести. Художественные средства в раскрытии образов. Художественное время и пространство в повест</w:t>
            </w:r>
            <w:r w:rsidRPr="00DF110E">
              <w:rPr>
                <w:rFonts w:ascii="Times New Roman" w:eastAsia="Calibri" w:hAnsi="Times New Roman" w:cs="Times New Roman"/>
                <w:sz w:val="24"/>
                <w:szCs w:val="24"/>
                <w:lang w:val="tt-RU"/>
              </w:rPr>
              <w:t>и</w:t>
            </w:r>
          </w:p>
        </w:tc>
        <w:tc>
          <w:tcPr>
            <w:tcW w:w="709" w:type="dxa"/>
          </w:tcPr>
          <w:p w14:paraId="5D88D897" w14:textId="0B5AEEE6" w:rsidR="00E863AD" w:rsidRPr="00DF110E" w:rsidRDefault="00E863AD"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2</w:t>
            </w:r>
          </w:p>
        </w:tc>
        <w:tc>
          <w:tcPr>
            <w:tcW w:w="4111" w:type="dxa"/>
            <w:vMerge w:val="restart"/>
          </w:tcPr>
          <w:p w14:paraId="29557F7F" w14:textId="62C93F28"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Чтение: осмысленное, выразительное чтение произведений.</w:t>
            </w:r>
          </w:p>
          <w:p w14:paraId="5008F16B"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Учебный диалог: выделение основных этапов историко-литературного процесса, знакомство с биографией писателя.</w:t>
            </w:r>
          </w:p>
          <w:p w14:paraId="02227E40"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Работа с текстом литературного произведения: ответы на вопросы по содержанию прочитанного текста, соотнесение содержания и проблематики художественных произведений со временем их написания и отображенной в них эпохой, выявление главной мысли произведения, определение последовательности событий, характеристика героя произведения, выявление авторской позиции, поиск в тексте и понимание значения и роли средств художественной выразительности.</w:t>
            </w:r>
          </w:p>
          <w:p w14:paraId="005211B4"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Интерпретация художественного текста.</w:t>
            </w:r>
          </w:p>
          <w:p w14:paraId="677DDF90"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 xml:space="preserve">Освоение теоретико-литературного </w:t>
            </w:r>
            <w:r w:rsidRPr="00DF110E">
              <w:rPr>
                <w:rFonts w:ascii="Times New Roman" w:eastAsia="Calibri" w:hAnsi="Times New Roman" w:cs="Times New Roman"/>
                <w:sz w:val="24"/>
                <w:szCs w:val="24"/>
              </w:rPr>
              <w:lastRenderedPageBreak/>
              <w:t>понятия.</w:t>
            </w:r>
          </w:p>
          <w:p w14:paraId="62F6787D"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Декламирование: выразительное чтение текста наизусть.</w:t>
            </w:r>
          </w:p>
          <w:p w14:paraId="2479338C"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Закрепление пройденного материала: устные ответы на вопросы, обобщение.</w:t>
            </w:r>
          </w:p>
          <w:p w14:paraId="58BB370F"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Творческая работа: написание сочинения</w:t>
            </w:r>
          </w:p>
        </w:tc>
      </w:tr>
      <w:tr w:rsidR="00E863AD" w:rsidRPr="00DF110E" w14:paraId="3DFC6132" w14:textId="77777777" w:rsidTr="00DF110E">
        <w:trPr>
          <w:trHeight w:val="557"/>
        </w:trPr>
        <w:tc>
          <w:tcPr>
            <w:tcW w:w="1384" w:type="dxa"/>
            <w:vMerge/>
          </w:tcPr>
          <w:p w14:paraId="18AF6EE3" w14:textId="77777777" w:rsidR="00E863AD" w:rsidRPr="00DF110E" w:rsidRDefault="00E863AD" w:rsidP="00DF110E">
            <w:pPr>
              <w:spacing w:after="0" w:line="240" w:lineRule="auto"/>
              <w:jc w:val="both"/>
              <w:rPr>
                <w:rFonts w:ascii="Times New Roman" w:eastAsia="Calibri" w:hAnsi="Times New Roman" w:cs="Times New Roman"/>
                <w:sz w:val="24"/>
                <w:szCs w:val="24"/>
              </w:rPr>
            </w:pPr>
          </w:p>
        </w:tc>
        <w:tc>
          <w:tcPr>
            <w:tcW w:w="3402" w:type="dxa"/>
          </w:tcPr>
          <w:p w14:paraId="61D3CD65" w14:textId="1743D6DF"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i/>
                <w:iCs/>
                <w:sz w:val="24"/>
                <w:szCs w:val="24"/>
              </w:rPr>
              <w:t>Творческая работа:</w:t>
            </w:r>
            <w:r w:rsidRPr="00DF110E">
              <w:rPr>
                <w:rFonts w:ascii="Times New Roman" w:eastAsia="Calibri" w:hAnsi="Times New Roman" w:cs="Times New Roman"/>
                <w:i/>
                <w:sz w:val="24"/>
                <w:szCs w:val="24"/>
              </w:rPr>
              <w:t xml:space="preserve"> </w:t>
            </w:r>
            <w:r w:rsidRPr="00DF110E">
              <w:rPr>
                <w:rFonts w:ascii="Times New Roman" w:eastAsia="Calibri" w:hAnsi="Times New Roman" w:cs="Times New Roman"/>
                <w:sz w:val="24"/>
                <w:szCs w:val="24"/>
              </w:rPr>
              <w:t>сочинение на тему «Һәркемнең үз көз</w:t>
            </w:r>
            <w:r w:rsidRPr="00DF110E">
              <w:rPr>
                <w:rFonts w:ascii="Times New Roman" w:eastAsia="Calibri" w:hAnsi="Times New Roman" w:cs="Times New Roman"/>
                <w:sz w:val="24"/>
                <w:szCs w:val="24"/>
                <w:lang w:val="tt-RU"/>
              </w:rPr>
              <w:t>е</w:t>
            </w:r>
            <w:r w:rsidRPr="00DF110E">
              <w:rPr>
                <w:rFonts w:ascii="Times New Roman" w:eastAsia="Calibri" w:hAnsi="Times New Roman" w:cs="Times New Roman"/>
                <w:sz w:val="24"/>
                <w:szCs w:val="24"/>
              </w:rPr>
              <w:t>» («У каждого своя осень»)</w:t>
            </w:r>
          </w:p>
        </w:tc>
        <w:tc>
          <w:tcPr>
            <w:tcW w:w="709" w:type="dxa"/>
          </w:tcPr>
          <w:p w14:paraId="5EAB1ED2" w14:textId="2096E794" w:rsidR="00E863AD" w:rsidRPr="00DF110E" w:rsidRDefault="00E863AD"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1</w:t>
            </w:r>
          </w:p>
        </w:tc>
        <w:tc>
          <w:tcPr>
            <w:tcW w:w="4111" w:type="dxa"/>
            <w:vMerge/>
          </w:tcPr>
          <w:p w14:paraId="157B8079" w14:textId="65EA0ABF" w:rsidR="00E863AD" w:rsidRPr="00DF110E" w:rsidRDefault="00E863AD" w:rsidP="00DF110E">
            <w:pPr>
              <w:spacing w:after="0" w:line="240" w:lineRule="auto"/>
              <w:jc w:val="both"/>
              <w:rPr>
                <w:rFonts w:ascii="Times New Roman" w:eastAsia="Calibri" w:hAnsi="Times New Roman" w:cs="Times New Roman"/>
                <w:sz w:val="24"/>
                <w:szCs w:val="24"/>
              </w:rPr>
            </w:pPr>
          </w:p>
        </w:tc>
      </w:tr>
      <w:tr w:rsidR="00E863AD" w:rsidRPr="00DF110E" w14:paraId="11466857" w14:textId="77777777" w:rsidTr="00DF110E">
        <w:trPr>
          <w:trHeight w:val="1433"/>
        </w:trPr>
        <w:tc>
          <w:tcPr>
            <w:tcW w:w="1384" w:type="dxa"/>
            <w:vMerge/>
            <w:tcBorders>
              <w:bottom w:val="single" w:sz="4" w:space="0" w:color="auto"/>
            </w:tcBorders>
          </w:tcPr>
          <w:p w14:paraId="1629A0B2" w14:textId="77777777" w:rsidR="00E863AD" w:rsidRPr="00DF110E" w:rsidRDefault="00E863AD" w:rsidP="00DF110E">
            <w:pPr>
              <w:spacing w:after="0" w:line="240" w:lineRule="auto"/>
              <w:jc w:val="both"/>
              <w:rPr>
                <w:rFonts w:ascii="Times New Roman" w:eastAsia="Calibri" w:hAnsi="Times New Roman" w:cs="Times New Roman"/>
                <w:sz w:val="24"/>
                <w:szCs w:val="24"/>
              </w:rPr>
            </w:pPr>
          </w:p>
        </w:tc>
        <w:tc>
          <w:tcPr>
            <w:tcW w:w="3402" w:type="dxa"/>
            <w:tcBorders>
              <w:bottom w:val="single" w:sz="4" w:space="0" w:color="auto"/>
            </w:tcBorders>
          </w:tcPr>
          <w:p w14:paraId="560684DC" w14:textId="77777777" w:rsidR="00E863AD" w:rsidRPr="00DF110E" w:rsidRDefault="00E863AD" w:rsidP="00DF110E">
            <w:pPr>
              <w:spacing w:after="0" w:line="240" w:lineRule="auto"/>
              <w:rPr>
                <w:rFonts w:ascii="Times New Roman" w:eastAsia="Calibri" w:hAnsi="Times New Roman" w:cs="Times New Roman"/>
                <w:sz w:val="24"/>
                <w:szCs w:val="24"/>
                <w:lang w:val="tt-RU"/>
              </w:rPr>
            </w:pPr>
            <w:r w:rsidRPr="00DF110E">
              <w:rPr>
                <w:rFonts w:ascii="Times New Roman" w:eastAsia="Calibri" w:hAnsi="Times New Roman" w:cs="Times New Roman"/>
                <w:sz w:val="24"/>
                <w:szCs w:val="24"/>
              </w:rPr>
              <w:t>Жизнь и творчество Г. Ибрагимова.</w:t>
            </w:r>
          </w:p>
          <w:p w14:paraId="5486900D" w14:textId="706C7091"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«Казакъ кызы» («Дочь степи»). История создания романа.</w:t>
            </w:r>
          </w:p>
          <w:p w14:paraId="1FB9CC41" w14:textId="7E11B623"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Судьба человека. Проблематика романа. Традиции и обычаи казахского народа</w:t>
            </w:r>
          </w:p>
        </w:tc>
        <w:tc>
          <w:tcPr>
            <w:tcW w:w="709" w:type="dxa"/>
          </w:tcPr>
          <w:p w14:paraId="1CC09A2B" w14:textId="49511E5C" w:rsidR="00E863AD" w:rsidRPr="00DF110E" w:rsidRDefault="00E863AD"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3</w:t>
            </w:r>
          </w:p>
        </w:tc>
        <w:tc>
          <w:tcPr>
            <w:tcW w:w="4111" w:type="dxa"/>
            <w:vMerge/>
          </w:tcPr>
          <w:p w14:paraId="35DD9914" w14:textId="65CA4B88" w:rsidR="00E863AD" w:rsidRPr="00DF110E" w:rsidRDefault="00E863AD" w:rsidP="00DF110E">
            <w:pPr>
              <w:spacing w:after="0" w:line="240" w:lineRule="auto"/>
              <w:jc w:val="both"/>
              <w:rPr>
                <w:rFonts w:ascii="Times New Roman" w:eastAsia="Calibri" w:hAnsi="Times New Roman" w:cs="Times New Roman"/>
                <w:sz w:val="24"/>
                <w:szCs w:val="24"/>
              </w:rPr>
            </w:pPr>
          </w:p>
        </w:tc>
      </w:tr>
      <w:tr w:rsidR="00E863AD" w:rsidRPr="00DF110E" w14:paraId="7F039834" w14:textId="77777777" w:rsidTr="00DF110E">
        <w:trPr>
          <w:trHeight w:val="827"/>
        </w:trPr>
        <w:tc>
          <w:tcPr>
            <w:tcW w:w="1384" w:type="dxa"/>
            <w:vMerge/>
          </w:tcPr>
          <w:p w14:paraId="551D7D70" w14:textId="77777777" w:rsidR="00E863AD" w:rsidRPr="00DF110E" w:rsidRDefault="00E863AD" w:rsidP="00DF110E">
            <w:pPr>
              <w:spacing w:after="0" w:line="240" w:lineRule="auto"/>
              <w:jc w:val="both"/>
              <w:rPr>
                <w:rFonts w:ascii="Times New Roman" w:eastAsia="Calibri" w:hAnsi="Times New Roman" w:cs="Times New Roman"/>
                <w:sz w:val="24"/>
                <w:szCs w:val="24"/>
              </w:rPr>
            </w:pPr>
          </w:p>
        </w:tc>
        <w:tc>
          <w:tcPr>
            <w:tcW w:w="3402" w:type="dxa"/>
          </w:tcPr>
          <w:p w14:paraId="38DF5A84" w14:textId="5A917025"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bCs/>
                <w:sz w:val="24"/>
                <w:szCs w:val="24"/>
              </w:rPr>
              <w:t>Ф. Амирхан</w:t>
            </w:r>
            <w:r w:rsidRPr="00DF110E">
              <w:rPr>
                <w:rFonts w:ascii="Times New Roman" w:eastAsia="Calibri" w:hAnsi="Times New Roman" w:cs="Times New Roman"/>
                <w:bCs/>
                <w:sz w:val="24"/>
                <w:szCs w:val="24"/>
                <w:lang w:val="tt-RU"/>
              </w:rPr>
              <w:t>.</w:t>
            </w:r>
            <w:r w:rsidRPr="00DF110E">
              <w:rPr>
                <w:rFonts w:ascii="Times New Roman" w:eastAsia="Calibri" w:hAnsi="Times New Roman" w:cs="Times New Roman"/>
                <w:sz w:val="24"/>
                <w:szCs w:val="24"/>
              </w:rPr>
              <w:t xml:space="preserve"> «Шәфигулла агай» («Шафигулла ага»). Восприятие сути жизненных перипетий через сатирическое повествование</w:t>
            </w:r>
          </w:p>
        </w:tc>
        <w:tc>
          <w:tcPr>
            <w:tcW w:w="709" w:type="dxa"/>
          </w:tcPr>
          <w:p w14:paraId="746240C2" w14:textId="0885519B" w:rsidR="00E863AD" w:rsidRPr="00DF110E" w:rsidRDefault="00E863AD"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1</w:t>
            </w:r>
          </w:p>
        </w:tc>
        <w:tc>
          <w:tcPr>
            <w:tcW w:w="4111" w:type="dxa"/>
            <w:vMerge/>
          </w:tcPr>
          <w:p w14:paraId="6BA04853" w14:textId="23E71D78" w:rsidR="00E863AD" w:rsidRPr="00DF110E" w:rsidRDefault="00E863AD" w:rsidP="00DF110E">
            <w:pPr>
              <w:spacing w:after="0" w:line="240" w:lineRule="auto"/>
              <w:jc w:val="both"/>
              <w:rPr>
                <w:rFonts w:ascii="Times New Roman" w:eastAsia="Calibri" w:hAnsi="Times New Roman" w:cs="Times New Roman"/>
                <w:sz w:val="24"/>
                <w:szCs w:val="24"/>
              </w:rPr>
            </w:pPr>
          </w:p>
        </w:tc>
      </w:tr>
      <w:tr w:rsidR="00E863AD" w:rsidRPr="00DF110E" w14:paraId="4F1B6B16" w14:textId="77777777" w:rsidTr="00DF110E">
        <w:trPr>
          <w:trHeight w:val="280"/>
        </w:trPr>
        <w:tc>
          <w:tcPr>
            <w:tcW w:w="1384" w:type="dxa"/>
            <w:vMerge/>
          </w:tcPr>
          <w:p w14:paraId="47F2ED10" w14:textId="77777777" w:rsidR="00E863AD" w:rsidRPr="00DF110E" w:rsidRDefault="00E863AD" w:rsidP="00DF110E">
            <w:pPr>
              <w:spacing w:after="0" w:line="240" w:lineRule="auto"/>
              <w:jc w:val="both"/>
              <w:rPr>
                <w:rFonts w:ascii="Times New Roman" w:eastAsia="Calibri" w:hAnsi="Times New Roman" w:cs="Times New Roman"/>
                <w:sz w:val="24"/>
                <w:szCs w:val="24"/>
              </w:rPr>
            </w:pPr>
          </w:p>
        </w:tc>
        <w:tc>
          <w:tcPr>
            <w:tcW w:w="3402" w:type="dxa"/>
          </w:tcPr>
          <w:p w14:paraId="4D7D677D" w14:textId="77777777" w:rsidR="00E863AD" w:rsidRPr="00DF110E" w:rsidRDefault="00E863AD" w:rsidP="00DF110E">
            <w:pPr>
              <w:spacing w:after="0" w:line="240" w:lineRule="auto"/>
              <w:rPr>
                <w:rFonts w:ascii="Times New Roman" w:eastAsia="Calibri" w:hAnsi="Times New Roman" w:cs="Times New Roman"/>
                <w:sz w:val="24"/>
                <w:szCs w:val="24"/>
                <w:lang w:val="tt-RU"/>
              </w:rPr>
            </w:pPr>
            <w:r w:rsidRPr="00DF110E">
              <w:rPr>
                <w:rFonts w:ascii="Times New Roman" w:eastAsia="Calibri" w:hAnsi="Times New Roman" w:cs="Times New Roman"/>
                <w:sz w:val="24"/>
                <w:szCs w:val="24"/>
              </w:rPr>
              <w:t>Творчество А. Кутуя.</w:t>
            </w:r>
          </w:p>
          <w:p w14:paraId="5EF7F6BB" w14:textId="00D79B87" w:rsidR="00E863AD" w:rsidRPr="00DF110E" w:rsidRDefault="00E863AD" w:rsidP="00DF110E">
            <w:pPr>
              <w:spacing w:after="0" w:line="240" w:lineRule="auto"/>
              <w:rPr>
                <w:rFonts w:ascii="Times New Roman" w:eastAsia="Calibri" w:hAnsi="Times New Roman" w:cs="Times New Roman"/>
                <w:sz w:val="24"/>
                <w:szCs w:val="24"/>
                <w:lang w:val="tt-RU"/>
              </w:rPr>
            </w:pPr>
            <w:r w:rsidRPr="00DF110E">
              <w:rPr>
                <w:rFonts w:ascii="Times New Roman" w:eastAsia="Calibri" w:hAnsi="Times New Roman" w:cs="Times New Roman"/>
                <w:sz w:val="24"/>
                <w:szCs w:val="24"/>
              </w:rPr>
              <w:t>«Тапшырылмаган хатлар» («Не отосланные письма»).</w:t>
            </w:r>
          </w:p>
          <w:p w14:paraId="398D7703" w14:textId="7D97441E"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Эпистолярный жанр в литературе. Проблема любви и создания семьи, ее разрешение в повести. Отношение автора к образам Галии и Искандера. Романтическое изображение нового человека</w:t>
            </w:r>
          </w:p>
        </w:tc>
        <w:tc>
          <w:tcPr>
            <w:tcW w:w="709" w:type="dxa"/>
          </w:tcPr>
          <w:p w14:paraId="61ADD879" w14:textId="18882984" w:rsidR="00E863AD" w:rsidRPr="00DF110E" w:rsidRDefault="00E863AD"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3</w:t>
            </w:r>
          </w:p>
        </w:tc>
        <w:tc>
          <w:tcPr>
            <w:tcW w:w="4111" w:type="dxa"/>
            <w:vMerge/>
          </w:tcPr>
          <w:p w14:paraId="031B731A" w14:textId="785B4D35" w:rsidR="00E863AD" w:rsidRPr="00DF110E" w:rsidRDefault="00E863AD" w:rsidP="00DF110E">
            <w:pPr>
              <w:spacing w:after="0" w:line="240" w:lineRule="auto"/>
              <w:jc w:val="both"/>
              <w:rPr>
                <w:rFonts w:ascii="Times New Roman" w:eastAsia="Calibri" w:hAnsi="Times New Roman" w:cs="Times New Roman"/>
                <w:sz w:val="24"/>
                <w:szCs w:val="24"/>
              </w:rPr>
            </w:pPr>
          </w:p>
        </w:tc>
      </w:tr>
      <w:tr w:rsidR="00E863AD" w:rsidRPr="00DF110E" w14:paraId="0E8AC197" w14:textId="77777777" w:rsidTr="00DF110E">
        <w:trPr>
          <w:trHeight w:val="280"/>
        </w:trPr>
        <w:tc>
          <w:tcPr>
            <w:tcW w:w="1384" w:type="dxa"/>
            <w:vMerge/>
          </w:tcPr>
          <w:p w14:paraId="69E7FF23" w14:textId="77777777" w:rsidR="00E863AD" w:rsidRPr="00DF110E" w:rsidRDefault="00E863AD" w:rsidP="00DF110E">
            <w:pPr>
              <w:spacing w:after="0" w:line="240" w:lineRule="auto"/>
              <w:jc w:val="both"/>
              <w:rPr>
                <w:rFonts w:ascii="Times New Roman" w:eastAsia="Calibri" w:hAnsi="Times New Roman" w:cs="Times New Roman"/>
                <w:sz w:val="24"/>
                <w:szCs w:val="24"/>
              </w:rPr>
            </w:pPr>
          </w:p>
        </w:tc>
        <w:tc>
          <w:tcPr>
            <w:tcW w:w="3402" w:type="dxa"/>
          </w:tcPr>
          <w:p w14:paraId="0433D1E3" w14:textId="77777777" w:rsidR="00E863AD" w:rsidRPr="00DF110E" w:rsidRDefault="00E863AD" w:rsidP="00DF110E">
            <w:pPr>
              <w:spacing w:after="0" w:line="240" w:lineRule="auto"/>
              <w:rPr>
                <w:rFonts w:ascii="Times New Roman" w:eastAsia="Calibri" w:hAnsi="Times New Roman" w:cs="Times New Roman"/>
                <w:sz w:val="24"/>
                <w:szCs w:val="24"/>
                <w:lang w:val="tt-RU"/>
              </w:rPr>
            </w:pPr>
            <w:r w:rsidRPr="00DF110E">
              <w:rPr>
                <w:rFonts w:ascii="Times New Roman" w:eastAsia="Calibri" w:hAnsi="Times New Roman" w:cs="Times New Roman"/>
                <w:sz w:val="24"/>
                <w:szCs w:val="24"/>
              </w:rPr>
              <w:t>Жизнь и творчество Х. Такташа.</w:t>
            </w:r>
          </w:p>
          <w:p w14:paraId="66190977" w14:textId="5234AABE" w:rsidR="00434E87"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«Мәхәббәт тәүбәсе» («Раскаяние в любви»)</w:t>
            </w:r>
            <w:r w:rsidRPr="00DF110E">
              <w:rPr>
                <w:rFonts w:ascii="Times New Roman" w:eastAsia="Calibri" w:hAnsi="Times New Roman" w:cs="Times New Roman"/>
                <w:sz w:val="24"/>
                <w:szCs w:val="24"/>
                <w:lang w:val="tt-RU"/>
              </w:rPr>
              <w:t>.</w:t>
            </w:r>
          </w:p>
          <w:p w14:paraId="5307A1B8" w14:textId="19FEFC12"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Авторская позиция в отношении героев произведения. Отрицательное отношение автора к идее «свободной любви».</w:t>
            </w:r>
          </w:p>
          <w:p w14:paraId="6A9631CC" w14:textId="341B0DCE"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Повторение пройденной темы</w:t>
            </w:r>
          </w:p>
        </w:tc>
        <w:tc>
          <w:tcPr>
            <w:tcW w:w="709" w:type="dxa"/>
          </w:tcPr>
          <w:p w14:paraId="41C49DD9" w14:textId="3C65B164" w:rsidR="00E863AD" w:rsidRPr="00DF110E" w:rsidRDefault="00E863AD"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2</w:t>
            </w:r>
          </w:p>
        </w:tc>
        <w:tc>
          <w:tcPr>
            <w:tcW w:w="4111" w:type="dxa"/>
            <w:vMerge/>
          </w:tcPr>
          <w:p w14:paraId="1F014397" w14:textId="65567B49" w:rsidR="00E863AD" w:rsidRPr="00DF110E" w:rsidRDefault="00E863AD" w:rsidP="00DF110E">
            <w:pPr>
              <w:spacing w:after="0" w:line="240" w:lineRule="auto"/>
              <w:jc w:val="both"/>
              <w:rPr>
                <w:rFonts w:ascii="Times New Roman" w:eastAsia="Calibri" w:hAnsi="Times New Roman" w:cs="Times New Roman"/>
                <w:sz w:val="24"/>
                <w:szCs w:val="24"/>
              </w:rPr>
            </w:pPr>
          </w:p>
        </w:tc>
      </w:tr>
      <w:tr w:rsidR="00E863AD" w:rsidRPr="00DF110E" w14:paraId="0D8571D8" w14:textId="77777777" w:rsidTr="00DF110E">
        <w:trPr>
          <w:trHeight w:val="297"/>
        </w:trPr>
        <w:tc>
          <w:tcPr>
            <w:tcW w:w="1384" w:type="dxa"/>
            <w:vMerge/>
          </w:tcPr>
          <w:p w14:paraId="7C316723" w14:textId="77777777" w:rsidR="00E863AD" w:rsidRPr="00DF110E" w:rsidRDefault="00E863AD" w:rsidP="00DF110E">
            <w:pPr>
              <w:spacing w:after="0" w:line="240" w:lineRule="auto"/>
              <w:jc w:val="both"/>
              <w:rPr>
                <w:rFonts w:ascii="Times New Roman" w:eastAsia="Calibri" w:hAnsi="Times New Roman" w:cs="Times New Roman"/>
                <w:sz w:val="24"/>
                <w:szCs w:val="24"/>
              </w:rPr>
            </w:pPr>
          </w:p>
        </w:tc>
        <w:tc>
          <w:tcPr>
            <w:tcW w:w="3402" w:type="dxa"/>
          </w:tcPr>
          <w:p w14:paraId="7B5508A1" w14:textId="6A95B534"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i/>
                <w:iCs/>
                <w:sz w:val="24"/>
                <w:szCs w:val="24"/>
              </w:rPr>
              <w:t>Творческая работа:</w:t>
            </w:r>
            <w:r w:rsidRPr="00DF110E">
              <w:rPr>
                <w:rFonts w:ascii="Times New Roman" w:eastAsia="Calibri" w:hAnsi="Times New Roman" w:cs="Times New Roman"/>
                <w:i/>
                <w:sz w:val="24"/>
                <w:szCs w:val="24"/>
              </w:rPr>
              <w:t xml:space="preserve"> </w:t>
            </w:r>
            <w:r w:rsidRPr="00DF110E">
              <w:rPr>
                <w:rFonts w:ascii="Times New Roman" w:eastAsia="Calibri" w:hAnsi="Times New Roman" w:cs="Times New Roman"/>
                <w:sz w:val="24"/>
                <w:szCs w:val="24"/>
              </w:rPr>
              <w:t>сочинение на тему «Образ нового человека в литературе периода 1920–30-х годов ХХ века»</w:t>
            </w:r>
          </w:p>
        </w:tc>
        <w:tc>
          <w:tcPr>
            <w:tcW w:w="709" w:type="dxa"/>
          </w:tcPr>
          <w:p w14:paraId="264832DD" w14:textId="0C557C70" w:rsidR="00E863AD" w:rsidRPr="00DF110E" w:rsidRDefault="00E863AD" w:rsidP="00DF110E">
            <w:pPr>
              <w:spacing w:after="0" w:line="240" w:lineRule="auto"/>
              <w:jc w:val="center"/>
              <w:rPr>
                <w:rFonts w:ascii="Times New Roman" w:eastAsia="Calibri" w:hAnsi="Times New Roman" w:cs="Times New Roman"/>
                <w:sz w:val="24"/>
                <w:szCs w:val="24"/>
                <w:lang w:val="en-US"/>
              </w:rPr>
            </w:pPr>
            <w:r w:rsidRPr="00DF110E">
              <w:rPr>
                <w:rFonts w:ascii="Times New Roman" w:eastAsia="Calibri" w:hAnsi="Times New Roman" w:cs="Times New Roman"/>
                <w:sz w:val="24"/>
                <w:szCs w:val="24"/>
                <w:lang w:val="en-US"/>
              </w:rPr>
              <w:t>2</w:t>
            </w:r>
          </w:p>
        </w:tc>
        <w:tc>
          <w:tcPr>
            <w:tcW w:w="4111" w:type="dxa"/>
            <w:vMerge/>
          </w:tcPr>
          <w:p w14:paraId="0838FE6E" w14:textId="2EE8711D" w:rsidR="00E863AD" w:rsidRPr="00DF110E" w:rsidRDefault="00E863AD" w:rsidP="00DF110E">
            <w:pPr>
              <w:spacing w:after="0" w:line="240" w:lineRule="auto"/>
              <w:jc w:val="both"/>
              <w:rPr>
                <w:rFonts w:ascii="Times New Roman" w:eastAsia="Calibri" w:hAnsi="Times New Roman" w:cs="Times New Roman"/>
                <w:sz w:val="24"/>
                <w:szCs w:val="24"/>
              </w:rPr>
            </w:pPr>
          </w:p>
        </w:tc>
      </w:tr>
      <w:tr w:rsidR="00E863AD" w:rsidRPr="00DF110E" w14:paraId="123BC818" w14:textId="77777777" w:rsidTr="00DF110E">
        <w:trPr>
          <w:trHeight w:val="1974"/>
        </w:trPr>
        <w:tc>
          <w:tcPr>
            <w:tcW w:w="1384" w:type="dxa"/>
            <w:vMerge w:val="restart"/>
          </w:tcPr>
          <w:p w14:paraId="1CAD9710" w14:textId="38A349C5"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Татарская литература периода Великой Отечественной войны и послевоенного времени</w:t>
            </w:r>
          </w:p>
        </w:tc>
        <w:tc>
          <w:tcPr>
            <w:tcW w:w="3402" w:type="dxa"/>
          </w:tcPr>
          <w:p w14:paraId="4A88FD0E"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Особенности татарской литературы периода Великой Отечественной войны и послевоенного времени.</w:t>
            </w:r>
          </w:p>
          <w:p w14:paraId="0460DD6D" w14:textId="77777777" w:rsidR="00E863AD" w:rsidRPr="00DF110E" w:rsidRDefault="00E863AD" w:rsidP="00DF110E">
            <w:pPr>
              <w:spacing w:after="0" w:line="240" w:lineRule="auto"/>
              <w:rPr>
                <w:rFonts w:ascii="Times New Roman" w:eastAsia="Calibri" w:hAnsi="Times New Roman" w:cs="Times New Roman"/>
                <w:sz w:val="24"/>
                <w:szCs w:val="24"/>
                <w:lang w:val="tt-RU"/>
              </w:rPr>
            </w:pPr>
            <w:r w:rsidRPr="00DF110E">
              <w:rPr>
                <w:rFonts w:ascii="Times New Roman" w:eastAsia="Calibri" w:hAnsi="Times New Roman" w:cs="Times New Roman"/>
                <w:sz w:val="24"/>
                <w:szCs w:val="24"/>
              </w:rPr>
              <w:t>Жизнь и творчество М.</w:t>
            </w:r>
            <w:r w:rsidRPr="00DF110E">
              <w:rPr>
                <w:rFonts w:ascii="Times New Roman" w:hAnsi="Times New Roman" w:cs="Times New Roman"/>
                <w:sz w:val="24"/>
                <w:szCs w:val="24"/>
              </w:rPr>
              <w:t> </w:t>
            </w:r>
            <w:r w:rsidRPr="00DF110E">
              <w:rPr>
                <w:rFonts w:ascii="Times New Roman" w:eastAsia="Calibri" w:hAnsi="Times New Roman" w:cs="Times New Roman"/>
                <w:sz w:val="24"/>
                <w:szCs w:val="24"/>
              </w:rPr>
              <w:t>Джалиля.</w:t>
            </w:r>
          </w:p>
          <w:p w14:paraId="131B6230"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bCs/>
                <w:sz w:val="24"/>
                <w:szCs w:val="24"/>
                <w:lang w:val="tt-RU"/>
              </w:rPr>
              <w:t>М. Джалиль.</w:t>
            </w:r>
            <w:r w:rsidRPr="00DF110E">
              <w:rPr>
                <w:rFonts w:ascii="Times New Roman" w:eastAsia="Calibri" w:hAnsi="Times New Roman" w:cs="Times New Roman"/>
                <w:sz w:val="24"/>
                <w:szCs w:val="24"/>
              </w:rPr>
              <w:t xml:space="preserve"> «Моабит дәфтәрләре» («Моабитская тетрадь»)</w:t>
            </w:r>
            <w:r w:rsidRPr="00DF110E">
              <w:rPr>
                <w:rFonts w:ascii="Times New Roman" w:eastAsia="Calibri" w:hAnsi="Times New Roman" w:cs="Times New Roman"/>
                <w:sz w:val="24"/>
                <w:szCs w:val="24"/>
                <w:lang w:val="tt-RU"/>
              </w:rPr>
              <w:t>:</w:t>
            </w:r>
            <w:r w:rsidRPr="00DF110E">
              <w:rPr>
                <w:rFonts w:ascii="Times New Roman" w:eastAsia="Calibri" w:hAnsi="Times New Roman" w:cs="Times New Roman"/>
                <w:sz w:val="24"/>
                <w:szCs w:val="24"/>
              </w:rPr>
              <w:t xml:space="preserve"> «Җырларым» («Мои песни»),</w:t>
            </w:r>
            <w:r w:rsidRPr="00DF110E">
              <w:rPr>
                <w:rFonts w:ascii="Times New Roman" w:eastAsia="Calibri" w:hAnsi="Times New Roman" w:cs="Times New Roman"/>
                <w:i/>
                <w:sz w:val="24"/>
                <w:szCs w:val="24"/>
                <w:lang w:val="tt-RU"/>
              </w:rPr>
              <w:t xml:space="preserve"> </w:t>
            </w:r>
            <w:r w:rsidRPr="00DF110E">
              <w:rPr>
                <w:rFonts w:ascii="Times New Roman" w:eastAsia="Calibri" w:hAnsi="Times New Roman" w:cs="Times New Roman"/>
                <w:sz w:val="24"/>
                <w:szCs w:val="24"/>
              </w:rPr>
              <w:t>«Ирек» («Воля»), «Кошчык» («Пташка»), «Кичер, илем» («Прости, Родина»), «Төрмәдә төш» («Сон в тюрьме»).</w:t>
            </w:r>
          </w:p>
          <w:p w14:paraId="3A2FF349" w14:textId="66C02D66"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История возвращения «Моабитских тетрадей» на родину поэта. Тема мужества и героизма. Чувства и переживания лирического героя. Поэтические приемы в создании стихотворений</w:t>
            </w:r>
          </w:p>
        </w:tc>
        <w:tc>
          <w:tcPr>
            <w:tcW w:w="709" w:type="dxa"/>
          </w:tcPr>
          <w:p w14:paraId="74091B81" w14:textId="698D0CA5" w:rsidR="00E863AD" w:rsidRPr="00DF110E" w:rsidRDefault="00434E87" w:rsidP="00DF110E">
            <w:pPr>
              <w:spacing w:after="0" w:line="240" w:lineRule="auto"/>
              <w:jc w:val="center"/>
              <w:rPr>
                <w:rFonts w:ascii="Times New Roman" w:eastAsia="Calibri" w:hAnsi="Times New Roman" w:cs="Times New Roman"/>
                <w:sz w:val="24"/>
                <w:szCs w:val="24"/>
                <w:lang w:val="en-US"/>
              </w:rPr>
            </w:pPr>
            <w:r w:rsidRPr="00DF110E">
              <w:rPr>
                <w:rFonts w:ascii="Times New Roman" w:eastAsia="Calibri" w:hAnsi="Times New Roman" w:cs="Times New Roman"/>
                <w:sz w:val="24"/>
                <w:szCs w:val="24"/>
                <w:lang w:val="en-US"/>
              </w:rPr>
              <w:t>2</w:t>
            </w:r>
          </w:p>
        </w:tc>
        <w:tc>
          <w:tcPr>
            <w:tcW w:w="4111" w:type="dxa"/>
            <w:vMerge w:val="restart"/>
          </w:tcPr>
          <w:p w14:paraId="5C950991" w14:textId="3AD40D25"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Учебный диалог: выявление особенностей историко-литературного процесса, знакомство с биографией писателя.</w:t>
            </w:r>
          </w:p>
          <w:p w14:paraId="5C9CD58B"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Чтение: выразительное чтение произведений.</w:t>
            </w:r>
          </w:p>
          <w:p w14:paraId="07B9157C"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Работа с текстом литературного произведения: соотнесение содержания и проблематики художественных произведений со временем их написания и отображенной в них эпохой, ответы на вопросы по содержанию прочитанного произведения, определение средств изображения и выражения чувств лирического героя, поиск в тексте и понимание значения и роли средств художественной выразительности.</w:t>
            </w:r>
          </w:p>
          <w:p w14:paraId="6279DD4F"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 xml:space="preserve">Восприятие литературного произведения как художественного </w:t>
            </w:r>
            <w:r w:rsidRPr="00DF110E">
              <w:rPr>
                <w:rFonts w:ascii="Times New Roman" w:eastAsia="Calibri" w:hAnsi="Times New Roman" w:cs="Times New Roman"/>
                <w:sz w:val="24"/>
                <w:szCs w:val="24"/>
              </w:rPr>
              <w:lastRenderedPageBreak/>
              <w:t>высказывания автора.</w:t>
            </w:r>
          </w:p>
          <w:p w14:paraId="782C006E"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Рассказывание: словесное рисование по эпизодам и фрагментам прочитанного текста.</w:t>
            </w:r>
          </w:p>
          <w:p w14:paraId="4B1968E8"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Декламирование: выразительное чтение текста наизусть.</w:t>
            </w:r>
          </w:p>
          <w:p w14:paraId="28DA6A51"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Закрепление пройденного материала: устные ответы на вопросы, обобщение.</w:t>
            </w:r>
          </w:p>
          <w:p w14:paraId="5E2D7DB1"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Проверочная работа: выполнение тестовых заданий</w:t>
            </w:r>
          </w:p>
        </w:tc>
      </w:tr>
      <w:tr w:rsidR="00E863AD" w:rsidRPr="00DF110E" w14:paraId="070E5470" w14:textId="77777777" w:rsidTr="00DF110E">
        <w:trPr>
          <w:trHeight w:val="1112"/>
        </w:trPr>
        <w:tc>
          <w:tcPr>
            <w:tcW w:w="1384" w:type="dxa"/>
            <w:vMerge/>
          </w:tcPr>
          <w:p w14:paraId="1A77FD90" w14:textId="77777777" w:rsidR="00E863AD" w:rsidRPr="00DF110E" w:rsidRDefault="00E863AD" w:rsidP="00DF110E">
            <w:pPr>
              <w:spacing w:after="0" w:line="240" w:lineRule="auto"/>
              <w:jc w:val="both"/>
              <w:rPr>
                <w:rFonts w:ascii="Times New Roman" w:eastAsia="Calibri" w:hAnsi="Times New Roman" w:cs="Times New Roman"/>
                <w:sz w:val="24"/>
                <w:szCs w:val="24"/>
              </w:rPr>
            </w:pPr>
          </w:p>
        </w:tc>
        <w:tc>
          <w:tcPr>
            <w:tcW w:w="3402" w:type="dxa"/>
          </w:tcPr>
          <w:p w14:paraId="084743AD"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Жизнь и творчество Ф. Карима.</w:t>
            </w:r>
          </w:p>
          <w:p w14:paraId="30FBE677" w14:textId="3DAED2BB"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«Кыр казы» («Дикий гусь»), «Шомырт куагы» («Куст черемухи»).</w:t>
            </w:r>
          </w:p>
          <w:p w14:paraId="0B4BF2A5" w14:textId="63DE1263"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Чувство тоски по Родине, по родным и близким</w:t>
            </w:r>
          </w:p>
        </w:tc>
        <w:tc>
          <w:tcPr>
            <w:tcW w:w="709" w:type="dxa"/>
          </w:tcPr>
          <w:p w14:paraId="3BE32D87" w14:textId="759A8661" w:rsidR="00E863AD" w:rsidRPr="00DF110E" w:rsidRDefault="00434E87" w:rsidP="00DF110E">
            <w:pPr>
              <w:spacing w:after="0" w:line="240" w:lineRule="auto"/>
              <w:jc w:val="center"/>
              <w:rPr>
                <w:rFonts w:ascii="Times New Roman" w:eastAsia="Calibri" w:hAnsi="Times New Roman" w:cs="Times New Roman"/>
                <w:sz w:val="24"/>
                <w:szCs w:val="24"/>
                <w:lang w:val="en-US"/>
              </w:rPr>
            </w:pPr>
            <w:r w:rsidRPr="00DF110E">
              <w:rPr>
                <w:rFonts w:ascii="Times New Roman" w:eastAsia="Calibri" w:hAnsi="Times New Roman" w:cs="Times New Roman"/>
                <w:sz w:val="24"/>
                <w:szCs w:val="24"/>
                <w:lang w:val="en-US"/>
              </w:rPr>
              <w:t>2</w:t>
            </w:r>
          </w:p>
        </w:tc>
        <w:tc>
          <w:tcPr>
            <w:tcW w:w="4111" w:type="dxa"/>
            <w:vMerge/>
          </w:tcPr>
          <w:p w14:paraId="7BA86A98" w14:textId="1C71269E" w:rsidR="00E863AD" w:rsidRPr="00DF110E" w:rsidRDefault="00E863AD" w:rsidP="00DF110E">
            <w:pPr>
              <w:spacing w:after="0" w:line="240" w:lineRule="auto"/>
              <w:jc w:val="both"/>
              <w:rPr>
                <w:rFonts w:ascii="Times New Roman" w:eastAsia="Calibri" w:hAnsi="Times New Roman" w:cs="Times New Roman"/>
                <w:sz w:val="24"/>
                <w:szCs w:val="24"/>
              </w:rPr>
            </w:pPr>
          </w:p>
        </w:tc>
      </w:tr>
      <w:tr w:rsidR="00E863AD" w:rsidRPr="00DF110E" w14:paraId="68F13324" w14:textId="77777777" w:rsidTr="00DF110E">
        <w:trPr>
          <w:trHeight w:val="267"/>
        </w:trPr>
        <w:tc>
          <w:tcPr>
            <w:tcW w:w="1384" w:type="dxa"/>
            <w:vMerge/>
          </w:tcPr>
          <w:p w14:paraId="4BCA130B" w14:textId="77777777" w:rsidR="00E863AD" w:rsidRPr="00DF110E" w:rsidRDefault="00E863AD" w:rsidP="00DF110E">
            <w:pPr>
              <w:spacing w:after="0" w:line="240" w:lineRule="auto"/>
              <w:jc w:val="both"/>
              <w:rPr>
                <w:rFonts w:ascii="Times New Roman" w:eastAsia="Calibri" w:hAnsi="Times New Roman" w:cs="Times New Roman"/>
                <w:sz w:val="24"/>
                <w:szCs w:val="24"/>
              </w:rPr>
            </w:pPr>
          </w:p>
        </w:tc>
        <w:tc>
          <w:tcPr>
            <w:tcW w:w="3402" w:type="dxa"/>
          </w:tcPr>
          <w:p w14:paraId="22497C57"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Жизнь и творчество Х. Туфана.</w:t>
            </w:r>
          </w:p>
          <w:p w14:paraId="7833EC4B" w14:textId="394D4CE0"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«Каеннар сары иде» («Березы стали желтыми»), «Иртәләр җитте исә» («С наступлением утра»), «Гөлләр инде яфрак яралар» («Уже распускаются цветы»).</w:t>
            </w:r>
          </w:p>
          <w:p w14:paraId="56E357F9" w14:textId="2D995D51"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Противоречивые чувства в душе лирического героя</w:t>
            </w:r>
          </w:p>
        </w:tc>
        <w:tc>
          <w:tcPr>
            <w:tcW w:w="709" w:type="dxa"/>
          </w:tcPr>
          <w:p w14:paraId="2CFC48B8" w14:textId="318018B7" w:rsidR="00E863AD" w:rsidRPr="00DF110E" w:rsidRDefault="00434E87" w:rsidP="00DF110E">
            <w:pPr>
              <w:spacing w:after="0" w:line="240" w:lineRule="auto"/>
              <w:jc w:val="center"/>
              <w:rPr>
                <w:rFonts w:ascii="Times New Roman" w:eastAsia="Calibri" w:hAnsi="Times New Roman" w:cs="Times New Roman"/>
                <w:sz w:val="24"/>
                <w:szCs w:val="24"/>
                <w:lang w:val="en-US"/>
              </w:rPr>
            </w:pPr>
            <w:r w:rsidRPr="00DF110E">
              <w:rPr>
                <w:rFonts w:ascii="Times New Roman" w:eastAsia="Calibri" w:hAnsi="Times New Roman" w:cs="Times New Roman"/>
                <w:sz w:val="24"/>
                <w:szCs w:val="24"/>
                <w:lang w:val="en-US"/>
              </w:rPr>
              <w:t>2</w:t>
            </w:r>
          </w:p>
        </w:tc>
        <w:tc>
          <w:tcPr>
            <w:tcW w:w="4111" w:type="dxa"/>
            <w:vMerge/>
          </w:tcPr>
          <w:p w14:paraId="6AB2D062" w14:textId="15565B61" w:rsidR="00E863AD" w:rsidRPr="00DF110E" w:rsidRDefault="00E863AD" w:rsidP="00DF110E">
            <w:pPr>
              <w:spacing w:after="0" w:line="240" w:lineRule="auto"/>
              <w:jc w:val="both"/>
              <w:rPr>
                <w:rFonts w:ascii="Times New Roman" w:eastAsia="Calibri" w:hAnsi="Times New Roman" w:cs="Times New Roman"/>
                <w:sz w:val="24"/>
                <w:szCs w:val="24"/>
              </w:rPr>
            </w:pPr>
          </w:p>
        </w:tc>
      </w:tr>
      <w:tr w:rsidR="00E863AD" w:rsidRPr="00DF110E" w14:paraId="7C9288FF" w14:textId="77777777" w:rsidTr="00DF110E">
        <w:trPr>
          <w:trHeight w:val="191"/>
        </w:trPr>
        <w:tc>
          <w:tcPr>
            <w:tcW w:w="1384" w:type="dxa"/>
            <w:vMerge/>
          </w:tcPr>
          <w:p w14:paraId="0843C95E" w14:textId="77777777" w:rsidR="00E863AD" w:rsidRPr="00DF110E" w:rsidRDefault="00E863AD" w:rsidP="00DF110E">
            <w:pPr>
              <w:spacing w:after="0" w:line="240" w:lineRule="auto"/>
              <w:jc w:val="both"/>
              <w:rPr>
                <w:rFonts w:ascii="Times New Roman" w:eastAsia="Calibri" w:hAnsi="Times New Roman" w:cs="Times New Roman"/>
                <w:sz w:val="24"/>
                <w:szCs w:val="24"/>
              </w:rPr>
            </w:pPr>
          </w:p>
        </w:tc>
        <w:tc>
          <w:tcPr>
            <w:tcW w:w="3402" w:type="dxa"/>
          </w:tcPr>
          <w:p w14:paraId="2B90D418" w14:textId="77777777" w:rsidR="00E863AD" w:rsidRPr="00DF110E" w:rsidRDefault="00E863AD" w:rsidP="00DF110E">
            <w:pPr>
              <w:spacing w:after="0" w:line="240" w:lineRule="auto"/>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Повторение пройденного материала.</w:t>
            </w:r>
          </w:p>
          <w:p w14:paraId="2E871A85" w14:textId="21501E47" w:rsidR="00E863AD" w:rsidRPr="00DF110E" w:rsidRDefault="00E863AD" w:rsidP="00DF110E">
            <w:pPr>
              <w:spacing w:after="0" w:line="240" w:lineRule="auto"/>
              <w:jc w:val="both"/>
              <w:rPr>
                <w:rFonts w:ascii="Times New Roman" w:eastAsia="Calibri" w:hAnsi="Times New Roman" w:cs="Times New Roman"/>
                <w:i/>
                <w:iCs/>
                <w:sz w:val="24"/>
                <w:szCs w:val="24"/>
              </w:rPr>
            </w:pPr>
            <w:r w:rsidRPr="00DF110E">
              <w:rPr>
                <w:rFonts w:ascii="Times New Roman" w:eastAsia="Calibri" w:hAnsi="Times New Roman" w:cs="Times New Roman"/>
                <w:i/>
                <w:iCs/>
                <w:sz w:val="24"/>
                <w:szCs w:val="24"/>
              </w:rPr>
              <w:t>Контрольная работа</w:t>
            </w:r>
            <w:r w:rsidR="003F2E15" w:rsidRPr="00DF110E">
              <w:rPr>
                <w:rFonts w:ascii="Times New Roman" w:eastAsia="Calibri" w:hAnsi="Times New Roman" w:cs="Times New Roman"/>
                <w:i/>
                <w:iCs/>
                <w:sz w:val="24"/>
                <w:szCs w:val="24"/>
              </w:rPr>
              <w:t xml:space="preserve"> </w:t>
            </w:r>
            <w:r w:rsidRPr="00DF110E">
              <w:rPr>
                <w:rFonts w:ascii="Times New Roman" w:eastAsia="Calibri" w:hAnsi="Times New Roman" w:cs="Times New Roman"/>
                <w:i/>
                <w:iCs/>
                <w:sz w:val="24"/>
                <w:szCs w:val="24"/>
              </w:rPr>
              <w:t>/</w:t>
            </w:r>
            <w:r w:rsidR="003F2E15" w:rsidRPr="00DF110E">
              <w:rPr>
                <w:rFonts w:ascii="Times New Roman" w:eastAsia="Calibri" w:hAnsi="Times New Roman" w:cs="Times New Roman"/>
                <w:i/>
                <w:iCs/>
                <w:sz w:val="24"/>
                <w:szCs w:val="24"/>
              </w:rPr>
              <w:t xml:space="preserve"> </w:t>
            </w:r>
            <w:r w:rsidR="00434E87" w:rsidRPr="00DF110E">
              <w:rPr>
                <w:rFonts w:ascii="Times New Roman" w:eastAsia="Calibri" w:hAnsi="Times New Roman" w:cs="Times New Roman"/>
                <w:i/>
                <w:iCs/>
                <w:sz w:val="24"/>
                <w:szCs w:val="24"/>
              </w:rPr>
              <w:t>т</w:t>
            </w:r>
            <w:r w:rsidRPr="00DF110E">
              <w:rPr>
                <w:rFonts w:ascii="Times New Roman" w:eastAsia="Calibri" w:hAnsi="Times New Roman" w:cs="Times New Roman"/>
                <w:i/>
                <w:iCs/>
                <w:sz w:val="24"/>
                <w:szCs w:val="24"/>
              </w:rPr>
              <w:t>естирование</w:t>
            </w:r>
          </w:p>
        </w:tc>
        <w:tc>
          <w:tcPr>
            <w:tcW w:w="709" w:type="dxa"/>
          </w:tcPr>
          <w:p w14:paraId="415A8EEE" w14:textId="3488D4B0" w:rsidR="00E863AD" w:rsidRPr="00DF110E" w:rsidRDefault="00434E87" w:rsidP="00DF110E">
            <w:pPr>
              <w:spacing w:after="0" w:line="240" w:lineRule="auto"/>
              <w:jc w:val="center"/>
              <w:rPr>
                <w:rFonts w:ascii="Times New Roman" w:eastAsia="Calibri" w:hAnsi="Times New Roman" w:cs="Times New Roman"/>
                <w:sz w:val="24"/>
                <w:szCs w:val="24"/>
                <w:lang w:val="en-US"/>
              </w:rPr>
            </w:pPr>
            <w:r w:rsidRPr="00DF110E">
              <w:rPr>
                <w:rFonts w:ascii="Times New Roman" w:eastAsia="Calibri" w:hAnsi="Times New Roman" w:cs="Times New Roman"/>
                <w:sz w:val="24"/>
                <w:szCs w:val="24"/>
                <w:lang w:val="en-US"/>
              </w:rPr>
              <w:t>1</w:t>
            </w:r>
          </w:p>
        </w:tc>
        <w:tc>
          <w:tcPr>
            <w:tcW w:w="4111" w:type="dxa"/>
            <w:vMerge/>
          </w:tcPr>
          <w:p w14:paraId="101123AE" w14:textId="657E8253" w:rsidR="00E863AD" w:rsidRPr="00DF110E" w:rsidRDefault="00E863AD" w:rsidP="00DF110E">
            <w:pPr>
              <w:spacing w:after="0" w:line="240" w:lineRule="auto"/>
              <w:jc w:val="both"/>
              <w:rPr>
                <w:rFonts w:ascii="Times New Roman" w:eastAsia="Calibri" w:hAnsi="Times New Roman" w:cs="Times New Roman"/>
                <w:sz w:val="24"/>
                <w:szCs w:val="24"/>
              </w:rPr>
            </w:pPr>
          </w:p>
        </w:tc>
      </w:tr>
      <w:tr w:rsidR="00E863AD" w:rsidRPr="00DF110E" w14:paraId="7B8802BE" w14:textId="77777777" w:rsidTr="00DF110E">
        <w:trPr>
          <w:trHeight w:val="286"/>
        </w:trPr>
        <w:tc>
          <w:tcPr>
            <w:tcW w:w="1384" w:type="dxa"/>
            <w:vMerge w:val="restart"/>
          </w:tcPr>
          <w:p w14:paraId="0D7CA1A1" w14:textId="19839200"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Татарская проза 1960–1980-х годов</w:t>
            </w:r>
          </w:p>
        </w:tc>
        <w:tc>
          <w:tcPr>
            <w:tcW w:w="3402" w:type="dxa"/>
          </w:tcPr>
          <w:p w14:paraId="01515E88"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Особенности татарской прозы 1960-1980-х годов.</w:t>
            </w:r>
          </w:p>
          <w:p w14:paraId="1A855805" w14:textId="233714EE"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bCs/>
                <w:sz w:val="24"/>
                <w:szCs w:val="24"/>
              </w:rPr>
              <w:t>А. Еники.</w:t>
            </w:r>
            <w:r w:rsidRPr="00DF110E">
              <w:rPr>
                <w:rFonts w:ascii="Times New Roman" w:eastAsia="Calibri" w:hAnsi="Times New Roman" w:cs="Times New Roman"/>
                <w:sz w:val="24"/>
                <w:szCs w:val="24"/>
              </w:rPr>
              <w:t xml:space="preserve"> «Әйтелмәгән васыять» («Невысказанное завещание»). Система образов. Проблематика повести. Потеря нравственных ориентиров в обществе. Судьба татарской нации. Философское значение понятия «завещание»</w:t>
            </w:r>
          </w:p>
        </w:tc>
        <w:tc>
          <w:tcPr>
            <w:tcW w:w="709" w:type="dxa"/>
          </w:tcPr>
          <w:p w14:paraId="4E031957" w14:textId="158B2148" w:rsidR="00E863AD" w:rsidRPr="00DF110E" w:rsidRDefault="00434E87"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3</w:t>
            </w:r>
          </w:p>
        </w:tc>
        <w:tc>
          <w:tcPr>
            <w:tcW w:w="4111" w:type="dxa"/>
            <w:vMerge w:val="restart"/>
          </w:tcPr>
          <w:p w14:paraId="088E88A1" w14:textId="4A2A2610"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Учебный диалог: выявление особенностей историко-литературного процесса, знакомство с биографией писателя.</w:t>
            </w:r>
          </w:p>
          <w:p w14:paraId="5F1C4B49"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Чтение произведений.</w:t>
            </w:r>
          </w:p>
          <w:p w14:paraId="5B8119F4"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Работа с текстом литературного произведения: ответы на вопросы по содержанию, определение средств изображения и выражения чувств героя, поиск в тексте и понимание значения и роли средств художественной выразительности.</w:t>
            </w:r>
          </w:p>
          <w:p w14:paraId="02CD937D"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Составление тезисного плана устного высказывания.</w:t>
            </w:r>
          </w:p>
          <w:p w14:paraId="239FE0D4"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Освоение теоретико-литературного понятия.</w:t>
            </w:r>
          </w:p>
          <w:p w14:paraId="4780E442"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Декламирование: выразительное чтение текста наизусть.</w:t>
            </w:r>
          </w:p>
          <w:p w14:paraId="36C18E25"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Проектная работа: сбор и систематизация материала для выполнения проектной работы, обмен мнениями, выполнение работы, устное выступление.</w:t>
            </w:r>
          </w:p>
          <w:p w14:paraId="3A76F6EF"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Закрепление пройденного материала: устные ответы на вопросы, обобщение.</w:t>
            </w:r>
          </w:p>
          <w:p w14:paraId="00EC1255"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Проверочная работа: выполнение тестовых заданий</w:t>
            </w:r>
          </w:p>
        </w:tc>
      </w:tr>
      <w:tr w:rsidR="00E863AD" w:rsidRPr="00DF110E" w14:paraId="03991401" w14:textId="77777777" w:rsidTr="00DF110E">
        <w:trPr>
          <w:trHeight w:val="380"/>
        </w:trPr>
        <w:tc>
          <w:tcPr>
            <w:tcW w:w="1384" w:type="dxa"/>
            <w:vMerge/>
          </w:tcPr>
          <w:p w14:paraId="2BDE3840" w14:textId="77777777" w:rsidR="00E863AD" w:rsidRPr="00DF110E" w:rsidRDefault="00E863AD" w:rsidP="00DF110E">
            <w:pPr>
              <w:spacing w:after="0" w:line="240" w:lineRule="auto"/>
              <w:jc w:val="both"/>
              <w:rPr>
                <w:rFonts w:ascii="Times New Roman" w:eastAsia="Calibri" w:hAnsi="Times New Roman" w:cs="Times New Roman"/>
                <w:sz w:val="24"/>
                <w:szCs w:val="24"/>
              </w:rPr>
            </w:pPr>
          </w:p>
        </w:tc>
        <w:tc>
          <w:tcPr>
            <w:tcW w:w="3402" w:type="dxa"/>
          </w:tcPr>
          <w:p w14:paraId="0B8AFA2D" w14:textId="5E34FEB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i/>
                <w:iCs/>
                <w:sz w:val="24"/>
                <w:szCs w:val="24"/>
              </w:rPr>
              <w:t>Проектная работа:</w:t>
            </w:r>
            <w:r w:rsidRPr="00DF110E">
              <w:rPr>
                <w:rFonts w:ascii="Times New Roman" w:eastAsia="Calibri" w:hAnsi="Times New Roman" w:cs="Times New Roman"/>
                <w:i/>
                <w:sz w:val="24"/>
                <w:szCs w:val="24"/>
              </w:rPr>
              <w:t xml:space="preserve"> </w:t>
            </w:r>
            <w:r w:rsidRPr="00DF110E">
              <w:rPr>
                <w:rFonts w:ascii="Times New Roman" w:eastAsia="Calibri" w:hAnsi="Times New Roman" w:cs="Times New Roman"/>
                <w:sz w:val="24"/>
                <w:szCs w:val="24"/>
              </w:rPr>
              <w:t>«Чорыбызның Ак әбиләре» («Наши бабушки»)</w:t>
            </w:r>
          </w:p>
        </w:tc>
        <w:tc>
          <w:tcPr>
            <w:tcW w:w="709" w:type="dxa"/>
          </w:tcPr>
          <w:p w14:paraId="7CD016EF" w14:textId="321CAC64" w:rsidR="00E863AD" w:rsidRPr="00DF110E" w:rsidRDefault="00434E87"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1</w:t>
            </w:r>
          </w:p>
        </w:tc>
        <w:tc>
          <w:tcPr>
            <w:tcW w:w="4111" w:type="dxa"/>
            <w:vMerge/>
          </w:tcPr>
          <w:p w14:paraId="6DAC3C7A" w14:textId="67EFFD2A" w:rsidR="00E863AD" w:rsidRPr="00DF110E" w:rsidRDefault="00E863AD" w:rsidP="00DF110E">
            <w:pPr>
              <w:spacing w:after="0" w:line="240" w:lineRule="auto"/>
              <w:jc w:val="both"/>
              <w:rPr>
                <w:rFonts w:ascii="Times New Roman" w:eastAsia="Calibri" w:hAnsi="Times New Roman" w:cs="Times New Roman"/>
                <w:sz w:val="24"/>
                <w:szCs w:val="24"/>
              </w:rPr>
            </w:pPr>
          </w:p>
        </w:tc>
      </w:tr>
      <w:tr w:rsidR="00E863AD" w:rsidRPr="00DF110E" w14:paraId="7A7FA83F" w14:textId="77777777" w:rsidTr="00DF110E">
        <w:trPr>
          <w:trHeight w:val="163"/>
        </w:trPr>
        <w:tc>
          <w:tcPr>
            <w:tcW w:w="1384" w:type="dxa"/>
            <w:vMerge/>
          </w:tcPr>
          <w:p w14:paraId="22A10B42" w14:textId="77777777" w:rsidR="00E863AD" w:rsidRPr="00DF110E" w:rsidRDefault="00E863AD" w:rsidP="00DF110E">
            <w:pPr>
              <w:spacing w:after="0" w:line="240" w:lineRule="auto"/>
              <w:jc w:val="both"/>
              <w:rPr>
                <w:rFonts w:ascii="Times New Roman" w:eastAsia="Calibri" w:hAnsi="Times New Roman" w:cs="Times New Roman"/>
                <w:sz w:val="24"/>
                <w:szCs w:val="24"/>
              </w:rPr>
            </w:pPr>
          </w:p>
        </w:tc>
        <w:tc>
          <w:tcPr>
            <w:tcW w:w="3402" w:type="dxa"/>
          </w:tcPr>
          <w:p w14:paraId="1739B2DA"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bCs/>
                <w:sz w:val="24"/>
                <w:szCs w:val="24"/>
              </w:rPr>
              <w:t>Г. Ахунов.</w:t>
            </w:r>
            <w:r w:rsidRPr="00DF110E">
              <w:rPr>
                <w:rFonts w:ascii="Times New Roman" w:eastAsia="Calibri" w:hAnsi="Times New Roman" w:cs="Times New Roman"/>
                <w:sz w:val="24"/>
                <w:szCs w:val="24"/>
              </w:rPr>
              <w:t xml:space="preserve"> «Идел кызы» («Дочь Волги»).</w:t>
            </w:r>
          </w:p>
          <w:p w14:paraId="5CEA1683" w14:textId="56C6191E"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Судьба человека, ее связь с общественно-политическими событиями, происходившими в стране. Отображение общественных и нравственных противоречий прошлого</w:t>
            </w:r>
          </w:p>
        </w:tc>
        <w:tc>
          <w:tcPr>
            <w:tcW w:w="709" w:type="dxa"/>
          </w:tcPr>
          <w:p w14:paraId="45B3E29A" w14:textId="08BE6E7E" w:rsidR="00E863AD" w:rsidRPr="00DF110E" w:rsidRDefault="00434E87"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3</w:t>
            </w:r>
          </w:p>
        </w:tc>
        <w:tc>
          <w:tcPr>
            <w:tcW w:w="4111" w:type="dxa"/>
            <w:vMerge/>
          </w:tcPr>
          <w:p w14:paraId="1B6E88B7" w14:textId="560CD77E" w:rsidR="00E863AD" w:rsidRPr="00DF110E" w:rsidRDefault="00E863AD" w:rsidP="00DF110E">
            <w:pPr>
              <w:spacing w:after="0" w:line="240" w:lineRule="auto"/>
              <w:jc w:val="both"/>
              <w:rPr>
                <w:rFonts w:ascii="Times New Roman" w:eastAsia="Calibri" w:hAnsi="Times New Roman" w:cs="Times New Roman"/>
                <w:sz w:val="24"/>
                <w:szCs w:val="24"/>
              </w:rPr>
            </w:pPr>
          </w:p>
        </w:tc>
      </w:tr>
      <w:tr w:rsidR="00E863AD" w:rsidRPr="00DF110E" w14:paraId="5D9A990E" w14:textId="77777777" w:rsidTr="00DF110E">
        <w:trPr>
          <w:trHeight w:val="1542"/>
        </w:trPr>
        <w:tc>
          <w:tcPr>
            <w:tcW w:w="1384" w:type="dxa"/>
            <w:vMerge/>
          </w:tcPr>
          <w:p w14:paraId="0E667BF1" w14:textId="77777777" w:rsidR="00E863AD" w:rsidRPr="00DF110E" w:rsidRDefault="00E863AD" w:rsidP="00DF110E">
            <w:pPr>
              <w:spacing w:after="0" w:line="240" w:lineRule="auto"/>
              <w:jc w:val="both"/>
              <w:rPr>
                <w:rFonts w:ascii="Times New Roman" w:eastAsia="Calibri" w:hAnsi="Times New Roman" w:cs="Times New Roman"/>
                <w:sz w:val="24"/>
                <w:szCs w:val="24"/>
              </w:rPr>
            </w:pPr>
          </w:p>
        </w:tc>
        <w:tc>
          <w:tcPr>
            <w:tcW w:w="3402" w:type="dxa"/>
          </w:tcPr>
          <w:p w14:paraId="0CAD7431"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bCs/>
                <w:sz w:val="24"/>
                <w:szCs w:val="24"/>
              </w:rPr>
              <w:t>А. Гилязов.</w:t>
            </w:r>
            <w:r w:rsidRPr="00DF110E">
              <w:rPr>
                <w:rFonts w:ascii="Times New Roman" w:eastAsia="Calibri" w:hAnsi="Times New Roman" w:cs="Times New Roman"/>
                <w:sz w:val="24"/>
                <w:szCs w:val="24"/>
              </w:rPr>
              <w:t xml:space="preserve"> «Өч аршын җир» («Три аршина земли»).</w:t>
            </w:r>
          </w:p>
          <w:p w14:paraId="7A56E2A4" w14:textId="04B71EB8"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Художественное осмысление национальных черт характера человека, находящегося вдали от Родины. Роль хронотопа дороги в раскрытии характера главного героя произведения</w:t>
            </w:r>
          </w:p>
        </w:tc>
        <w:tc>
          <w:tcPr>
            <w:tcW w:w="709" w:type="dxa"/>
          </w:tcPr>
          <w:p w14:paraId="719F25A6" w14:textId="00222E6C" w:rsidR="00E863AD" w:rsidRPr="00DF110E" w:rsidRDefault="00434E87"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3</w:t>
            </w:r>
          </w:p>
        </w:tc>
        <w:tc>
          <w:tcPr>
            <w:tcW w:w="4111" w:type="dxa"/>
            <w:vMerge/>
          </w:tcPr>
          <w:p w14:paraId="7241B3C6" w14:textId="21090204" w:rsidR="00E863AD" w:rsidRPr="00DF110E" w:rsidRDefault="00E863AD" w:rsidP="00DF110E">
            <w:pPr>
              <w:spacing w:after="0" w:line="240" w:lineRule="auto"/>
              <w:jc w:val="both"/>
              <w:rPr>
                <w:rFonts w:ascii="Times New Roman" w:eastAsia="Calibri" w:hAnsi="Times New Roman" w:cs="Times New Roman"/>
                <w:sz w:val="24"/>
                <w:szCs w:val="24"/>
              </w:rPr>
            </w:pPr>
          </w:p>
        </w:tc>
      </w:tr>
      <w:tr w:rsidR="00E863AD" w:rsidRPr="00DF110E" w14:paraId="1FDD8748" w14:textId="77777777" w:rsidTr="00DF110E">
        <w:trPr>
          <w:trHeight w:val="1078"/>
        </w:trPr>
        <w:tc>
          <w:tcPr>
            <w:tcW w:w="1384" w:type="dxa"/>
            <w:vMerge/>
          </w:tcPr>
          <w:p w14:paraId="0EEE9E1B" w14:textId="77777777" w:rsidR="00E863AD" w:rsidRPr="00DF110E" w:rsidRDefault="00E863AD" w:rsidP="00DF110E">
            <w:pPr>
              <w:spacing w:after="0" w:line="240" w:lineRule="auto"/>
              <w:jc w:val="both"/>
              <w:rPr>
                <w:rFonts w:ascii="Times New Roman" w:eastAsia="Calibri" w:hAnsi="Times New Roman" w:cs="Times New Roman"/>
                <w:sz w:val="24"/>
                <w:szCs w:val="24"/>
              </w:rPr>
            </w:pPr>
          </w:p>
        </w:tc>
        <w:tc>
          <w:tcPr>
            <w:tcW w:w="3402" w:type="dxa"/>
          </w:tcPr>
          <w:p w14:paraId="04A57D51" w14:textId="77777777" w:rsidR="00434E87"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bCs/>
                <w:sz w:val="24"/>
                <w:szCs w:val="24"/>
              </w:rPr>
              <w:t>Н. Фаттах.</w:t>
            </w:r>
            <w:r w:rsidRPr="00DF110E">
              <w:rPr>
                <w:rFonts w:ascii="Times New Roman" w:eastAsia="Calibri" w:hAnsi="Times New Roman" w:cs="Times New Roman"/>
                <w:sz w:val="24"/>
                <w:szCs w:val="24"/>
              </w:rPr>
              <w:t xml:space="preserve"> «Әтил суы ака торур» («Течет река Итиль») (отрывки). Историческая действительность и вымысел.</w:t>
            </w:r>
          </w:p>
          <w:p w14:paraId="35B4AE98" w14:textId="55DC6F45"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Образ жизни, традиции и обычаи народа</w:t>
            </w:r>
          </w:p>
        </w:tc>
        <w:tc>
          <w:tcPr>
            <w:tcW w:w="709" w:type="dxa"/>
          </w:tcPr>
          <w:p w14:paraId="62264AE9" w14:textId="3A5B93D7" w:rsidR="00E863AD" w:rsidRPr="00DF110E" w:rsidRDefault="00434E87"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3</w:t>
            </w:r>
          </w:p>
        </w:tc>
        <w:tc>
          <w:tcPr>
            <w:tcW w:w="4111" w:type="dxa"/>
            <w:vMerge/>
          </w:tcPr>
          <w:p w14:paraId="6F9AC752" w14:textId="0174351D" w:rsidR="00E863AD" w:rsidRPr="00DF110E" w:rsidRDefault="00E863AD" w:rsidP="00DF110E">
            <w:pPr>
              <w:spacing w:after="0" w:line="240" w:lineRule="auto"/>
              <w:jc w:val="both"/>
              <w:rPr>
                <w:rFonts w:ascii="Times New Roman" w:eastAsia="Calibri" w:hAnsi="Times New Roman" w:cs="Times New Roman"/>
                <w:sz w:val="24"/>
                <w:szCs w:val="24"/>
              </w:rPr>
            </w:pPr>
          </w:p>
        </w:tc>
      </w:tr>
      <w:tr w:rsidR="00E863AD" w:rsidRPr="00DF110E" w14:paraId="25A598DD" w14:textId="77777777" w:rsidTr="00DF110E">
        <w:trPr>
          <w:trHeight w:val="815"/>
        </w:trPr>
        <w:tc>
          <w:tcPr>
            <w:tcW w:w="1384" w:type="dxa"/>
            <w:vMerge/>
          </w:tcPr>
          <w:p w14:paraId="109B9D9D" w14:textId="77777777" w:rsidR="00E863AD" w:rsidRPr="00DF110E" w:rsidRDefault="00E863AD" w:rsidP="00DF110E">
            <w:pPr>
              <w:spacing w:after="0" w:line="240" w:lineRule="auto"/>
              <w:jc w:val="both"/>
              <w:rPr>
                <w:rFonts w:ascii="Times New Roman" w:eastAsia="Calibri" w:hAnsi="Times New Roman" w:cs="Times New Roman"/>
                <w:sz w:val="24"/>
                <w:szCs w:val="24"/>
              </w:rPr>
            </w:pPr>
          </w:p>
        </w:tc>
        <w:tc>
          <w:tcPr>
            <w:tcW w:w="3402" w:type="dxa"/>
          </w:tcPr>
          <w:p w14:paraId="3CFA5C50"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Жизнь и творчество Ф. Яруллина.</w:t>
            </w:r>
          </w:p>
          <w:p w14:paraId="7CF32F89" w14:textId="6B90B58A"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«Җилкәннәр җилдә сынала» («Упругие паруса») (отрывки).</w:t>
            </w:r>
            <w:r w:rsidRPr="00DF110E">
              <w:rPr>
                <w:rFonts w:ascii="Times New Roman" w:eastAsia="Calibri" w:hAnsi="Times New Roman" w:cs="Times New Roman"/>
                <w:i/>
                <w:sz w:val="24"/>
                <w:szCs w:val="24"/>
              </w:rPr>
              <w:t xml:space="preserve"> </w:t>
            </w:r>
            <w:r w:rsidRPr="00DF110E">
              <w:rPr>
                <w:rFonts w:ascii="Times New Roman" w:eastAsia="Calibri" w:hAnsi="Times New Roman" w:cs="Times New Roman"/>
                <w:sz w:val="24"/>
                <w:szCs w:val="24"/>
              </w:rPr>
              <w:t>Судьба человека. Сила воли и сильный характер</w:t>
            </w:r>
          </w:p>
        </w:tc>
        <w:tc>
          <w:tcPr>
            <w:tcW w:w="709" w:type="dxa"/>
          </w:tcPr>
          <w:p w14:paraId="214BB1C2" w14:textId="2D43D387" w:rsidR="00E863AD" w:rsidRPr="00DF110E" w:rsidRDefault="00434E87"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4</w:t>
            </w:r>
          </w:p>
        </w:tc>
        <w:tc>
          <w:tcPr>
            <w:tcW w:w="4111" w:type="dxa"/>
            <w:vMerge/>
          </w:tcPr>
          <w:p w14:paraId="18739847" w14:textId="7214C162" w:rsidR="00E863AD" w:rsidRPr="00DF110E" w:rsidRDefault="00E863AD" w:rsidP="00DF110E">
            <w:pPr>
              <w:spacing w:after="0" w:line="240" w:lineRule="auto"/>
              <w:jc w:val="both"/>
              <w:rPr>
                <w:rFonts w:ascii="Times New Roman" w:eastAsia="Calibri" w:hAnsi="Times New Roman" w:cs="Times New Roman"/>
                <w:sz w:val="24"/>
                <w:szCs w:val="24"/>
              </w:rPr>
            </w:pPr>
          </w:p>
        </w:tc>
      </w:tr>
      <w:tr w:rsidR="00E863AD" w:rsidRPr="00DF110E" w14:paraId="54C710EC" w14:textId="77777777" w:rsidTr="00DF110E">
        <w:trPr>
          <w:trHeight w:val="840"/>
        </w:trPr>
        <w:tc>
          <w:tcPr>
            <w:tcW w:w="1384" w:type="dxa"/>
            <w:vMerge/>
          </w:tcPr>
          <w:p w14:paraId="5CE60B2F" w14:textId="77777777" w:rsidR="00E863AD" w:rsidRPr="00DF110E" w:rsidRDefault="00E863AD" w:rsidP="00DF110E">
            <w:pPr>
              <w:spacing w:after="0" w:line="240" w:lineRule="auto"/>
              <w:jc w:val="both"/>
              <w:rPr>
                <w:rFonts w:ascii="Times New Roman" w:eastAsia="Calibri" w:hAnsi="Times New Roman" w:cs="Times New Roman"/>
                <w:sz w:val="24"/>
                <w:szCs w:val="24"/>
              </w:rPr>
            </w:pPr>
          </w:p>
        </w:tc>
        <w:tc>
          <w:tcPr>
            <w:tcW w:w="3402" w:type="dxa"/>
          </w:tcPr>
          <w:p w14:paraId="0047ED0F"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Жизнь и творчество И.</w:t>
            </w:r>
            <w:r w:rsidRPr="00DF110E">
              <w:rPr>
                <w:rFonts w:ascii="Times New Roman" w:hAnsi="Times New Roman" w:cs="Times New Roman"/>
                <w:sz w:val="24"/>
                <w:szCs w:val="24"/>
              </w:rPr>
              <w:t> </w:t>
            </w:r>
            <w:r w:rsidRPr="00DF110E">
              <w:rPr>
                <w:rFonts w:ascii="Times New Roman" w:eastAsia="Calibri" w:hAnsi="Times New Roman" w:cs="Times New Roman"/>
                <w:sz w:val="24"/>
                <w:szCs w:val="24"/>
              </w:rPr>
              <w:t xml:space="preserve">Салахова. </w:t>
            </w:r>
          </w:p>
          <w:p w14:paraId="4CAEB843" w14:textId="49228F1C"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«Колыма хикәяләре» («Колымские рассказы») (отрывки). Трагизм событий, связанных с репрессиями людей.</w:t>
            </w:r>
            <w:r w:rsidR="003F2E15" w:rsidRPr="00DF110E">
              <w:rPr>
                <w:rFonts w:ascii="Times New Roman" w:eastAsia="Calibri" w:hAnsi="Times New Roman" w:cs="Times New Roman"/>
                <w:sz w:val="24"/>
                <w:szCs w:val="24"/>
              </w:rPr>
              <w:t xml:space="preserve"> </w:t>
            </w:r>
            <w:r w:rsidRPr="00DF110E">
              <w:rPr>
                <w:rFonts w:ascii="Times New Roman" w:eastAsia="Calibri" w:hAnsi="Times New Roman" w:cs="Times New Roman"/>
                <w:sz w:val="24"/>
                <w:szCs w:val="24"/>
              </w:rPr>
              <w:t>Осуждение культа личности</w:t>
            </w:r>
          </w:p>
        </w:tc>
        <w:tc>
          <w:tcPr>
            <w:tcW w:w="709" w:type="dxa"/>
          </w:tcPr>
          <w:p w14:paraId="42F8DDD4" w14:textId="36C8B7EB" w:rsidR="00E863AD" w:rsidRPr="00DF110E" w:rsidRDefault="00434E87"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3</w:t>
            </w:r>
          </w:p>
        </w:tc>
        <w:tc>
          <w:tcPr>
            <w:tcW w:w="4111" w:type="dxa"/>
            <w:vMerge/>
          </w:tcPr>
          <w:p w14:paraId="65DFC64B" w14:textId="6FEF1B57" w:rsidR="00E863AD" w:rsidRPr="00DF110E" w:rsidRDefault="00E863AD" w:rsidP="00DF110E">
            <w:pPr>
              <w:spacing w:after="0" w:line="240" w:lineRule="auto"/>
              <w:jc w:val="both"/>
              <w:rPr>
                <w:rFonts w:ascii="Times New Roman" w:eastAsia="Calibri" w:hAnsi="Times New Roman" w:cs="Times New Roman"/>
                <w:sz w:val="24"/>
                <w:szCs w:val="24"/>
              </w:rPr>
            </w:pPr>
          </w:p>
        </w:tc>
      </w:tr>
      <w:tr w:rsidR="00E863AD" w:rsidRPr="00DF110E" w14:paraId="4DED5000" w14:textId="77777777" w:rsidTr="00DF110E">
        <w:trPr>
          <w:trHeight w:val="325"/>
        </w:trPr>
        <w:tc>
          <w:tcPr>
            <w:tcW w:w="1384" w:type="dxa"/>
            <w:vMerge/>
          </w:tcPr>
          <w:p w14:paraId="73E11A3A" w14:textId="77777777" w:rsidR="00E863AD" w:rsidRPr="00DF110E" w:rsidRDefault="00E863AD" w:rsidP="00DF110E">
            <w:pPr>
              <w:spacing w:after="0" w:line="240" w:lineRule="auto"/>
              <w:jc w:val="both"/>
              <w:rPr>
                <w:rFonts w:ascii="Times New Roman" w:eastAsia="Calibri" w:hAnsi="Times New Roman" w:cs="Times New Roman"/>
                <w:sz w:val="24"/>
                <w:szCs w:val="24"/>
              </w:rPr>
            </w:pPr>
          </w:p>
        </w:tc>
        <w:tc>
          <w:tcPr>
            <w:tcW w:w="3402" w:type="dxa"/>
          </w:tcPr>
          <w:p w14:paraId="1DB823E0"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Повторение пройденной темы.</w:t>
            </w:r>
          </w:p>
          <w:p w14:paraId="3EE31BD5" w14:textId="1A4B75CA" w:rsidR="00E863AD" w:rsidRPr="00DF110E" w:rsidRDefault="00E863AD" w:rsidP="00DF110E">
            <w:pPr>
              <w:spacing w:after="0" w:line="240" w:lineRule="auto"/>
              <w:rPr>
                <w:rFonts w:ascii="Times New Roman" w:eastAsia="Calibri" w:hAnsi="Times New Roman" w:cs="Times New Roman"/>
                <w:i/>
                <w:iCs/>
                <w:sz w:val="24"/>
                <w:szCs w:val="24"/>
              </w:rPr>
            </w:pPr>
            <w:r w:rsidRPr="00DF110E">
              <w:rPr>
                <w:rFonts w:ascii="Times New Roman" w:eastAsia="Calibri" w:hAnsi="Times New Roman" w:cs="Times New Roman"/>
                <w:i/>
                <w:iCs/>
                <w:sz w:val="24"/>
                <w:szCs w:val="24"/>
              </w:rPr>
              <w:t>Контрольная работа</w:t>
            </w:r>
            <w:r w:rsidR="003F2E15" w:rsidRPr="00DF110E">
              <w:rPr>
                <w:rFonts w:ascii="Times New Roman" w:eastAsia="Calibri" w:hAnsi="Times New Roman" w:cs="Times New Roman"/>
                <w:i/>
                <w:iCs/>
                <w:sz w:val="24"/>
                <w:szCs w:val="24"/>
              </w:rPr>
              <w:t xml:space="preserve"> </w:t>
            </w:r>
            <w:r w:rsidRPr="00DF110E">
              <w:rPr>
                <w:rFonts w:ascii="Times New Roman" w:eastAsia="Calibri" w:hAnsi="Times New Roman" w:cs="Times New Roman"/>
                <w:i/>
                <w:iCs/>
                <w:sz w:val="24"/>
                <w:szCs w:val="24"/>
              </w:rPr>
              <w:t>/</w:t>
            </w:r>
            <w:r w:rsidR="003F2E15" w:rsidRPr="00DF110E">
              <w:rPr>
                <w:rFonts w:ascii="Times New Roman" w:eastAsia="Calibri" w:hAnsi="Times New Roman" w:cs="Times New Roman"/>
                <w:i/>
                <w:iCs/>
                <w:sz w:val="24"/>
                <w:szCs w:val="24"/>
              </w:rPr>
              <w:t xml:space="preserve"> </w:t>
            </w:r>
            <w:r w:rsidRPr="00DF110E">
              <w:rPr>
                <w:rFonts w:ascii="Times New Roman" w:eastAsia="Calibri" w:hAnsi="Times New Roman" w:cs="Times New Roman"/>
                <w:i/>
                <w:iCs/>
                <w:sz w:val="24"/>
                <w:szCs w:val="24"/>
              </w:rPr>
              <w:t>тестирование</w:t>
            </w:r>
          </w:p>
        </w:tc>
        <w:tc>
          <w:tcPr>
            <w:tcW w:w="709" w:type="dxa"/>
          </w:tcPr>
          <w:p w14:paraId="4D2C10D1" w14:textId="3D908DD6" w:rsidR="00E863AD" w:rsidRPr="00DF110E" w:rsidRDefault="00434E87"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1</w:t>
            </w:r>
          </w:p>
        </w:tc>
        <w:tc>
          <w:tcPr>
            <w:tcW w:w="4111" w:type="dxa"/>
            <w:vMerge/>
          </w:tcPr>
          <w:p w14:paraId="29AF877B" w14:textId="6062E65B" w:rsidR="00E863AD" w:rsidRPr="00DF110E" w:rsidRDefault="00E863AD" w:rsidP="00DF110E">
            <w:pPr>
              <w:spacing w:after="0" w:line="240" w:lineRule="auto"/>
              <w:jc w:val="both"/>
              <w:rPr>
                <w:rFonts w:ascii="Times New Roman" w:eastAsia="Calibri" w:hAnsi="Times New Roman" w:cs="Times New Roman"/>
                <w:sz w:val="24"/>
                <w:szCs w:val="24"/>
              </w:rPr>
            </w:pPr>
          </w:p>
        </w:tc>
      </w:tr>
      <w:tr w:rsidR="00E863AD" w:rsidRPr="00DF110E" w14:paraId="7E0A97A0" w14:textId="77777777" w:rsidTr="00DF110E">
        <w:trPr>
          <w:trHeight w:val="421"/>
        </w:trPr>
        <w:tc>
          <w:tcPr>
            <w:tcW w:w="1384" w:type="dxa"/>
            <w:vMerge w:val="restart"/>
          </w:tcPr>
          <w:p w14:paraId="6BE19E39" w14:textId="008D1AD9"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Татарская лирики 1960–1980-х годов</w:t>
            </w:r>
          </w:p>
        </w:tc>
        <w:tc>
          <w:tcPr>
            <w:tcW w:w="3402" w:type="dxa"/>
          </w:tcPr>
          <w:p w14:paraId="497FD3B0"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Особенности татарской лирики 1960–1980-х годов.</w:t>
            </w:r>
          </w:p>
          <w:p w14:paraId="47E8DED4"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Творчество Р. Файзуллина.</w:t>
            </w:r>
          </w:p>
          <w:p w14:paraId="1DF232F7" w14:textId="311692C8"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«Нюанслар иле» («Страна нюансов»): «Чынлык» («Действительность»), «Вакыт» («Время), «Көзге яңгыр» («Осенний дождь»), «Язгы кәеф» («Весеннее настроение»). Философские размышления поэта о времени, истории, жизни</w:t>
            </w:r>
          </w:p>
        </w:tc>
        <w:tc>
          <w:tcPr>
            <w:tcW w:w="709" w:type="dxa"/>
          </w:tcPr>
          <w:p w14:paraId="18C996D3" w14:textId="3D568F5C" w:rsidR="00E863AD" w:rsidRPr="00DF110E" w:rsidRDefault="00434E87"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3</w:t>
            </w:r>
          </w:p>
        </w:tc>
        <w:tc>
          <w:tcPr>
            <w:tcW w:w="4111" w:type="dxa"/>
            <w:vMerge w:val="restart"/>
          </w:tcPr>
          <w:p w14:paraId="6F99F236" w14:textId="2E8E0103"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Учебный диалог: выявление особенностей историко-литературного процесса, знакомство с биографией писателя.</w:t>
            </w:r>
          </w:p>
          <w:p w14:paraId="7FEE0291"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Чтение произведений.</w:t>
            </w:r>
          </w:p>
          <w:p w14:paraId="68E565BE"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Работа с текстом литературного произведения: ответы на вопросы по содержанию, определение средств изображения и выражения чувств героя, поиск в тексте и понимание значения и роли средств художественной выразительности.</w:t>
            </w:r>
          </w:p>
          <w:p w14:paraId="437D079C"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Составление тезисного плана устного высказывания.</w:t>
            </w:r>
          </w:p>
          <w:p w14:paraId="2E99C07E"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Освоение теоретико-литературного понятия.</w:t>
            </w:r>
          </w:p>
          <w:p w14:paraId="5B7A6CED"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Декламирование: выразительное чтение текста наизусть.</w:t>
            </w:r>
          </w:p>
          <w:p w14:paraId="02B1A10F"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Творческая работа: написание сочинения.</w:t>
            </w:r>
          </w:p>
          <w:p w14:paraId="737C7192"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Закрепление пройденного материала: устные ответы на вопросы, обобщение</w:t>
            </w:r>
          </w:p>
          <w:p w14:paraId="081DE5EE" w14:textId="77777777" w:rsidR="00E863AD" w:rsidRPr="00DF110E" w:rsidRDefault="00E863AD" w:rsidP="00DF110E">
            <w:pPr>
              <w:spacing w:after="0" w:line="240" w:lineRule="auto"/>
              <w:rPr>
                <w:rFonts w:ascii="Times New Roman" w:eastAsia="Calibri" w:hAnsi="Times New Roman" w:cs="Times New Roman"/>
                <w:sz w:val="24"/>
                <w:szCs w:val="24"/>
              </w:rPr>
            </w:pPr>
          </w:p>
        </w:tc>
      </w:tr>
      <w:tr w:rsidR="00E863AD" w:rsidRPr="00DF110E" w14:paraId="67A30E9D" w14:textId="77777777" w:rsidTr="00DF110E">
        <w:trPr>
          <w:trHeight w:val="220"/>
        </w:trPr>
        <w:tc>
          <w:tcPr>
            <w:tcW w:w="1384" w:type="dxa"/>
            <w:vMerge/>
          </w:tcPr>
          <w:p w14:paraId="7767CFDB" w14:textId="77777777" w:rsidR="00E863AD" w:rsidRPr="00DF110E" w:rsidRDefault="00E863AD" w:rsidP="00DF110E">
            <w:pPr>
              <w:spacing w:after="0" w:line="240" w:lineRule="auto"/>
              <w:jc w:val="both"/>
              <w:rPr>
                <w:rFonts w:ascii="Times New Roman" w:eastAsia="Calibri" w:hAnsi="Times New Roman" w:cs="Times New Roman"/>
                <w:sz w:val="24"/>
                <w:szCs w:val="24"/>
              </w:rPr>
            </w:pPr>
          </w:p>
        </w:tc>
        <w:tc>
          <w:tcPr>
            <w:tcW w:w="3402" w:type="dxa"/>
          </w:tcPr>
          <w:p w14:paraId="649DF2C7"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Творчество Роберта Ахметзянова.</w:t>
            </w:r>
          </w:p>
          <w:p w14:paraId="79E6DB16" w14:textId="7329B62C" w:rsidR="00E863AD" w:rsidRPr="00DF110E" w:rsidRDefault="00E863AD" w:rsidP="00DF110E">
            <w:pPr>
              <w:spacing w:after="0" w:line="240" w:lineRule="auto"/>
              <w:rPr>
                <w:rFonts w:ascii="Times New Roman" w:eastAsia="Times New Roman" w:hAnsi="Times New Roman" w:cs="Times New Roman"/>
                <w:sz w:val="24"/>
                <w:szCs w:val="24"/>
                <w:lang w:eastAsia="ru-RU"/>
              </w:rPr>
            </w:pPr>
            <w:r w:rsidRPr="00DF110E">
              <w:rPr>
                <w:rFonts w:ascii="Times New Roman" w:eastAsia="Calibri" w:hAnsi="Times New Roman" w:cs="Times New Roman"/>
                <w:sz w:val="24"/>
                <w:szCs w:val="24"/>
              </w:rPr>
              <w:t>«Елганың борылган төшендә» («У извилины реки»), «Өй түрендә яфрак алкышлары» («Шелест листьев у дома»), «Гомер китабы» («Книга жизни»), «Пропавший день», («Югалган көн»). Размышления о духовном мире человека.</w:t>
            </w:r>
            <w:r w:rsidRPr="00DF110E">
              <w:rPr>
                <w:rFonts w:ascii="Times New Roman" w:eastAsia="Times New Roman" w:hAnsi="Times New Roman" w:cs="Times New Roman"/>
                <w:sz w:val="24"/>
                <w:szCs w:val="24"/>
                <w:lang w:val="tt-RU" w:eastAsia="ru-RU"/>
              </w:rPr>
              <w:t xml:space="preserve"> У</w:t>
            </w:r>
            <w:r w:rsidRPr="00DF110E">
              <w:rPr>
                <w:rFonts w:ascii="Times New Roman" w:eastAsia="Times New Roman" w:hAnsi="Times New Roman" w:cs="Times New Roman"/>
                <w:sz w:val="24"/>
                <w:szCs w:val="24"/>
                <w:lang w:eastAsia="ru-RU"/>
              </w:rPr>
              <w:t>словные образ</w:t>
            </w:r>
            <w:r w:rsidRPr="00DF110E">
              <w:rPr>
                <w:rFonts w:ascii="Times New Roman" w:eastAsia="Times New Roman" w:hAnsi="Times New Roman" w:cs="Times New Roman"/>
                <w:sz w:val="24"/>
                <w:szCs w:val="24"/>
                <w:lang w:val="tt-RU" w:eastAsia="ru-RU"/>
              </w:rPr>
              <w:t xml:space="preserve">ы </w:t>
            </w:r>
            <w:r w:rsidRPr="00DF110E">
              <w:rPr>
                <w:rFonts w:ascii="Times New Roman" w:eastAsia="Times New Roman" w:hAnsi="Times New Roman" w:cs="Times New Roman"/>
                <w:sz w:val="24"/>
                <w:szCs w:val="24"/>
                <w:lang w:eastAsia="ru-RU"/>
              </w:rPr>
              <w:t>и символ</w:t>
            </w:r>
            <w:r w:rsidRPr="00DF110E">
              <w:rPr>
                <w:rFonts w:ascii="Times New Roman" w:eastAsia="Times New Roman" w:hAnsi="Times New Roman" w:cs="Times New Roman"/>
                <w:sz w:val="24"/>
                <w:szCs w:val="24"/>
                <w:lang w:val="tt-RU" w:eastAsia="ru-RU"/>
              </w:rPr>
              <w:t>ы</w:t>
            </w:r>
            <w:r w:rsidRPr="00DF110E">
              <w:rPr>
                <w:rFonts w:ascii="Times New Roman" w:eastAsia="Times New Roman" w:hAnsi="Times New Roman" w:cs="Times New Roman"/>
                <w:sz w:val="24"/>
                <w:szCs w:val="24"/>
                <w:lang w:eastAsia="ru-RU"/>
              </w:rPr>
              <w:t>, ассоциации</w:t>
            </w:r>
          </w:p>
        </w:tc>
        <w:tc>
          <w:tcPr>
            <w:tcW w:w="709" w:type="dxa"/>
          </w:tcPr>
          <w:p w14:paraId="450E349F" w14:textId="3CC69690" w:rsidR="00E863AD" w:rsidRPr="00DF110E" w:rsidRDefault="00434E87"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3</w:t>
            </w:r>
          </w:p>
        </w:tc>
        <w:tc>
          <w:tcPr>
            <w:tcW w:w="4111" w:type="dxa"/>
            <w:vMerge/>
          </w:tcPr>
          <w:p w14:paraId="286FE4A3" w14:textId="08ABE21D" w:rsidR="00E863AD" w:rsidRPr="00DF110E" w:rsidRDefault="00E863AD" w:rsidP="00DF110E">
            <w:pPr>
              <w:spacing w:after="0" w:line="240" w:lineRule="auto"/>
              <w:rPr>
                <w:rFonts w:ascii="Times New Roman" w:eastAsia="Calibri" w:hAnsi="Times New Roman" w:cs="Times New Roman"/>
                <w:sz w:val="24"/>
                <w:szCs w:val="24"/>
              </w:rPr>
            </w:pPr>
          </w:p>
        </w:tc>
      </w:tr>
      <w:tr w:rsidR="00E863AD" w:rsidRPr="00DF110E" w14:paraId="3AD9C32D" w14:textId="77777777" w:rsidTr="00DF110E">
        <w:trPr>
          <w:trHeight w:val="990"/>
        </w:trPr>
        <w:tc>
          <w:tcPr>
            <w:tcW w:w="1384" w:type="dxa"/>
            <w:vMerge/>
          </w:tcPr>
          <w:p w14:paraId="75748F39" w14:textId="77777777" w:rsidR="00E863AD" w:rsidRPr="00DF110E" w:rsidRDefault="00E863AD" w:rsidP="00DF110E">
            <w:pPr>
              <w:spacing w:after="0" w:line="240" w:lineRule="auto"/>
              <w:jc w:val="both"/>
              <w:rPr>
                <w:rFonts w:ascii="Times New Roman" w:eastAsia="Calibri" w:hAnsi="Times New Roman" w:cs="Times New Roman"/>
                <w:sz w:val="24"/>
                <w:szCs w:val="24"/>
              </w:rPr>
            </w:pPr>
          </w:p>
        </w:tc>
        <w:tc>
          <w:tcPr>
            <w:tcW w:w="3402" w:type="dxa"/>
          </w:tcPr>
          <w:p w14:paraId="13A77705"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Творчество Р. Хариса.</w:t>
            </w:r>
          </w:p>
          <w:p w14:paraId="48D73FBF" w14:textId="1280A740"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«Сабантуй», «Ак сөлге» («Белое полотенце»). Проблема сохранения</w:t>
            </w:r>
            <w:r w:rsidR="00434E87" w:rsidRPr="00DF110E">
              <w:rPr>
                <w:rFonts w:ascii="Times New Roman" w:eastAsia="Calibri" w:hAnsi="Times New Roman" w:cs="Times New Roman"/>
                <w:sz w:val="24"/>
                <w:szCs w:val="24"/>
              </w:rPr>
              <w:t xml:space="preserve"> </w:t>
            </w:r>
            <w:r w:rsidRPr="00DF110E">
              <w:rPr>
                <w:rFonts w:ascii="Times New Roman" w:eastAsia="Calibri" w:hAnsi="Times New Roman" w:cs="Times New Roman"/>
                <w:sz w:val="24"/>
                <w:szCs w:val="24"/>
              </w:rPr>
              <w:t>национальных традиций</w:t>
            </w:r>
          </w:p>
        </w:tc>
        <w:tc>
          <w:tcPr>
            <w:tcW w:w="709" w:type="dxa"/>
          </w:tcPr>
          <w:p w14:paraId="6AE044E8" w14:textId="42F58EF1" w:rsidR="00E863AD" w:rsidRPr="00DF110E" w:rsidRDefault="00434E87"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2</w:t>
            </w:r>
          </w:p>
        </w:tc>
        <w:tc>
          <w:tcPr>
            <w:tcW w:w="4111" w:type="dxa"/>
            <w:vMerge/>
          </w:tcPr>
          <w:p w14:paraId="04B55064" w14:textId="4D05998B" w:rsidR="00E863AD" w:rsidRPr="00DF110E" w:rsidRDefault="00E863AD" w:rsidP="00DF110E">
            <w:pPr>
              <w:spacing w:after="0" w:line="240" w:lineRule="auto"/>
              <w:jc w:val="both"/>
              <w:rPr>
                <w:rFonts w:ascii="Times New Roman" w:eastAsia="Calibri" w:hAnsi="Times New Roman" w:cs="Times New Roman"/>
                <w:sz w:val="24"/>
                <w:szCs w:val="24"/>
              </w:rPr>
            </w:pPr>
          </w:p>
        </w:tc>
      </w:tr>
      <w:tr w:rsidR="00E863AD" w:rsidRPr="00DF110E" w14:paraId="76BEE0D7" w14:textId="77777777" w:rsidTr="00DF110E">
        <w:trPr>
          <w:trHeight w:val="1012"/>
        </w:trPr>
        <w:tc>
          <w:tcPr>
            <w:tcW w:w="1384" w:type="dxa"/>
            <w:vMerge/>
          </w:tcPr>
          <w:p w14:paraId="4F216DB0" w14:textId="77777777" w:rsidR="00E863AD" w:rsidRPr="00DF110E" w:rsidRDefault="00E863AD" w:rsidP="00DF110E">
            <w:pPr>
              <w:spacing w:after="0" w:line="240" w:lineRule="auto"/>
              <w:jc w:val="both"/>
              <w:rPr>
                <w:rFonts w:ascii="Times New Roman" w:eastAsia="Calibri" w:hAnsi="Times New Roman" w:cs="Times New Roman"/>
                <w:sz w:val="24"/>
                <w:szCs w:val="24"/>
              </w:rPr>
            </w:pPr>
          </w:p>
        </w:tc>
        <w:tc>
          <w:tcPr>
            <w:tcW w:w="3402" w:type="dxa"/>
          </w:tcPr>
          <w:p w14:paraId="5079D8B2"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Творчество Зульфата.</w:t>
            </w:r>
          </w:p>
          <w:p w14:paraId="6D7B03BF" w14:textId="6C9D0575"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«Тамыр көлләре» («Пепел корней»), «Тылсым» («Волшебство»).</w:t>
            </w:r>
          </w:p>
          <w:p w14:paraId="27CB9182" w14:textId="47180BD3"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Сила слова. Миссия поэта. Трагедия потери духовной связи между поколениями</w:t>
            </w:r>
          </w:p>
        </w:tc>
        <w:tc>
          <w:tcPr>
            <w:tcW w:w="709" w:type="dxa"/>
          </w:tcPr>
          <w:p w14:paraId="4890992D" w14:textId="118DB74F" w:rsidR="00E863AD" w:rsidRPr="00DF110E" w:rsidRDefault="00434E87"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1</w:t>
            </w:r>
          </w:p>
        </w:tc>
        <w:tc>
          <w:tcPr>
            <w:tcW w:w="4111" w:type="dxa"/>
            <w:vMerge/>
          </w:tcPr>
          <w:p w14:paraId="4799EA50" w14:textId="38C06933" w:rsidR="00E863AD" w:rsidRPr="00DF110E" w:rsidRDefault="00E863AD" w:rsidP="00DF110E">
            <w:pPr>
              <w:spacing w:after="0" w:line="240" w:lineRule="auto"/>
              <w:jc w:val="both"/>
              <w:rPr>
                <w:rFonts w:ascii="Times New Roman" w:eastAsia="Calibri" w:hAnsi="Times New Roman" w:cs="Times New Roman"/>
                <w:sz w:val="24"/>
                <w:szCs w:val="24"/>
              </w:rPr>
            </w:pPr>
          </w:p>
        </w:tc>
      </w:tr>
      <w:tr w:rsidR="00E863AD" w:rsidRPr="00DF110E" w14:paraId="0A1D7B9E" w14:textId="77777777" w:rsidTr="00DF110E">
        <w:trPr>
          <w:trHeight w:val="840"/>
        </w:trPr>
        <w:tc>
          <w:tcPr>
            <w:tcW w:w="1384" w:type="dxa"/>
            <w:vMerge/>
          </w:tcPr>
          <w:p w14:paraId="13C499E2" w14:textId="77777777" w:rsidR="00E863AD" w:rsidRPr="00DF110E" w:rsidRDefault="00E863AD" w:rsidP="00DF110E">
            <w:pPr>
              <w:spacing w:after="0" w:line="240" w:lineRule="auto"/>
              <w:jc w:val="both"/>
              <w:rPr>
                <w:rFonts w:ascii="Times New Roman" w:eastAsia="Calibri" w:hAnsi="Times New Roman" w:cs="Times New Roman"/>
                <w:sz w:val="24"/>
                <w:szCs w:val="24"/>
              </w:rPr>
            </w:pPr>
          </w:p>
        </w:tc>
        <w:tc>
          <w:tcPr>
            <w:tcW w:w="3402" w:type="dxa"/>
          </w:tcPr>
          <w:p w14:paraId="78503DA7"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Творчество М. Аглямова.</w:t>
            </w:r>
          </w:p>
          <w:p w14:paraId="395A259B" w14:textId="6C04AAF3"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«Каеннар булсаң иде» («Как березы»), «Учак урыннары» («Кострища»).</w:t>
            </w:r>
          </w:p>
          <w:p w14:paraId="01B3DAB0" w14:textId="42B93A4A"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Верность идеалам, проблемы исторической памяти</w:t>
            </w:r>
          </w:p>
        </w:tc>
        <w:tc>
          <w:tcPr>
            <w:tcW w:w="709" w:type="dxa"/>
          </w:tcPr>
          <w:p w14:paraId="3BBAF68D" w14:textId="61799D20" w:rsidR="00E863AD" w:rsidRPr="00DF110E" w:rsidRDefault="00434E87"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2</w:t>
            </w:r>
          </w:p>
        </w:tc>
        <w:tc>
          <w:tcPr>
            <w:tcW w:w="4111" w:type="dxa"/>
            <w:vMerge/>
          </w:tcPr>
          <w:p w14:paraId="6BD94AF5" w14:textId="6E513068" w:rsidR="00E863AD" w:rsidRPr="00DF110E" w:rsidRDefault="00E863AD" w:rsidP="00DF110E">
            <w:pPr>
              <w:spacing w:after="0" w:line="240" w:lineRule="auto"/>
              <w:jc w:val="both"/>
              <w:rPr>
                <w:rFonts w:ascii="Times New Roman" w:eastAsia="Calibri" w:hAnsi="Times New Roman" w:cs="Times New Roman"/>
                <w:sz w:val="24"/>
                <w:szCs w:val="24"/>
              </w:rPr>
            </w:pPr>
          </w:p>
        </w:tc>
      </w:tr>
      <w:tr w:rsidR="00E863AD" w:rsidRPr="00DF110E" w14:paraId="3BBF1C0F" w14:textId="77777777" w:rsidTr="00DF110E">
        <w:trPr>
          <w:trHeight w:val="279"/>
        </w:trPr>
        <w:tc>
          <w:tcPr>
            <w:tcW w:w="1384" w:type="dxa"/>
            <w:vMerge/>
            <w:tcBorders>
              <w:bottom w:val="single" w:sz="4" w:space="0" w:color="auto"/>
            </w:tcBorders>
          </w:tcPr>
          <w:p w14:paraId="281C0217" w14:textId="77777777" w:rsidR="00E863AD" w:rsidRPr="00DF110E" w:rsidRDefault="00E863AD" w:rsidP="00DF110E">
            <w:pPr>
              <w:spacing w:after="0" w:line="240" w:lineRule="auto"/>
              <w:jc w:val="both"/>
              <w:rPr>
                <w:rFonts w:ascii="Times New Roman" w:eastAsia="Calibri" w:hAnsi="Times New Roman" w:cs="Times New Roman"/>
                <w:sz w:val="24"/>
                <w:szCs w:val="24"/>
              </w:rPr>
            </w:pPr>
          </w:p>
        </w:tc>
        <w:tc>
          <w:tcPr>
            <w:tcW w:w="3402" w:type="dxa"/>
            <w:tcBorders>
              <w:bottom w:val="single" w:sz="4" w:space="0" w:color="auto"/>
            </w:tcBorders>
          </w:tcPr>
          <w:p w14:paraId="5588EDD8" w14:textId="0A1F22D1"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Творчество С. Сулеймановой. «Туган илме, торган җирме яхшы?» («Что на свете краше?»), «Туган җирем, эчкән суым» («Родная земля»). Лирическое произведение о родине, родной природе как выражение поэтического восприятия окружающего мира.</w:t>
            </w:r>
          </w:p>
          <w:p w14:paraId="41E6E5AB" w14:textId="38DF6AFD"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Повторение пройденного материала</w:t>
            </w:r>
          </w:p>
        </w:tc>
        <w:tc>
          <w:tcPr>
            <w:tcW w:w="709" w:type="dxa"/>
            <w:tcBorders>
              <w:bottom w:val="single" w:sz="4" w:space="0" w:color="auto"/>
            </w:tcBorders>
          </w:tcPr>
          <w:p w14:paraId="7574F620" w14:textId="04BE0DA5" w:rsidR="00E863AD" w:rsidRPr="00DF110E" w:rsidRDefault="00434E87"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1</w:t>
            </w:r>
          </w:p>
        </w:tc>
        <w:tc>
          <w:tcPr>
            <w:tcW w:w="4111" w:type="dxa"/>
            <w:vMerge/>
            <w:tcBorders>
              <w:bottom w:val="single" w:sz="4" w:space="0" w:color="auto"/>
            </w:tcBorders>
          </w:tcPr>
          <w:p w14:paraId="520598AE" w14:textId="0E9140F0" w:rsidR="00E863AD" w:rsidRPr="00DF110E" w:rsidRDefault="00E863AD" w:rsidP="00DF110E">
            <w:pPr>
              <w:spacing w:after="0" w:line="240" w:lineRule="auto"/>
              <w:jc w:val="both"/>
              <w:rPr>
                <w:rFonts w:ascii="Times New Roman" w:eastAsia="Calibri" w:hAnsi="Times New Roman" w:cs="Times New Roman"/>
                <w:sz w:val="24"/>
                <w:szCs w:val="24"/>
              </w:rPr>
            </w:pPr>
          </w:p>
        </w:tc>
      </w:tr>
      <w:tr w:rsidR="00E863AD" w:rsidRPr="00DF110E" w14:paraId="186D7158" w14:textId="77777777" w:rsidTr="00DF110E">
        <w:trPr>
          <w:trHeight w:val="140"/>
        </w:trPr>
        <w:tc>
          <w:tcPr>
            <w:tcW w:w="1384" w:type="dxa"/>
            <w:vMerge/>
          </w:tcPr>
          <w:p w14:paraId="2DA444EA" w14:textId="77777777" w:rsidR="00E863AD" w:rsidRPr="00DF110E" w:rsidRDefault="00E863AD" w:rsidP="00DF110E">
            <w:pPr>
              <w:spacing w:after="0" w:line="240" w:lineRule="auto"/>
              <w:jc w:val="both"/>
              <w:rPr>
                <w:rFonts w:ascii="Times New Roman" w:eastAsia="Calibri" w:hAnsi="Times New Roman" w:cs="Times New Roman"/>
                <w:sz w:val="24"/>
                <w:szCs w:val="24"/>
              </w:rPr>
            </w:pPr>
          </w:p>
        </w:tc>
        <w:tc>
          <w:tcPr>
            <w:tcW w:w="3402" w:type="dxa"/>
          </w:tcPr>
          <w:p w14:paraId="6FCC8485" w14:textId="76510787" w:rsidR="00E863AD" w:rsidRPr="00DF110E" w:rsidRDefault="00E863AD" w:rsidP="00DF110E">
            <w:pPr>
              <w:spacing w:after="0" w:line="240" w:lineRule="auto"/>
              <w:jc w:val="both"/>
              <w:rPr>
                <w:rFonts w:ascii="Times New Roman" w:eastAsia="Calibri" w:hAnsi="Times New Roman" w:cs="Times New Roman"/>
                <w:sz w:val="24"/>
                <w:szCs w:val="24"/>
              </w:rPr>
            </w:pPr>
            <w:r w:rsidRPr="00DF110E">
              <w:rPr>
                <w:rFonts w:ascii="Times New Roman" w:eastAsia="Calibri" w:hAnsi="Times New Roman" w:cs="Times New Roman"/>
                <w:i/>
                <w:iCs/>
                <w:sz w:val="24"/>
                <w:szCs w:val="24"/>
              </w:rPr>
              <w:t>Творческая работа:</w:t>
            </w:r>
            <w:r w:rsidRPr="00DF110E">
              <w:rPr>
                <w:rFonts w:ascii="Times New Roman" w:eastAsia="Calibri" w:hAnsi="Times New Roman" w:cs="Times New Roman"/>
                <w:sz w:val="24"/>
                <w:szCs w:val="24"/>
              </w:rPr>
              <w:t xml:space="preserve"> сочинение по картине</w:t>
            </w:r>
          </w:p>
        </w:tc>
        <w:tc>
          <w:tcPr>
            <w:tcW w:w="709" w:type="dxa"/>
          </w:tcPr>
          <w:p w14:paraId="2ECB97B3" w14:textId="1D9AC3B3" w:rsidR="00E863AD" w:rsidRPr="00DF110E" w:rsidRDefault="00434E87"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1</w:t>
            </w:r>
          </w:p>
        </w:tc>
        <w:tc>
          <w:tcPr>
            <w:tcW w:w="4111" w:type="dxa"/>
            <w:vMerge/>
          </w:tcPr>
          <w:p w14:paraId="1404D509" w14:textId="231319A5" w:rsidR="00E863AD" w:rsidRPr="00DF110E" w:rsidRDefault="00E863AD" w:rsidP="00DF110E">
            <w:pPr>
              <w:spacing w:after="0" w:line="240" w:lineRule="auto"/>
              <w:jc w:val="both"/>
              <w:rPr>
                <w:rFonts w:ascii="Times New Roman" w:eastAsia="Calibri" w:hAnsi="Times New Roman" w:cs="Times New Roman"/>
                <w:sz w:val="24"/>
                <w:szCs w:val="24"/>
              </w:rPr>
            </w:pPr>
          </w:p>
        </w:tc>
      </w:tr>
      <w:tr w:rsidR="00E863AD" w:rsidRPr="00DF110E" w14:paraId="5D1975F8" w14:textId="77777777" w:rsidTr="00DF110E">
        <w:trPr>
          <w:trHeight w:val="415"/>
        </w:trPr>
        <w:tc>
          <w:tcPr>
            <w:tcW w:w="1384" w:type="dxa"/>
          </w:tcPr>
          <w:p w14:paraId="177A9598" w14:textId="04029BA2"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Татарская драматургия 1960–1980-х годов</w:t>
            </w:r>
          </w:p>
        </w:tc>
        <w:tc>
          <w:tcPr>
            <w:tcW w:w="3402" w:type="dxa"/>
          </w:tcPr>
          <w:p w14:paraId="54C9A210"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Особенности татарской драматургии 1960–1980-х гг.</w:t>
            </w:r>
          </w:p>
          <w:p w14:paraId="565B2258"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Жизнь и творчество Т. Миннуллина.</w:t>
            </w:r>
          </w:p>
          <w:p w14:paraId="01415E58"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bCs/>
                <w:sz w:val="24"/>
                <w:szCs w:val="24"/>
              </w:rPr>
              <w:t>Т. Миннуллин.</w:t>
            </w:r>
            <w:r w:rsidRPr="00DF110E">
              <w:rPr>
                <w:rFonts w:ascii="Times New Roman" w:eastAsia="Calibri" w:hAnsi="Times New Roman" w:cs="Times New Roman"/>
                <w:sz w:val="24"/>
                <w:szCs w:val="24"/>
              </w:rPr>
              <w:t xml:space="preserve"> «Дуслар җыелган җирдә» («Когда собираются друзья»). Нравственные проблемы в произведении</w:t>
            </w:r>
          </w:p>
        </w:tc>
        <w:tc>
          <w:tcPr>
            <w:tcW w:w="709" w:type="dxa"/>
          </w:tcPr>
          <w:p w14:paraId="0DD96AD6" w14:textId="2773F893" w:rsidR="00E863AD" w:rsidRPr="00DF110E" w:rsidRDefault="00434E87"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3</w:t>
            </w:r>
          </w:p>
        </w:tc>
        <w:tc>
          <w:tcPr>
            <w:tcW w:w="4111" w:type="dxa"/>
          </w:tcPr>
          <w:p w14:paraId="43CCF750" w14:textId="53876FD0"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Чтение: осмысленное, выразительное чтение.</w:t>
            </w:r>
          </w:p>
          <w:p w14:paraId="29388B63"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Работа с текстом литературного произведения: ответы на вопросы по содержанию прочитанного текста, определение сюжета, тематики, проблематики, идейно-эмоционального содержания, определение средств изображения и выражения чувств героя, поиск в тексте и понимание значения и роли средств художественной выразительности.</w:t>
            </w:r>
          </w:p>
          <w:p w14:paraId="7948134D"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Участие в беседе</w:t>
            </w:r>
          </w:p>
        </w:tc>
      </w:tr>
      <w:tr w:rsidR="00E863AD" w:rsidRPr="00DF110E" w14:paraId="1AC6EE50" w14:textId="77777777" w:rsidTr="00DF110E">
        <w:trPr>
          <w:trHeight w:val="421"/>
        </w:trPr>
        <w:tc>
          <w:tcPr>
            <w:tcW w:w="1384" w:type="dxa"/>
            <w:vMerge w:val="restart"/>
          </w:tcPr>
          <w:p w14:paraId="1A8CFB15" w14:textId="29366EAF"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 xml:space="preserve">Татарская литература рубежа </w:t>
            </w:r>
            <w:r w:rsidRPr="00DF110E">
              <w:rPr>
                <w:rFonts w:ascii="Times New Roman" w:eastAsia="Calibri" w:hAnsi="Times New Roman" w:cs="Times New Roman"/>
                <w:sz w:val="24"/>
                <w:szCs w:val="24"/>
                <w:lang w:val="en-US"/>
              </w:rPr>
              <w:t>XX</w:t>
            </w:r>
            <w:r w:rsidRPr="00DF110E">
              <w:rPr>
                <w:rFonts w:ascii="Times New Roman" w:eastAsia="Calibri" w:hAnsi="Times New Roman" w:cs="Times New Roman"/>
                <w:sz w:val="24"/>
                <w:szCs w:val="24"/>
              </w:rPr>
              <w:t>–</w:t>
            </w:r>
            <w:r w:rsidRPr="00DF110E">
              <w:rPr>
                <w:rFonts w:ascii="Times New Roman" w:eastAsia="Calibri" w:hAnsi="Times New Roman" w:cs="Times New Roman"/>
                <w:sz w:val="24"/>
                <w:szCs w:val="24"/>
                <w:lang w:val="en-US"/>
              </w:rPr>
              <w:t>XXI</w:t>
            </w:r>
            <w:r w:rsidRPr="00DF110E">
              <w:rPr>
                <w:rFonts w:ascii="Times New Roman" w:eastAsia="Calibri" w:hAnsi="Times New Roman" w:cs="Times New Roman"/>
                <w:sz w:val="24"/>
                <w:szCs w:val="24"/>
              </w:rPr>
              <w:t xml:space="preserve"> веков</w:t>
            </w:r>
          </w:p>
        </w:tc>
        <w:tc>
          <w:tcPr>
            <w:tcW w:w="3402" w:type="dxa"/>
          </w:tcPr>
          <w:p w14:paraId="2D891059"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 xml:space="preserve">Особенности развития татарской литературы на рубеже </w:t>
            </w:r>
            <w:r w:rsidRPr="00DF110E">
              <w:rPr>
                <w:rFonts w:ascii="Times New Roman" w:eastAsia="Calibri" w:hAnsi="Times New Roman" w:cs="Times New Roman"/>
                <w:sz w:val="24"/>
                <w:szCs w:val="24"/>
                <w:lang w:val="en-US"/>
              </w:rPr>
              <w:t>XX</w:t>
            </w:r>
            <w:r w:rsidRPr="00DF110E">
              <w:rPr>
                <w:rFonts w:ascii="Times New Roman" w:eastAsia="Calibri" w:hAnsi="Times New Roman" w:cs="Times New Roman"/>
                <w:sz w:val="24"/>
                <w:szCs w:val="24"/>
              </w:rPr>
              <w:t>–</w:t>
            </w:r>
            <w:r w:rsidRPr="00DF110E">
              <w:rPr>
                <w:rFonts w:ascii="Times New Roman" w:eastAsia="Calibri" w:hAnsi="Times New Roman" w:cs="Times New Roman"/>
                <w:sz w:val="24"/>
                <w:szCs w:val="24"/>
                <w:lang w:val="en-US"/>
              </w:rPr>
              <w:t>XXI</w:t>
            </w:r>
            <w:r w:rsidRPr="00DF110E">
              <w:rPr>
                <w:rFonts w:ascii="Times New Roman" w:eastAsia="Calibri" w:hAnsi="Times New Roman" w:cs="Times New Roman"/>
                <w:sz w:val="24"/>
                <w:szCs w:val="24"/>
              </w:rPr>
              <w:t xml:space="preserve"> веков.</w:t>
            </w:r>
          </w:p>
          <w:p w14:paraId="36CE590C" w14:textId="1ABE3929"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bCs/>
                <w:sz w:val="24"/>
                <w:szCs w:val="24"/>
              </w:rPr>
              <w:t>И. Ихсанова.</w:t>
            </w:r>
            <w:r w:rsidRPr="00DF110E">
              <w:rPr>
                <w:rFonts w:ascii="Times New Roman" w:eastAsia="Calibri" w:hAnsi="Times New Roman" w:cs="Times New Roman"/>
                <w:sz w:val="24"/>
                <w:szCs w:val="24"/>
              </w:rPr>
              <w:t xml:space="preserve"> «Кеше булса…» («Если это человек...»), «Гомер» («Жизнь»). Смысл жизни, служение своей родине, своему народу. Благородные деяния во имя других людей</w:t>
            </w:r>
          </w:p>
        </w:tc>
        <w:tc>
          <w:tcPr>
            <w:tcW w:w="709" w:type="dxa"/>
          </w:tcPr>
          <w:p w14:paraId="1B41C1DA" w14:textId="0EA3922B" w:rsidR="00E863AD" w:rsidRPr="00DF110E" w:rsidRDefault="00434E87"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1</w:t>
            </w:r>
          </w:p>
        </w:tc>
        <w:tc>
          <w:tcPr>
            <w:tcW w:w="4111" w:type="dxa"/>
            <w:vMerge w:val="restart"/>
          </w:tcPr>
          <w:p w14:paraId="253AF282" w14:textId="68E45946"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Учебный диалог: выявление особенностей историко-литературного процесса.</w:t>
            </w:r>
          </w:p>
          <w:p w14:paraId="61763433"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Чтение: осмысленное, выразительное чтение.</w:t>
            </w:r>
          </w:p>
          <w:p w14:paraId="0EBD739A"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Работа с текстом литературного произведения: ответы на вопросы по содержанию прочитанного текста, определение сюжета, тематики, проблематики, идейно-</w:t>
            </w:r>
            <w:r w:rsidRPr="00DF110E">
              <w:rPr>
                <w:rFonts w:ascii="Times New Roman" w:eastAsia="Calibri" w:hAnsi="Times New Roman" w:cs="Times New Roman"/>
                <w:sz w:val="24"/>
                <w:szCs w:val="24"/>
              </w:rPr>
              <w:lastRenderedPageBreak/>
              <w:t>эмоционального содержания, определение средств изображения и выражения чувств героя, поиск в тексте и понимание значения и роли средств художественной выразительности.</w:t>
            </w:r>
          </w:p>
          <w:p w14:paraId="1508A414"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Участие в беседе.</w:t>
            </w:r>
          </w:p>
          <w:p w14:paraId="078B5189"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Закрепление пройденного материала: устные ответы на вопросы, обобщение</w:t>
            </w:r>
          </w:p>
          <w:p w14:paraId="06C3A613" w14:textId="77777777" w:rsidR="00E863AD" w:rsidRPr="00DF110E" w:rsidRDefault="00E863AD" w:rsidP="00DF110E">
            <w:pPr>
              <w:spacing w:after="0" w:line="240" w:lineRule="auto"/>
              <w:rPr>
                <w:rFonts w:ascii="Times New Roman" w:eastAsia="Calibri" w:hAnsi="Times New Roman" w:cs="Times New Roman"/>
                <w:sz w:val="24"/>
                <w:szCs w:val="24"/>
              </w:rPr>
            </w:pPr>
          </w:p>
        </w:tc>
      </w:tr>
      <w:tr w:rsidR="00E863AD" w:rsidRPr="00DF110E" w14:paraId="216DB3FC" w14:textId="77777777" w:rsidTr="00DF110E">
        <w:trPr>
          <w:trHeight w:val="1060"/>
        </w:trPr>
        <w:tc>
          <w:tcPr>
            <w:tcW w:w="1384" w:type="dxa"/>
            <w:vMerge/>
          </w:tcPr>
          <w:p w14:paraId="5CB12A82" w14:textId="77777777" w:rsidR="00E863AD" w:rsidRPr="00DF110E" w:rsidRDefault="00E863AD" w:rsidP="00DF110E">
            <w:pPr>
              <w:spacing w:after="0" w:line="240" w:lineRule="auto"/>
              <w:jc w:val="both"/>
              <w:rPr>
                <w:rFonts w:ascii="Times New Roman" w:eastAsia="Calibri" w:hAnsi="Times New Roman" w:cs="Times New Roman"/>
                <w:sz w:val="24"/>
                <w:szCs w:val="24"/>
              </w:rPr>
            </w:pPr>
          </w:p>
        </w:tc>
        <w:tc>
          <w:tcPr>
            <w:tcW w:w="3402" w:type="dxa"/>
          </w:tcPr>
          <w:p w14:paraId="13B8A6F4"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 xml:space="preserve">Жизнь и творчество Р. Миннуллина. </w:t>
            </w:r>
          </w:p>
          <w:p w14:paraId="2DE99D6F" w14:textId="60FF0598"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bCs/>
                <w:sz w:val="24"/>
                <w:szCs w:val="24"/>
              </w:rPr>
              <w:t>«Татарларым» («</w:t>
            </w:r>
            <w:r w:rsidRPr="00DF110E">
              <w:rPr>
                <w:rFonts w:ascii="Times New Roman" w:eastAsia="Calibri" w:hAnsi="Times New Roman" w:cs="Times New Roman"/>
                <w:sz w:val="24"/>
                <w:szCs w:val="24"/>
              </w:rPr>
              <w:t xml:space="preserve">Мои татары»). </w:t>
            </w:r>
          </w:p>
          <w:p w14:paraId="7902E1EA" w14:textId="5CB016D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Изображение прошлого, национальных особенностей татарского народа. Судьба народа, переживание за его будущее</w:t>
            </w:r>
          </w:p>
        </w:tc>
        <w:tc>
          <w:tcPr>
            <w:tcW w:w="709" w:type="dxa"/>
          </w:tcPr>
          <w:p w14:paraId="2845E090" w14:textId="342B3EE8" w:rsidR="00E863AD" w:rsidRPr="00DF110E" w:rsidRDefault="00434E87"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1</w:t>
            </w:r>
          </w:p>
        </w:tc>
        <w:tc>
          <w:tcPr>
            <w:tcW w:w="4111" w:type="dxa"/>
            <w:vMerge/>
          </w:tcPr>
          <w:p w14:paraId="7EA1D4CD" w14:textId="44B67F7E" w:rsidR="00E863AD" w:rsidRPr="00DF110E" w:rsidRDefault="00E863AD" w:rsidP="00DF110E">
            <w:pPr>
              <w:spacing w:after="0" w:line="240" w:lineRule="auto"/>
              <w:jc w:val="both"/>
              <w:rPr>
                <w:rFonts w:ascii="Times New Roman" w:eastAsia="Calibri" w:hAnsi="Times New Roman" w:cs="Times New Roman"/>
                <w:sz w:val="24"/>
                <w:szCs w:val="24"/>
              </w:rPr>
            </w:pPr>
          </w:p>
        </w:tc>
      </w:tr>
      <w:tr w:rsidR="00E863AD" w:rsidRPr="00DF110E" w14:paraId="78A46FAB" w14:textId="77777777" w:rsidTr="00DF110E">
        <w:trPr>
          <w:trHeight w:val="408"/>
        </w:trPr>
        <w:tc>
          <w:tcPr>
            <w:tcW w:w="1384" w:type="dxa"/>
            <w:vMerge/>
          </w:tcPr>
          <w:p w14:paraId="089E999A" w14:textId="77777777" w:rsidR="00E863AD" w:rsidRPr="00DF110E" w:rsidRDefault="00E863AD" w:rsidP="00DF110E">
            <w:pPr>
              <w:spacing w:after="0" w:line="240" w:lineRule="auto"/>
              <w:jc w:val="both"/>
              <w:rPr>
                <w:rFonts w:ascii="Times New Roman" w:eastAsia="Calibri" w:hAnsi="Times New Roman" w:cs="Times New Roman"/>
                <w:sz w:val="24"/>
                <w:szCs w:val="24"/>
              </w:rPr>
            </w:pPr>
          </w:p>
        </w:tc>
        <w:tc>
          <w:tcPr>
            <w:tcW w:w="3402" w:type="dxa"/>
          </w:tcPr>
          <w:p w14:paraId="47774E42"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Творчество Ф. Садриева.</w:t>
            </w:r>
          </w:p>
          <w:p w14:paraId="47022559" w14:textId="6C8D2734"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«Таң җиле» («Утренний ветер»). Нравственные качества справедливости, чести.</w:t>
            </w:r>
          </w:p>
          <w:p w14:paraId="49633363" w14:textId="71F91EB1"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Повторение пройденного материала</w:t>
            </w:r>
          </w:p>
        </w:tc>
        <w:tc>
          <w:tcPr>
            <w:tcW w:w="709" w:type="dxa"/>
          </w:tcPr>
          <w:p w14:paraId="6554004C" w14:textId="2832E27E" w:rsidR="00E863AD" w:rsidRPr="00DF110E" w:rsidRDefault="00434E87"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4</w:t>
            </w:r>
          </w:p>
        </w:tc>
        <w:tc>
          <w:tcPr>
            <w:tcW w:w="4111" w:type="dxa"/>
            <w:vMerge/>
          </w:tcPr>
          <w:p w14:paraId="7DB73620" w14:textId="1BC4BB59" w:rsidR="00E863AD" w:rsidRPr="00DF110E" w:rsidRDefault="00E863AD" w:rsidP="00DF110E">
            <w:pPr>
              <w:spacing w:after="0" w:line="240" w:lineRule="auto"/>
              <w:jc w:val="both"/>
              <w:rPr>
                <w:rFonts w:ascii="Times New Roman" w:eastAsia="Calibri" w:hAnsi="Times New Roman" w:cs="Times New Roman"/>
                <w:sz w:val="24"/>
                <w:szCs w:val="24"/>
              </w:rPr>
            </w:pPr>
          </w:p>
        </w:tc>
      </w:tr>
      <w:tr w:rsidR="00E863AD" w:rsidRPr="00DF110E" w14:paraId="24BCC112" w14:textId="77777777" w:rsidTr="00DF110E">
        <w:trPr>
          <w:trHeight w:val="556"/>
        </w:trPr>
        <w:tc>
          <w:tcPr>
            <w:tcW w:w="1384" w:type="dxa"/>
            <w:vMerge w:val="restart"/>
          </w:tcPr>
          <w:p w14:paraId="23B04BBF" w14:textId="261FE4B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Современная татарская литература</w:t>
            </w:r>
          </w:p>
        </w:tc>
        <w:tc>
          <w:tcPr>
            <w:tcW w:w="3402" w:type="dxa"/>
          </w:tcPr>
          <w:p w14:paraId="3D56A652"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Развитие современной татарская литературы. Обзор. Мировой литературный процесс. Взаимосвязи между татарской, русской и зарубежной литературами.</w:t>
            </w:r>
          </w:p>
          <w:p w14:paraId="6AC93600" w14:textId="77777777" w:rsidR="00420A41"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bCs/>
                <w:sz w:val="24"/>
                <w:szCs w:val="24"/>
              </w:rPr>
              <w:t>А. Ахметгалиева.</w:t>
            </w:r>
            <w:r w:rsidRPr="00DF110E">
              <w:rPr>
                <w:rFonts w:ascii="Times New Roman" w:eastAsia="Calibri" w:hAnsi="Times New Roman" w:cs="Times New Roman"/>
                <w:b/>
                <w:sz w:val="24"/>
                <w:szCs w:val="24"/>
              </w:rPr>
              <w:t xml:space="preserve"> </w:t>
            </w:r>
            <w:r w:rsidRPr="00DF110E">
              <w:rPr>
                <w:rFonts w:ascii="Times New Roman" w:eastAsia="Calibri" w:hAnsi="Times New Roman" w:cs="Times New Roman"/>
                <w:sz w:val="24"/>
                <w:szCs w:val="24"/>
              </w:rPr>
              <w:t>«Кайтаваз» («Эхо»). Отношения между матерью и детьми.</w:t>
            </w:r>
          </w:p>
          <w:p w14:paraId="2677288C" w14:textId="5E72879B"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Роль матери в жизни человека</w:t>
            </w:r>
          </w:p>
        </w:tc>
        <w:tc>
          <w:tcPr>
            <w:tcW w:w="709" w:type="dxa"/>
          </w:tcPr>
          <w:p w14:paraId="24661778" w14:textId="3385ED77" w:rsidR="00E863AD" w:rsidRPr="00DF110E" w:rsidRDefault="00434E87"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1</w:t>
            </w:r>
          </w:p>
        </w:tc>
        <w:tc>
          <w:tcPr>
            <w:tcW w:w="4111" w:type="dxa"/>
            <w:vMerge w:val="restart"/>
          </w:tcPr>
          <w:p w14:paraId="445B4446" w14:textId="629C61F0"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Учебный диалог: выявление особенностей историко-литературного процесса.</w:t>
            </w:r>
          </w:p>
          <w:p w14:paraId="7C56FADB"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Чтение: осмысленное, выразительное чтение.</w:t>
            </w:r>
          </w:p>
          <w:p w14:paraId="2FE2A410"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Работа с текстом литературного произведения: ответы на вопросы по содержанию прочитанного текста, определение сюжета, тематики, проблематики, идейно-эмоционального содержания, определение средств изображения и выражения чувств героя, поиск в тексте и понимание значения и роли средств художественной выразительности</w:t>
            </w:r>
          </w:p>
        </w:tc>
      </w:tr>
      <w:tr w:rsidR="00E863AD" w:rsidRPr="00DF110E" w14:paraId="6D76F757" w14:textId="77777777" w:rsidTr="00DF110E">
        <w:trPr>
          <w:trHeight w:val="1567"/>
        </w:trPr>
        <w:tc>
          <w:tcPr>
            <w:tcW w:w="1384" w:type="dxa"/>
            <w:vMerge/>
            <w:tcBorders>
              <w:bottom w:val="single" w:sz="4" w:space="0" w:color="auto"/>
            </w:tcBorders>
          </w:tcPr>
          <w:p w14:paraId="78479F69" w14:textId="77777777" w:rsidR="00E863AD" w:rsidRPr="00DF110E" w:rsidRDefault="00E863AD" w:rsidP="00DF110E">
            <w:pPr>
              <w:spacing w:after="0" w:line="240" w:lineRule="auto"/>
              <w:jc w:val="both"/>
              <w:rPr>
                <w:rFonts w:ascii="Times New Roman" w:eastAsia="Calibri" w:hAnsi="Times New Roman" w:cs="Times New Roman"/>
                <w:sz w:val="24"/>
                <w:szCs w:val="24"/>
              </w:rPr>
            </w:pPr>
          </w:p>
        </w:tc>
        <w:tc>
          <w:tcPr>
            <w:tcW w:w="3402" w:type="dxa"/>
            <w:tcBorders>
              <w:bottom w:val="single" w:sz="4" w:space="0" w:color="auto"/>
            </w:tcBorders>
          </w:tcPr>
          <w:p w14:paraId="6EBB711C"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bCs/>
                <w:sz w:val="24"/>
                <w:szCs w:val="24"/>
              </w:rPr>
              <w:t>Р. Мухамметшин.</w:t>
            </w:r>
            <w:r w:rsidRPr="00DF110E">
              <w:rPr>
                <w:rFonts w:ascii="Times New Roman" w:eastAsia="Calibri" w:hAnsi="Times New Roman" w:cs="Times New Roman"/>
                <w:sz w:val="24"/>
                <w:szCs w:val="24"/>
              </w:rPr>
              <w:t xml:space="preserve"> «Август азагы» («Конец августа»), «Күктә кояш балкып-балкып яна» («А солнце в небе светит ярко-ярко»). </w:t>
            </w:r>
          </w:p>
          <w:p w14:paraId="4B31ECBB" w14:textId="77777777" w:rsidR="00434E87"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Своеобразное раскрытие темы вечности в творчестве молодых писателей.</w:t>
            </w:r>
          </w:p>
          <w:p w14:paraId="1C37877A" w14:textId="236740E9"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Особенности в создании образа</w:t>
            </w:r>
          </w:p>
        </w:tc>
        <w:tc>
          <w:tcPr>
            <w:tcW w:w="709" w:type="dxa"/>
            <w:tcBorders>
              <w:bottom w:val="single" w:sz="4" w:space="0" w:color="auto"/>
            </w:tcBorders>
          </w:tcPr>
          <w:p w14:paraId="2331D998" w14:textId="5553A3B7" w:rsidR="00E863AD" w:rsidRPr="00DF110E" w:rsidRDefault="00434E87"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2</w:t>
            </w:r>
          </w:p>
        </w:tc>
        <w:tc>
          <w:tcPr>
            <w:tcW w:w="4111" w:type="dxa"/>
            <w:vMerge/>
            <w:tcBorders>
              <w:bottom w:val="single" w:sz="4" w:space="0" w:color="auto"/>
            </w:tcBorders>
          </w:tcPr>
          <w:p w14:paraId="19550394" w14:textId="7B9F23EB" w:rsidR="00E863AD" w:rsidRPr="00DF110E" w:rsidRDefault="00E863AD" w:rsidP="00DF110E">
            <w:pPr>
              <w:spacing w:after="0" w:line="240" w:lineRule="auto"/>
              <w:jc w:val="both"/>
              <w:rPr>
                <w:rFonts w:ascii="Times New Roman" w:eastAsia="Calibri" w:hAnsi="Times New Roman" w:cs="Times New Roman"/>
                <w:sz w:val="24"/>
                <w:szCs w:val="24"/>
              </w:rPr>
            </w:pPr>
          </w:p>
        </w:tc>
      </w:tr>
      <w:tr w:rsidR="00E863AD" w:rsidRPr="00DF110E" w14:paraId="53961F17" w14:textId="77777777" w:rsidTr="00DF110E">
        <w:trPr>
          <w:trHeight w:val="138"/>
        </w:trPr>
        <w:tc>
          <w:tcPr>
            <w:tcW w:w="1384" w:type="dxa"/>
          </w:tcPr>
          <w:p w14:paraId="5E784504" w14:textId="1C05575E" w:rsidR="00E863AD" w:rsidRPr="00DF110E" w:rsidRDefault="00E863AD" w:rsidP="00DF110E">
            <w:pPr>
              <w:spacing w:after="0" w:line="240" w:lineRule="auto"/>
              <w:jc w:val="both"/>
              <w:rPr>
                <w:rFonts w:ascii="Times New Roman" w:eastAsia="Calibri" w:hAnsi="Times New Roman" w:cs="Times New Roman"/>
                <w:bCs/>
                <w:sz w:val="24"/>
                <w:szCs w:val="24"/>
              </w:rPr>
            </w:pPr>
            <w:r w:rsidRPr="00DF110E">
              <w:rPr>
                <w:rFonts w:ascii="Times New Roman" w:eastAsia="Calibri" w:hAnsi="Times New Roman" w:cs="Times New Roman"/>
                <w:bCs/>
                <w:sz w:val="24"/>
                <w:szCs w:val="24"/>
              </w:rPr>
              <w:t>Подведение итогов</w:t>
            </w:r>
          </w:p>
        </w:tc>
        <w:tc>
          <w:tcPr>
            <w:tcW w:w="3402" w:type="dxa"/>
          </w:tcPr>
          <w:p w14:paraId="46FC821E"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Повторение пройденного материала.</w:t>
            </w:r>
          </w:p>
          <w:p w14:paraId="6018A6AB" w14:textId="77777777" w:rsidR="00E863AD" w:rsidRPr="00DF110E" w:rsidRDefault="00E863AD" w:rsidP="00DF110E">
            <w:pPr>
              <w:spacing w:after="0" w:line="240" w:lineRule="auto"/>
              <w:rPr>
                <w:rFonts w:ascii="Times New Roman" w:eastAsia="Calibri" w:hAnsi="Times New Roman" w:cs="Times New Roman"/>
                <w:i/>
                <w:iCs/>
                <w:sz w:val="24"/>
                <w:szCs w:val="24"/>
              </w:rPr>
            </w:pPr>
            <w:r w:rsidRPr="00DF110E">
              <w:rPr>
                <w:rFonts w:ascii="Times New Roman" w:eastAsia="Calibri" w:hAnsi="Times New Roman" w:cs="Times New Roman"/>
                <w:i/>
                <w:iCs/>
                <w:sz w:val="24"/>
                <w:szCs w:val="24"/>
              </w:rPr>
              <w:t>Контрольная работа.</w:t>
            </w:r>
          </w:p>
          <w:p w14:paraId="2CBECBEF"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Подведение итогов</w:t>
            </w:r>
          </w:p>
        </w:tc>
        <w:tc>
          <w:tcPr>
            <w:tcW w:w="709" w:type="dxa"/>
          </w:tcPr>
          <w:p w14:paraId="16D773C8" w14:textId="04BC7EE6" w:rsidR="00E863AD" w:rsidRPr="00DF110E" w:rsidRDefault="00434E87" w:rsidP="00DF110E">
            <w:pPr>
              <w:spacing w:after="0" w:line="240" w:lineRule="auto"/>
              <w:jc w:val="center"/>
              <w:rPr>
                <w:rFonts w:ascii="Times New Roman" w:eastAsia="Calibri" w:hAnsi="Times New Roman" w:cs="Times New Roman"/>
                <w:sz w:val="24"/>
                <w:szCs w:val="24"/>
              </w:rPr>
            </w:pPr>
            <w:r w:rsidRPr="00DF110E">
              <w:rPr>
                <w:rFonts w:ascii="Times New Roman" w:eastAsia="Calibri" w:hAnsi="Times New Roman" w:cs="Times New Roman"/>
                <w:sz w:val="24"/>
                <w:szCs w:val="24"/>
              </w:rPr>
              <w:t>2</w:t>
            </w:r>
          </w:p>
        </w:tc>
        <w:tc>
          <w:tcPr>
            <w:tcW w:w="4111" w:type="dxa"/>
          </w:tcPr>
          <w:p w14:paraId="2EA25330" w14:textId="4A75735C"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Комплексное повторение.</w:t>
            </w:r>
          </w:p>
          <w:p w14:paraId="245E173B"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Закрепление пройденного материала: ответы на вопросы, обобщение.</w:t>
            </w:r>
          </w:p>
          <w:p w14:paraId="48ADEE27" w14:textId="77777777" w:rsidR="00E863AD" w:rsidRPr="00DF110E" w:rsidRDefault="00E863AD" w:rsidP="00DF110E">
            <w:pPr>
              <w:spacing w:after="0" w:line="240" w:lineRule="auto"/>
              <w:rPr>
                <w:rFonts w:ascii="Times New Roman" w:eastAsia="Calibri" w:hAnsi="Times New Roman" w:cs="Times New Roman"/>
                <w:sz w:val="24"/>
                <w:szCs w:val="24"/>
              </w:rPr>
            </w:pPr>
            <w:r w:rsidRPr="00DF110E">
              <w:rPr>
                <w:rFonts w:ascii="Times New Roman" w:eastAsia="Calibri" w:hAnsi="Times New Roman" w:cs="Times New Roman"/>
                <w:sz w:val="24"/>
                <w:szCs w:val="24"/>
              </w:rPr>
              <w:t>Выполнение контрольных тестовых заданий</w:t>
            </w:r>
          </w:p>
        </w:tc>
      </w:tr>
    </w:tbl>
    <w:p w14:paraId="413395CA" w14:textId="77777777" w:rsidR="002F5DD3" w:rsidRPr="00DF110E" w:rsidRDefault="002F5DD3" w:rsidP="00DF110E">
      <w:pPr>
        <w:spacing w:after="0" w:line="240" w:lineRule="auto"/>
        <w:ind w:firstLine="709"/>
        <w:rPr>
          <w:rFonts w:ascii="Times New Roman" w:eastAsia="Times New Roman" w:hAnsi="Times New Roman" w:cs="Times New Roman"/>
          <w:b/>
          <w:sz w:val="24"/>
          <w:szCs w:val="24"/>
        </w:rPr>
        <w:sectPr w:rsidR="002F5DD3" w:rsidRPr="00DF110E" w:rsidSect="00DF110E">
          <w:footerReference w:type="default" r:id="rId11"/>
          <w:pgSz w:w="11906" w:h="16838"/>
          <w:pgMar w:top="1134" w:right="850" w:bottom="1134" w:left="1701" w:header="708" w:footer="708" w:gutter="0"/>
          <w:cols w:space="708"/>
          <w:titlePg/>
          <w:docGrid w:linePitch="360"/>
        </w:sectPr>
      </w:pPr>
    </w:p>
    <w:p w14:paraId="0EA8E7D5" w14:textId="77777777" w:rsidR="008A74A0" w:rsidRPr="00DF110E" w:rsidRDefault="008A74A0" w:rsidP="00DF110E">
      <w:pPr>
        <w:tabs>
          <w:tab w:val="left" w:pos="1080"/>
          <w:tab w:val="left" w:pos="1701"/>
        </w:tabs>
        <w:suppressAutoHyphens/>
        <w:spacing w:after="0" w:line="240" w:lineRule="auto"/>
        <w:jc w:val="center"/>
        <w:rPr>
          <w:rFonts w:ascii="Times New Roman" w:eastAsia="Times New Roman" w:hAnsi="Times New Roman" w:cs="Times New Roman"/>
          <w:b/>
          <w:sz w:val="24"/>
          <w:szCs w:val="24"/>
          <w:lang w:bidi="en-US"/>
        </w:rPr>
      </w:pPr>
      <w:r w:rsidRPr="00DF110E">
        <w:rPr>
          <w:rFonts w:ascii="Times New Roman" w:eastAsia="Times New Roman" w:hAnsi="Times New Roman" w:cs="Times New Roman"/>
          <w:b/>
          <w:sz w:val="24"/>
          <w:szCs w:val="24"/>
          <w:lang w:bidi="en-US"/>
        </w:rPr>
        <w:lastRenderedPageBreak/>
        <w:t>Список произведений,</w:t>
      </w:r>
      <w:r w:rsidR="001A1498" w:rsidRPr="00DF110E">
        <w:rPr>
          <w:rFonts w:ascii="Times New Roman" w:eastAsia="Times New Roman" w:hAnsi="Times New Roman" w:cs="Times New Roman"/>
          <w:b/>
          <w:sz w:val="24"/>
          <w:szCs w:val="24"/>
          <w:lang w:bidi="en-US"/>
        </w:rPr>
        <w:t xml:space="preserve"> </w:t>
      </w:r>
      <w:r w:rsidRPr="00DF110E">
        <w:rPr>
          <w:rFonts w:ascii="Times New Roman" w:eastAsia="Times New Roman" w:hAnsi="Times New Roman" w:cs="Times New Roman"/>
          <w:b/>
          <w:sz w:val="24"/>
          <w:szCs w:val="24"/>
          <w:lang w:bidi="en-US"/>
        </w:rPr>
        <w:t>рекомендованных для заучивания наизусть и внеклассного чтения</w:t>
      </w:r>
    </w:p>
    <w:p w14:paraId="00D28B6F" w14:textId="77777777" w:rsidR="008A74A0" w:rsidRPr="00DF110E" w:rsidRDefault="008A74A0" w:rsidP="00DF110E">
      <w:pPr>
        <w:tabs>
          <w:tab w:val="left" w:pos="1080"/>
        </w:tabs>
        <w:suppressAutoHyphens/>
        <w:spacing w:after="0" w:line="240" w:lineRule="auto"/>
        <w:contextualSpacing/>
        <w:jc w:val="center"/>
        <w:rPr>
          <w:rFonts w:ascii="Times New Roman" w:eastAsia="Times New Roman" w:hAnsi="Times New Roman" w:cs="Times New Roman"/>
          <w:b/>
          <w:sz w:val="24"/>
          <w:szCs w:val="24"/>
        </w:rPr>
      </w:pPr>
      <w:r w:rsidRPr="00DF110E">
        <w:rPr>
          <w:rFonts w:ascii="Times New Roman" w:eastAsia="Times New Roman" w:hAnsi="Times New Roman" w:cs="Times New Roman"/>
          <w:b/>
          <w:sz w:val="24"/>
          <w:szCs w:val="24"/>
        </w:rPr>
        <w:t>5 класс</w:t>
      </w:r>
    </w:p>
    <w:p w14:paraId="2E18CA6A" w14:textId="5F76D35D" w:rsidR="00657E95" w:rsidRPr="00DF110E" w:rsidRDefault="00657E95" w:rsidP="00DF110E">
      <w:pPr>
        <w:spacing w:after="0" w:line="240" w:lineRule="auto"/>
        <w:ind w:firstLine="709"/>
        <w:jc w:val="both"/>
        <w:rPr>
          <w:rFonts w:ascii="Times New Roman" w:eastAsia="Times New Roman" w:hAnsi="Times New Roman" w:cs="Times New Roman"/>
          <w:i/>
          <w:sz w:val="24"/>
          <w:szCs w:val="24"/>
        </w:rPr>
      </w:pPr>
      <w:r w:rsidRPr="00DF110E">
        <w:rPr>
          <w:rFonts w:ascii="Times New Roman" w:eastAsia="Times New Roman" w:hAnsi="Times New Roman" w:cs="Times New Roman"/>
          <w:i/>
          <w:sz w:val="24"/>
          <w:szCs w:val="24"/>
        </w:rPr>
        <w:t>Для внеклассного чтения</w:t>
      </w:r>
      <w:r w:rsidR="00351E8E" w:rsidRPr="00DF110E">
        <w:rPr>
          <w:rFonts w:ascii="Times New Roman" w:eastAsia="Times New Roman" w:hAnsi="Times New Roman" w:cs="Times New Roman"/>
          <w:i/>
          <w:sz w:val="24"/>
          <w:szCs w:val="24"/>
        </w:rPr>
        <w:t>:</w:t>
      </w:r>
    </w:p>
    <w:p w14:paraId="1437E1A5" w14:textId="57608D47" w:rsidR="00657E95" w:rsidRPr="00DF110E" w:rsidRDefault="00657E95" w:rsidP="00DF110E">
      <w:pPr>
        <w:spacing w:after="0" w:line="240" w:lineRule="auto"/>
        <w:ind w:firstLine="709"/>
        <w:jc w:val="both"/>
        <w:rPr>
          <w:rFonts w:ascii="Times New Roman" w:eastAsia="Calibri" w:hAnsi="Times New Roman" w:cs="Times New Roman"/>
          <w:sz w:val="24"/>
          <w:szCs w:val="24"/>
        </w:rPr>
      </w:pPr>
      <w:r w:rsidRPr="00DF110E">
        <w:rPr>
          <w:rFonts w:ascii="Times New Roman" w:hAnsi="Times New Roman" w:cs="Times New Roman"/>
          <w:bCs/>
          <w:sz w:val="24"/>
          <w:szCs w:val="24"/>
        </w:rPr>
        <w:t xml:space="preserve">Татарская народная сказка </w:t>
      </w:r>
      <w:r w:rsidRPr="00DF110E">
        <w:rPr>
          <w:rFonts w:ascii="Times New Roman" w:hAnsi="Times New Roman" w:cs="Times New Roman"/>
          <w:sz w:val="24"/>
          <w:szCs w:val="24"/>
        </w:rPr>
        <w:t>«Ак байтал» («Белый конь»). Карим Ф. «Үлем уены» («Игра в смерть»). Исхак А. «Әтәч» («Петух»). Хаким С. «Башка берни дә кирәкми» («И больше ничего не надо»). Галиев Г. «Аю агачлар белән... сөйләшә» («Медведь разговаривает с деревьями»). Шафигуллин Ф. «Ике тиен акча» («Две копейки»). Тимергалин А. «Сәер планетада» («На странной планете»). Гимадиев А. «Зөһрә кыз безнең авылдан» («Девушка Зухра из нашей деревни»).</w:t>
      </w:r>
    </w:p>
    <w:p w14:paraId="5F1AB05E" w14:textId="6C97727F" w:rsidR="00657E95" w:rsidRPr="00DF110E" w:rsidRDefault="008A74A0" w:rsidP="00DF110E">
      <w:pPr>
        <w:tabs>
          <w:tab w:val="left" w:pos="993"/>
        </w:tabs>
        <w:spacing w:after="0" w:line="240" w:lineRule="auto"/>
        <w:ind w:firstLine="709"/>
        <w:jc w:val="both"/>
        <w:rPr>
          <w:rFonts w:ascii="Times New Roman" w:eastAsia="Times New Roman" w:hAnsi="Times New Roman" w:cs="Times New Roman"/>
          <w:i/>
          <w:sz w:val="24"/>
          <w:szCs w:val="24"/>
        </w:rPr>
      </w:pPr>
      <w:r w:rsidRPr="00DF110E">
        <w:rPr>
          <w:rFonts w:ascii="Times New Roman" w:eastAsia="Times New Roman" w:hAnsi="Times New Roman" w:cs="Times New Roman"/>
          <w:i/>
          <w:sz w:val="24"/>
          <w:szCs w:val="24"/>
        </w:rPr>
        <w:t>Для заучивания наизусть</w:t>
      </w:r>
      <w:r w:rsidR="00351E8E" w:rsidRPr="00DF110E">
        <w:rPr>
          <w:rFonts w:ascii="Times New Roman" w:eastAsia="Times New Roman" w:hAnsi="Times New Roman" w:cs="Times New Roman"/>
          <w:i/>
          <w:sz w:val="24"/>
          <w:szCs w:val="24"/>
        </w:rPr>
        <w:t>:</w:t>
      </w:r>
    </w:p>
    <w:p w14:paraId="283BC584" w14:textId="655461FF" w:rsidR="008A74A0" w:rsidRPr="00DF110E" w:rsidRDefault="008A74A0" w:rsidP="00DF110E">
      <w:pPr>
        <w:tabs>
          <w:tab w:val="left" w:pos="993"/>
        </w:tabs>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 xml:space="preserve">Тукай Г. «Шүрәле» («Шурале») (отрывок). </w:t>
      </w:r>
      <w:r w:rsidR="00C92C1B" w:rsidRPr="00DF110E">
        <w:rPr>
          <w:rFonts w:ascii="Times New Roman" w:eastAsia="Calibri" w:hAnsi="Times New Roman" w:cs="Times New Roman"/>
          <w:sz w:val="24"/>
          <w:szCs w:val="24"/>
        </w:rPr>
        <w:t xml:space="preserve">М. Джалиль «Кызыл ромашка» («Красная ромашка»). </w:t>
      </w:r>
      <w:r w:rsidRPr="00DF110E">
        <w:rPr>
          <w:rFonts w:ascii="Times New Roman" w:eastAsia="Calibri" w:hAnsi="Times New Roman" w:cs="Times New Roman"/>
          <w:sz w:val="24"/>
          <w:szCs w:val="24"/>
        </w:rPr>
        <w:t>Миннулин Р. «Әни, мин көчек күрдем» («Мама, я увидел щенка»). Агълямов М. «Матурлык минем белән» («Красота всегда со мной»).</w:t>
      </w:r>
    </w:p>
    <w:p w14:paraId="71407170" w14:textId="1481574B" w:rsidR="00657E95" w:rsidRPr="00DF110E" w:rsidRDefault="00657E95" w:rsidP="00DF110E">
      <w:pPr>
        <w:tabs>
          <w:tab w:val="left" w:pos="993"/>
        </w:tabs>
        <w:spacing w:after="0" w:line="240" w:lineRule="auto"/>
        <w:ind w:firstLine="709"/>
        <w:jc w:val="center"/>
        <w:rPr>
          <w:rFonts w:ascii="Times New Roman" w:eastAsia="Calibri" w:hAnsi="Times New Roman" w:cs="Times New Roman"/>
          <w:b/>
          <w:bCs/>
          <w:sz w:val="24"/>
          <w:szCs w:val="24"/>
        </w:rPr>
      </w:pPr>
      <w:r w:rsidRPr="00DF110E">
        <w:rPr>
          <w:rFonts w:ascii="Times New Roman" w:eastAsia="Calibri" w:hAnsi="Times New Roman" w:cs="Times New Roman"/>
          <w:b/>
          <w:bCs/>
          <w:sz w:val="24"/>
          <w:szCs w:val="24"/>
        </w:rPr>
        <w:t>6 класс</w:t>
      </w:r>
    </w:p>
    <w:p w14:paraId="22FE3D70" w14:textId="09105891" w:rsidR="00657E95" w:rsidRPr="00DF110E" w:rsidRDefault="00657E95" w:rsidP="00DF110E">
      <w:pPr>
        <w:spacing w:after="0" w:line="240" w:lineRule="auto"/>
        <w:ind w:firstLine="709"/>
        <w:jc w:val="both"/>
        <w:rPr>
          <w:rFonts w:ascii="Times New Roman" w:eastAsia="Times New Roman" w:hAnsi="Times New Roman" w:cs="Times New Roman"/>
          <w:i/>
          <w:sz w:val="24"/>
          <w:szCs w:val="24"/>
        </w:rPr>
      </w:pPr>
      <w:r w:rsidRPr="00DF110E">
        <w:rPr>
          <w:rFonts w:ascii="Times New Roman" w:eastAsia="Times New Roman" w:hAnsi="Times New Roman" w:cs="Times New Roman"/>
          <w:i/>
          <w:sz w:val="24"/>
          <w:szCs w:val="24"/>
        </w:rPr>
        <w:t>Для внеклассного чтения</w:t>
      </w:r>
      <w:r w:rsidR="00351E8E" w:rsidRPr="00DF110E">
        <w:rPr>
          <w:rFonts w:ascii="Times New Roman" w:eastAsia="Times New Roman" w:hAnsi="Times New Roman" w:cs="Times New Roman"/>
          <w:i/>
          <w:sz w:val="24"/>
          <w:szCs w:val="24"/>
        </w:rPr>
        <w:t>:</w:t>
      </w:r>
    </w:p>
    <w:p w14:paraId="01CD4AF0" w14:textId="0E87C96F" w:rsidR="00657E95" w:rsidRPr="00DF110E" w:rsidRDefault="00657E95" w:rsidP="00DF110E">
      <w:pPr>
        <w:spacing w:after="0" w:line="240" w:lineRule="auto"/>
        <w:ind w:firstLine="709"/>
        <w:jc w:val="both"/>
        <w:rPr>
          <w:rFonts w:ascii="Times New Roman" w:eastAsia="Times New Roman" w:hAnsi="Times New Roman" w:cs="Times New Roman"/>
          <w:b/>
          <w:bCs/>
          <w:iCs/>
          <w:sz w:val="24"/>
          <w:szCs w:val="24"/>
        </w:rPr>
      </w:pPr>
      <w:r w:rsidRPr="00DF110E">
        <w:rPr>
          <w:rFonts w:ascii="Times New Roman" w:hAnsi="Times New Roman" w:cs="Times New Roman"/>
          <w:sz w:val="24"/>
          <w:szCs w:val="24"/>
        </w:rPr>
        <w:t>Тукай турында истәлекләр (Воспоминания о Тукае). Исхаки Г. «Кәҗүл читек» («Козьи ичиги»). Кутуй А. «Рөстәм маҗаралары» («Приключения Рустема»). Мирза М. «Балачак хатирәсе» («Воспоминание из детства»). Ихсанова Л. «Лачын кыз» («Девушка-сокол»). Тимергалин А. «Әфсен түгел» («Не колдовство»).</w:t>
      </w:r>
    </w:p>
    <w:p w14:paraId="6DC1E78F" w14:textId="532271D7" w:rsidR="00657E95" w:rsidRPr="00DF110E" w:rsidRDefault="008A74A0" w:rsidP="00DF110E">
      <w:pPr>
        <w:tabs>
          <w:tab w:val="left" w:pos="993"/>
        </w:tabs>
        <w:spacing w:after="0" w:line="240" w:lineRule="auto"/>
        <w:ind w:firstLine="709"/>
        <w:jc w:val="both"/>
        <w:rPr>
          <w:rFonts w:ascii="Times New Roman" w:eastAsia="Times New Roman" w:hAnsi="Times New Roman" w:cs="Times New Roman"/>
          <w:i/>
          <w:sz w:val="24"/>
          <w:szCs w:val="24"/>
        </w:rPr>
      </w:pPr>
      <w:r w:rsidRPr="00DF110E">
        <w:rPr>
          <w:rFonts w:ascii="Times New Roman" w:eastAsia="Times New Roman" w:hAnsi="Times New Roman" w:cs="Times New Roman"/>
          <w:i/>
          <w:sz w:val="24"/>
          <w:szCs w:val="24"/>
        </w:rPr>
        <w:t>Для заучивания наизусть</w:t>
      </w:r>
      <w:r w:rsidR="00351E8E" w:rsidRPr="00DF110E">
        <w:rPr>
          <w:rFonts w:ascii="Times New Roman" w:eastAsia="Times New Roman" w:hAnsi="Times New Roman" w:cs="Times New Roman"/>
          <w:i/>
          <w:sz w:val="24"/>
          <w:szCs w:val="24"/>
        </w:rPr>
        <w:t>:</w:t>
      </w:r>
    </w:p>
    <w:p w14:paraId="3F78DE63" w14:textId="6CBB6FEE" w:rsidR="008A74A0" w:rsidRPr="00DF110E" w:rsidRDefault="008A74A0" w:rsidP="00DF110E">
      <w:pPr>
        <w:tabs>
          <w:tab w:val="left" w:pos="993"/>
        </w:tabs>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 xml:space="preserve">Ракипов Р. «Мин яратам, сине Татарстан» («Я люблю тебя, Татарстан»). </w:t>
      </w:r>
      <w:r w:rsidR="00C92C1B" w:rsidRPr="00DF110E">
        <w:rPr>
          <w:rFonts w:ascii="Times New Roman" w:eastAsia="Calibri" w:hAnsi="Times New Roman" w:cs="Times New Roman"/>
          <w:sz w:val="24"/>
          <w:szCs w:val="24"/>
        </w:rPr>
        <w:t>Ф. Яруллин «</w:t>
      </w:r>
      <w:r w:rsidR="00C92C1B" w:rsidRPr="00DF110E">
        <w:rPr>
          <w:rFonts w:ascii="Times New Roman" w:eastAsia="Calibri" w:hAnsi="Times New Roman" w:cs="Times New Roman"/>
          <w:sz w:val="24"/>
          <w:szCs w:val="24"/>
          <w:lang w:val="tt-RU"/>
        </w:rPr>
        <w:t>Туган ягы кирәк кешегә</w:t>
      </w:r>
      <w:r w:rsidR="00C92C1B" w:rsidRPr="00DF110E">
        <w:rPr>
          <w:rFonts w:ascii="Times New Roman" w:eastAsia="Calibri" w:hAnsi="Times New Roman" w:cs="Times New Roman"/>
          <w:sz w:val="24"/>
          <w:szCs w:val="24"/>
        </w:rPr>
        <w:t>» («</w:t>
      </w:r>
      <w:r w:rsidR="00C92C1B" w:rsidRPr="00DF110E">
        <w:rPr>
          <w:rFonts w:ascii="Times New Roman" w:eastAsia="Calibri" w:hAnsi="Times New Roman" w:cs="Times New Roman"/>
          <w:sz w:val="24"/>
          <w:szCs w:val="24"/>
          <w:lang w:val="tt-RU"/>
        </w:rPr>
        <w:t>Человеку ну</w:t>
      </w:r>
      <w:r w:rsidR="00C92C1B" w:rsidRPr="00DF110E">
        <w:rPr>
          <w:rFonts w:ascii="Times New Roman" w:eastAsia="Calibri" w:hAnsi="Times New Roman" w:cs="Times New Roman"/>
          <w:sz w:val="24"/>
          <w:szCs w:val="24"/>
        </w:rPr>
        <w:t>ж</w:t>
      </w:r>
      <w:r w:rsidR="00C92C1B" w:rsidRPr="00DF110E">
        <w:rPr>
          <w:rFonts w:ascii="Times New Roman" w:eastAsia="Calibri" w:hAnsi="Times New Roman" w:cs="Times New Roman"/>
          <w:sz w:val="24"/>
          <w:szCs w:val="24"/>
          <w:lang w:val="tt-RU"/>
        </w:rPr>
        <w:t>на родина</w:t>
      </w:r>
      <w:r w:rsidR="00C92C1B" w:rsidRPr="00DF110E">
        <w:rPr>
          <w:rFonts w:ascii="Times New Roman" w:eastAsia="Calibri" w:hAnsi="Times New Roman" w:cs="Times New Roman"/>
          <w:sz w:val="24"/>
          <w:szCs w:val="24"/>
        </w:rPr>
        <w:t xml:space="preserve">»). </w:t>
      </w:r>
      <w:r w:rsidRPr="00DF110E">
        <w:rPr>
          <w:rFonts w:ascii="Times New Roman" w:eastAsia="Calibri" w:hAnsi="Times New Roman" w:cs="Times New Roman"/>
          <w:sz w:val="24"/>
          <w:szCs w:val="24"/>
        </w:rPr>
        <w:t xml:space="preserve">Файзуллин Р. «Туган тел турында бер шигырь» («Стихотворение о родном языке»). </w:t>
      </w:r>
      <w:r w:rsidRPr="00DF110E">
        <w:rPr>
          <w:rFonts w:ascii="Times New Roman" w:hAnsi="Times New Roman" w:cs="Times New Roman"/>
          <w:sz w:val="24"/>
          <w:szCs w:val="24"/>
        </w:rPr>
        <w:t>Яруллин Ф. «Сез иң гүзәл кеше икәнсез» («Вы самый прекрасный человек</w:t>
      </w:r>
      <w:r w:rsidRPr="00DF110E">
        <w:rPr>
          <w:rFonts w:ascii="Times New Roman" w:eastAsia="Calibri" w:hAnsi="Times New Roman" w:cs="Times New Roman"/>
          <w:sz w:val="24"/>
          <w:szCs w:val="24"/>
        </w:rPr>
        <w:t xml:space="preserve">»), </w:t>
      </w:r>
      <w:r w:rsidRPr="00DF110E">
        <w:rPr>
          <w:rFonts w:ascii="Times New Roman" w:hAnsi="Times New Roman" w:cs="Times New Roman"/>
          <w:sz w:val="24"/>
          <w:szCs w:val="24"/>
        </w:rPr>
        <w:t>«Туган ягы кирәк кешегә» («Человеку нужна Родина</w:t>
      </w:r>
      <w:r w:rsidRPr="00DF110E">
        <w:rPr>
          <w:rFonts w:ascii="Times New Roman" w:eastAsia="Calibri" w:hAnsi="Times New Roman" w:cs="Times New Roman"/>
          <w:sz w:val="24"/>
          <w:szCs w:val="24"/>
        </w:rPr>
        <w:t>»).</w:t>
      </w:r>
    </w:p>
    <w:p w14:paraId="4622B8F0" w14:textId="77777777" w:rsidR="008A74A0" w:rsidRPr="00DF110E" w:rsidRDefault="008A74A0" w:rsidP="00DF110E">
      <w:pPr>
        <w:pStyle w:val="aa"/>
        <w:widowControl w:val="0"/>
        <w:tabs>
          <w:tab w:val="left" w:pos="0"/>
        </w:tabs>
        <w:spacing w:after="0" w:line="240" w:lineRule="auto"/>
        <w:ind w:left="0"/>
        <w:jc w:val="center"/>
        <w:rPr>
          <w:rFonts w:ascii="Times New Roman" w:hAnsi="Times New Roman"/>
          <w:b/>
          <w:sz w:val="24"/>
          <w:szCs w:val="24"/>
          <w:lang w:val="ru-RU"/>
        </w:rPr>
      </w:pPr>
      <w:r w:rsidRPr="00DF110E">
        <w:rPr>
          <w:rFonts w:ascii="Times New Roman" w:hAnsi="Times New Roman"/>
          <w:b/>
          <w:sz w:val="24"/>
          <w:szCs w:val="24"/>
          <w:lang w:val="ru-RU"/>
        </w:rPr>
        <w:t>7 класс</w:t>
      </w:r>
    </w:p>
    <w:p w14:paraId="70AADC54" w14:textId="6B7623AA" w:rsidR="00657E95" w:rsidRPr="00DF110E" w:rsidRDefault="00657E95" w:rsidP="00DF110E">
      <w:pPr>
        <w:widowControl w:val="0"/>
        <w:tabs>
          <w:tab w:val="left" w:pos="851"/>
        </w:tabs>
        <w:spacing w:after="0" w:line="240" w:lineRule="auto"/>
        <w:ind w:firstLine="709"/>
        <w:jc w:val="both"/>
        <w:rPr>
          <w:rFonts w:ascii="Times New Roman" w:eastAsia="Times New Roman" w:hAnsi="Times New Roman" w:cs="Times New Roman"/>
          <w:i/>
          <w:sz w:val="24"/>
          <w:szCs w:val="24"/>
        </w:rPr>
      </w:pPr>
      <w:r w:rsidRPr="00DF110E">
        <w:rPr>
          <w:rFonts w:ascii="Times New Roman" w:eastAsia="Times New Roman" w:hAnsi="Times New Roman" w:cs="Times New Roman"/>
          <w:i/>
          <w:sz w:val="24"/>
          <w:szCs w:val="24"/>
        </w:rPr>
        <w:t>Для внеклассного чтения</w:t>
      </w:r>
      <w:r w:rsidR="00351E8E" w:rsidRPr="00DF110E">
        <w:rPr>
          <w:rFonts w:ascii="Times New Roman" w:eastAsia="Times New Roman" w:hAnsi="Times New Roman" w:cs="Times New Roman"/>
          <w:i/>
          <w:sz w:val="24"/>
          <w:szCs w:val="24"/>
        </w:rPr>
        <w:t>:</w:t>
      </w:r>
    </w:p>
    <w:p w14:paraId="193DDA31" w14:textId="65D37348" w:rsidR="00657E95" w:rsidRPr="00DF110E" w:rsidRDefault="00657E95" w:rsidP="00DF110E">
      <w:pPr>
        <w:widowControl w:val="0"/>
        <w:tabs>
          <w:tab w:val="left" w:pos="851"/>
        </w:tabs>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Джалиль М. «Вәхшәт» («Варварство»), «Дуска» («Другу»), «Батырлык турында» («О мужестве»), «Үлемгә» («Смерти»). Галиев Ш. «Аталы-уллы солдатлар» («Отцы-сыновья солдаты»). Хусни Ф. «Сөйләнмәгән хикәя» («Нерассказанный рассказ»). Гильманов Г. «Язмышның туган көне» («День рождения судьбы»). Хаким С. «Кырыгынчы бүлмә» («Сороковая комната»).</w:t>
      </w:r>
    </w:p>
    <w:p w14:paraId="7C79111A" w14:textId="2E431371" w:rsidR="00657E95" w:rsidRPr="00DF110E" w:rsidRDefault="008A74A0" w:rsidP="00DF110E">
      <w:pPr>
        <w:tabs>
          <w:tab w:val="left" w:pos="993"/>
        </w:tabs>
        <w:spacing w:after="0" w:line="240" w:lineRule="auto"/>
        <w:ind w:firstLine="709"/>
        <w:jc w:val="both"/>
        <w:rPr>
          <w:rFonts w:ascii="Times New Roman" w:eastAsia="Times New Roman" w:hAnsi="Times New Roman" w:cs="Times New Roman"/>
          <w:i/>
          <w:sz w:val="24"/>
          <w:szCs w:val="24"/>
        </w:rPr>
      </w:pPr>
      <w:r w:rsidRPr="00DF110E">
        <w:rPr>
          <w:rFonts w:ascii="Times New Roman" w:eastAsia="Times New Roman" w:hAnsi="Times New Roman" w:cs="Times New Roman"/>
          <w:i/>
          <w:sz w:val="24"/>
          <w:szCs w:val="24"/>
        </w:rPr>
        <w:t>Для заучивания наизусть</w:t>
      </w:r>
      <w:r w:rsidR="00351E8E" w:rsidRPr="00DF110E">
        <w:rPr>
          <w:rFonts w:ascii="Times New Roman" w:eastAsia="Times New Roman" w:hAnsi="Times New Roman" w:cs="Times New Roman"/>
          <w:i/>
          <w:sz w:val="24"/>
          <w:szCs w:val="24"/>
        </w:rPr>
        <w:t>:</w:t>
      </w:r>
    </w:p>
    <w:p w14:paraId="3D1D98D8" w14:textId="35F46951" w:rsidR="008A74A0" w:rsidRPr="00DF110E" w:rsidRDefault="008A74A0" w:rsidP="00DF110E">
      <w:pPr>
        <w:tabs>
          <w:tab w:val="left" w:pos="993"/>
        </w:tabs>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Туфан Х. «Кайсыгызның кулы җылы?» («У кого руки теплее?»). Харис Р. «Кеше кайчан матур» («Чем красив человек»). Галиев М. «Чатыр тау җиле» («Ветер с горы Чатыр» (отрывок). Арсланов Н. «Халкыма» («Моему народу»).</w:t>
      </w:r>
    </w:p>
    <w:p w14:paraId="6BB815FC" w14:textId="46E8669B" w:rsidR="008A74A0" w:rsidRPr="00DF110E" w:rsidRDefault="00657E95" w:rsidP="00DF110E">
      <w:pPr>
        <w:pStyle w:val="aa"/>
        <w:widowControl w:val="0"/>
        <w:tabs>
          <w:tab w:val="left" w:pos="851"/>
          <w:tab w:val="left" w:pos="1134"/>
        </w:tabs>
        <w:spacing w:after="0" w:line="240" w:lineRule="auto"/>
        <w:ind w:left="0"/>
        <w:jc w:val="center"/>
        <w:rPr>
          <w:rFonts w:ascii="Times New Roman" w:hAnsi="Times New Roman"/>
          <w:b/>
          <w:sz w:val="24"/>
          <w:szCs w:val="24"/>
        </w:rPr>
      </w:pPr>
      <w:r w:rsidRPr="00DF110E">
        <w:rPr>
          <w:rFonts w:ascii="Times New Roman" w:hAnsi="Times New Roman"/>
          <w:b/>
          <w:sz w:val="24"/>
          <w:szCs w:val="24"/>
          <w:lang w:val="ru-RU"/>
        </w:rPr>
        <w:t xml:space="preserve">8 </w:t>
      </w:r>
      <w:r w:rsidR="008A74A0" w:rsidRPr="00DF110E">
        <w:rPr>
          <w:rFonts w:ascii="Times New Roman" w:hAnsi="Times New Roman"/>
          <w:b/>
          <w:sz w:val="24"/>
          <w:szCs w:val="24"/>
        </w:rPr>
        <w:t>класс</w:t>
      </w:r>
    </w:p>
    <w:p w14:paraId="1FD9DF89" w14:textId="5E4D9211" w:rsidR="00657E95" w:rsidRPr="00DF110E" w:rsidRDefault="00657E95" w:rsidP="00DF110E">
      <w:pPr>
        <w:widowControl w:val="0"/>
        <w:tabs>
          <w:tab w:val="left" w:pos="0"/>
        </w:tabs>
        <w:spacing w:after="0" w:line="240" w:lineRule="auto"/>
        <w:ind w:firstLine="709"/>
        <w:jc w:val="both"/>
        <w:rPr>
          <w:rFonts w:ascii="Times New Roman" w:eastAsia="Times New Roman" w:hAnsi="Times New Roman" w:cs="Times New Roman"/>
          <w:i/>
          <w:sz w:val="24"/>
          <w:szCs w:val="24"/>
        </w:rPr>
      </w:pPr>
      <w:r w:rsidRPr="00DF110E">
        <w:rPr>
          <w:rFonts w:ascii="Times New Roman" w:eastAsia="Times New Roman" w:hAnsi="Times New Roman" w:cs="Times New Roman"/>
          <w:i/>
          <w:sz w:val="24"/>
          <w:szCs w:val="24"/>
        </w:rPr>
        <w:t>Для внеклассного чтения</w:t>
      </w:r>
      <w:r w:rsidR="00351E8E" w:rsidRPr="00DF110E">
        <w:rPr>
          <w:rFonts w:ascii="Times New Roman" w:eastAsia="Times New Roman" w:hAnsi="Times New Roman" w:cs="Times New Roman"/>
          <w:i/>
          <w:sz w:val="24"/>
          <w:szCs w:val="24"/>
        </w:rPr>
        <w:t>:</w:t>
      </w:r>
    </w:p>
    <w:p w14:paraId="349A2485" w14:textId="4B232F49" w:rsidR="00657E95" w:rsidRPr="00DF110E" w:rsidRDefault="00657E95" w:rsidP="00DF110E">
      <w:pPr>
        <w:widowControl w:val="0"/>
        <w:tabs>
          <w:tab w:val="left" w:pos="0"/>
        </w:tabs>
        <w:spacing w:after="0" w:line="240" w:lineRule="auto"/>
        <w:ind w:firstLine="709"/>
        <w:jc w:val="both"/>
        <w:rPr>
          <w:rFonts w:ascii="Times New Roman" w:eastAsia="Calibri" w:hAnsi="Times New Roman" w:cs="Times New Roman"/>
          <w:sz w:val="24"/>
          <w:szCs w:val="24"/>
        </w:rPr>
      </w:pPr>
      <w:r w:rsidRPr="00DF110E">
        <w:rPr>
          <w:rFonts w:ascii="Times New Roman" w:eastAsia="Times New Roman" w:hAnsi="Times New Roman" w:cs="Times New Roman"/>
          <w:sz w:val="24"/>
          <w:szCs w:val="24"/>
        </w:rPr>
        <w:t>Мухаммедов Ш.</w:t>
      </w:r>
      <w:r w:rsidRPr="00DF110E">
        <w:rPr>
          <w:rFonts w:ascii="Times New Roman" w:eastAsia="Times New Roman" w:hAnsi="Times New Roman" w:cs="Times New Roman"/>
          <w:i/>
          <w:sz w:val="24"/>
          <w:szCs w:val="24"/>
        </w:rPr>
        <w:t xml:space="preserve"> </w:t>
      </w:r>
      <w:r w:rsidRPr="00DF110E">
        <w:rPr>
          <w:rFonts w:ascii="Times New Roman" w:eastAsia="Calibri" w:hAnsi="Times New Roman" w:cs="Times New Roman"/>
          <w:sz w:val="24"/>
          <w:szCs w:val="24"/>
        </w:rPr>
        <w:t>«Япон сугышы, яки Батыргали агай» («Японская война, или Господин Батыргали»). Джалял С. «Дим буенда» («На берегу Демы»). Еники А. «Шаяру» («Шутка»). Исхаки Г. «Көтелгән бикәч» («Долгожданная невеста»). Магдеев М. «Торналар төшкән җирдә» («Там, где гнездятся журавли»).</w:t>
      </w:r>
    </w:p>
    <w:p w14:paraId="02FA7083" w14:textId="60E982F8" w:rsidR="00657E95" w:rsidRPr="00DF110E" w:rsidRDefault="008A74A0" w:rsidP="00DF110E">
      <w:pPr>
        <w:tabs>
          <w:tab w:val="left" w:pos="993"/>
        </w:tabs>
        <w:spacing w:after="0" w:line="240" w:lineRule="auto"/>
        <w:ind w:firstLine="709"/>
        <w:jc w:val="both"/>
        <w:rPr>
          <w:rFonts w:ascii="Times New Roman" w:eastAsia="Times New Roman" w:hAnsi="Times New Roman" w:cs="Times New Roman"/>
          <w:i/>
          <w:sz w:val="24"/>
          <w:szCs w:val="24"/>
        </w:rPr>
      </w:pPr>
      <w:r w:rsidRPr="00DF110E">
        <w:rPr>
          <w:rFonts w:ascii="Times New Roman" w:eastAsia="Times New Roman" w:hAnsi="Times New Roman" w:cs="Times New Roman"/>
          <w:i/>
          <w:sz w:val="24"/>
          <w:szCs w:val="24"/>
        </w:rPr>
        <w:t>Для заучивания наизусть</w:t>
      </w:r>
      <w:r w:rsidR="00351E8E" w:rsidRPr="00DF110E">
        <w:rPr>
          <w:rFonts w:ascii="Times New Roman" w:eastAsia="Times New Roman" w:hAnsi="Times New Roman" w:cs="Times New Roman"/>
          <w:i/>
          <w:sz w:val="24"/>
          <w:szCs w:val="24"/>
        </w:rPr>
        <w:t>:</w:t>
      </w:r>
    </w:p>
    <w:p w14:paraId="103054F1" w14:textId="5CBB0776" w:rsidR="008A74A0" w:rsidRPr="00DF110E" w:rsidRDefault="008A74A0" w:rsidP="00DF110E">
      <w:pPr>
        <w:tabs>
          <w:tab w:val="left" w:pos="993"/>
        </w:tabs>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Дастан «Идегәй» («Идегей») (отрывок). Тукай Г. «Милли моңнар» («Национальные напевы»). Дардменд «Кораб» («Корабль»). Рамиев С. «Мин» («Я»).</w:t>
      </w:r>
    </w:p>
    <w:p w14:paraId="4D6C20B2" w14:textId="4D32D495" w:rsidR="008A74A0" w:rsidRPr="00DF110E" w:rsidRDefault="00657E95" w:rsidP="00DF110E">
      <w:pPr>
        <w:widowControl w:val="0"/>
        <w:tabs>
          <w:tab w:val="left" w:pos="851"/>
        </w:tabs>
        <w:spacing w:after="0" w:line="240" w:lineRule="auto"/>
        <w:jc w:val="center"/>
        <w:rPr>
          <w:rFonts w:ascii="Times New Roman" w:hAnsi="Times New Roman" w:cs="Times New Roman"/>
          <w:b/>
          <w:sz w:val="24"/>
          <w:szCs w:val="24"/>
        </w:rPr>
      </w:pPr>
      <w:r w:rsidRPr="00DF110E">
        <w:rPr>
          <w:rFonts w:ascii="Times New Roman" w:hAnsi="Times New Roman" w:cs="Times New Roman"/>
          <w:b/>
          <w:sz w:val="24"/>
          <w:szCs w:val="24"/>
        </w:rPr>
        <w:t xml:space="preserve">9 </w:t>
      </w:r>
      <w:r w:rsidR="008A74A0" w:rsidRPr="00DF110E">
        <w:rPr>
          <w:rFonts w:ascii="Times New Roman" w:hAnsi="Times New Roman" w:cs="Times New Roman"/>
          <w:b/>
          <w:sz w:val="24"/>
          <w:szCs w:val="24"/>
        </w:rPr>
        <w:t>класс</w:t>
      </w:r>
    </w:p>
    <w:p w14:paraId="3DA6532B" w14:textId="79525A67" w:rsidR="00420A41" w:rsidRPr="00DF110E" w:rsidRDefault="00657E95" w:rsidP="00DF110E">
      <w:pPr>
        <w:widowControl w:val="0"/>
        <w:tabs>
          <w:tab w:val="left" w:pos="851"/>
        </w:tabs>
        <w:spacing w:after="0" w:line="240" w:lineRule="auto"/>
        <w:ind w:firstLine="709"/>
        <w:jc w:val="both"/>
        <w:rPr>
          <w:rFonts w:ascii="Times New Roman" w:eastAsia="Times New Roman" w:hAnsi="Times New Roman" w:cs="Times New Roman"/>
          <w:i/>
          <w:sz w:val="24"/>
          <w:szCs w:val="24"/>
        </w:rPr>
      </w:pPr>
      <w:r w:rsidRPr="00DF110E">
        <w:rPr>
          <w:rFonts w:ascii="Times New Roman" w:eastAsia="Times New Roman" w:hAnsi="Times New Roman" w:cs="Times New Roman"/>
          <w:i/>
          <w:sz w:val="24"/>
          <w:szCs w:val="24"/>
        </w:rPr>
        <w:t>Для внеклассного чтения</w:t>
      </w:r>
      <w:r w:rsidR="00351E8E" w:rsidRPr="00DF110E">
        <w:rPr>
          <w:rFonts w:ascii="Times New Roman" w:eastAsia="Times New Roman" w:hAnsi="Times New Roman" w:cs="Times New Roman"/>
          <w:i/>
          <w:sz w:val="24"/>
          <w:szCs w:val="24"/>
        </w:rPr>
        <w:t>:</w:t>
      </w:r>
    </w:p>
    <w:p w14:paraId="5E5A4A69" w14:textId="243FC647" w:rsidR="00657E95" w:rsidRPr="00DF110E" w:rsidRDefault="00657E95" w:rsidP="00DF110E">
      <w:pPr>
        <w:widowControl w:val="0"/>
        <w:tabs>
          <w:tab w:val="left" w:pos="851"/>
        </w:tabs>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Мустафин Р. «</w:t>
      </w:r>
      <w:r w:rsidRPr="00DF110E">
        <w:rPr>
          <w:rFonts w:ascii="Times New Roman" w:eastAsia="Calibri" w:hAnsi="Times New Roman" w:cs="Times New Roman"/>
          <w:sz w:val="24"/>
          <w:szCs w:val="24"/>
          <w:shd w:val="clear" w:color="auto" w:fill="FFFFFF"/>
        </w:rPr>
        <w:t>Өзелгән җыр эзеннән</w:t>
      </w:r>
      <w:r w:rsidRPr="00DF110E">
        <w:rPr>
          <w:rFonts w:ascii="Times New Roman" w:eastAsia="Calibri" w:hAnsi="Times New Roman" w:cs="Times New Roman"/>
          <w:sz w:val="24"/>
          <w:szCs w:val="24"/>
        </w:rPr>
        <w:t xml:space="preserve">» («По следам поэта-героя»). </w:t>
      </w:r>
      <w:r w:rsidRPr="00DF110E">
        <w:rPr>
          <w:rFonts w:ascii="Times New Roman" w:eastAsia="Calibri" w:hAnsi="Times New Roman" w:cs="Times New Roman"/>
          <w:sz w:val="24"/>
          <w:szCs w:val="24"/>
          <w:shd w:val="clear" w:color="auto" w:fill="FFFFFF"/>
        </w:rPr>
        <w:t xml:space="preserve">Карим Ф. </w:t>
      </w:r>
      <w:r w:rsidRPr="00DF110E">
        <w:rPr>
          <w:rFonts w:ascii="Times New Roman" w:eastAsia="Calibri" w:hAnsi="Times New Roman" w:cs="Times New Roman"/>
          <w:sz w:val="24"/>
          <w:szCs w:val="24"/>
        </w:rPr>
        <w:t>«Кыңгыраулы яшел гармун» («Зеленая гармонь с колокольчиками»). Кутуй Г. «Рәссам» («Художник»). Гилязов А. «Җомга көн кич белән...» («В пятницу вечером…»). Галиуллин Р. «Хушыгыз, кешеләр» («Прощайте, люди»).</w:t>
      </w:r>
    </w:p>
    <w:p w14:paraId="5984F4CC" w14:textId="67631A5A" w:rsidR="00420A41" w:rsidRPr="00DF110E" w:rsidRDefault="008A74A0" w:rsidP="00DF110E">
      <w:pPr>
        <w:tabs>
          <w:tab w:val="left" w:pos="993"/>
        </w:tabs>
        <w:spacing w:after="0" w:line="240" w:lineRule="auto"/>
        <w:ind w:firstLine="709"/>
        <w:jc w:val="both"/>
        <w:rPr>
          <w:rFonts w:ascii="Times New Roman" w:eastAsia="Times New Roman" w:hAnsi="Times New Roman" w:cs="Times New Roman"/>
          <w:i/>
          <w:sz w:val="24"/>
          <w:szCs w:val="24"/>
        </w:rPr>
      </w:pPr>
      <w:r w:rsidRPr="00DF110E">
        <w:rPr>
          <w:rFonts w:ascii="Times New Roman" w:eastAsia="Times New Roman" w:hAnsi="Times New Roman" w:cs="Times New Roman"/>
          <w:i/>
          <w:sz w:val="24"/>
          <w:szCs w:val="24"/>
        </w:rPr>
        <w:lastRenderedPageBreak/>
        <w:t>Для заучивания наизусть</w:t>
      </w:r>
      <w:r w:rsidR="00351E8E" w:rsidRPr="00DF110E">
        <w:rPr>
          <w:rFonts w:ascii="Times New Roman" w:eastAsia="Times New Roman" w:hAnsi="Times New Roman" w:cs="Times New Roman"/>
          <w:i/>
          <w:sz w:val="24"/>
          <w:szCs w:val="24"/>
        </w:rPr>
        <w:t>:</w:t>
      </w:r>
    </w:p>
    <w:p w14:paraId="482F1891" w14:textId="347A791C" w:rsidR="008A74A0" w:rsidRPr="00DF110E" w:rsidRDefault="008A74A0" w:rsidP="00DF110E">
      <w:pPr>
        <w:tabs>
          <w:tab w:val="left" w:pos="993"/>
        </w:tabs>
        <w:spacing w:after="0" w:line="240" w:lineRule="auto"/>
        <w:ind w:firstLine="709"/>
        <w:jc w:val="both"/>
        <w:rPr>
          <w:rFonts w:ascii="Times New Roman" w:eastAsia="Calibri" w:hAnsi="Times New Roman" w:cs="Times New Roman"/>
          <w:sz w:val="24"/>
          <w:szCs w:val="24"/>
        </w:rPr>
      </w:pPr>
      <w:r w:rsidRPr="00DF110E">
        <w:rPr>
          <w:rFonts w:ascii="Times New Roman" w:eastAsia="Calibri" w:hAnsi="Times New Roman" w:cs="Times New Roman"/>
          <w:sz w:val="24"/>
          <w:szCs w:val="24"/>
        </w:rPr>
        <w:t xml:space="preserve">Такташ Х. «Мәхәббәт тәүбәсе» («Раскаяние в любви») (отрывок). Джалиль М. «Җырларым» («Мои песни»). </w:t>
      </w:r>
      <w:r w:rsidR="00C92C1B" w:rsidRPr="00DF110E">
        <w:rPr>
          <w:rFonts w:ascii="Times New Roman" w:eastAsia="Calibri" w:hAnsi="Times New Roman" w:cs="Times New Roman"/>
          <w:sz w:val="24"/>
          <w:szCs w:val="24"/>
        </w:rPr>
        <w:t>Х. Туфан «Каеннар сары иде» («Березы стали желтыми»). Яруллин </w:t>
      </w:r>
      <w:r w:rsidRPr="00DF110E">
        <w:rPr>
          <w:rFonts w:ascii="Times New Roman" w:eastAsia="Calibri" w:hAnsi="Times New Roman" w:cs="Times New Roman"/>
          <w:sz w:val="24"/>
          <w:szCs w:val="24"/>
        </w:rPr>
        <w:t>Ф. «Җилкәннәр җилдә сынала» («Упругие паруса») (отрывок). Сулейманова С. «Туган җи</w:t>
      </w:r>
      <w:r w:rsidR="00C92C1B" w:rsidRPr="00DF110E">
        <w:rPr>
          <w:rFonts w:ascii="Times New Roman" w:eastAsia="Calibri" w:hAnsi="Times New Roman" w:cs="Times New Roman"/>
          <w:sz w:val="24"/>
          <w:szCs w:val="24"/>
        </w:rPr>
        <w:t>рем, эчкән суым» («Родина моя»).</w:t>
      </w:r>
    </w:p>
    <w:sectPr w:rsidR="008A74A0" w:rsidRPr="00DF110E" w:rsidSect="00DF110E">
      <w:headerReference w:type="default" r:id="rId12"/>
      <w:pgSz w:w="11906" w:h="16838"/>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46E0AA" w14:textId="77777777" w:rsidR="00294D28" w:rsidRDefault="00294D28">
      <w:pPr>
        <w:spacing w:after="0" w:line="240" w:lineRule="auto"/>
      </w:pPr>
      <w:r>
        <w:separator/>
      </w:r>
    </w:p>
  </w:endnote>
  <w:endnote w:type="continuationSeparator" w:id="0">
    <w:p w14:paraId="4B95C42F" w14:textId="77777777" w:rsidR="00294D28" w:rsidRDefault="00294D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Newton-Regular">
    <w:altName w:val="Times New Roman"/>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32887731"/>
      <w:docPartObj>
        <w:docPartGallery w:val="Page Numbers (Bottom of Page)"/>
        <w:docPartUnique/>
      </w:docPartObj>
    </w:sdtPr>
    <w:sdtEndPr>
      <w:rPr>
        <w:rFonts w:ascii="Times New Roman" w:hAnsi="Times New Roman"/>
      </w:rPr>
    </w:sdtEndPr>
    <w:sdtContent>
      <w:p w14:paraId="105FA0E6" w14:textId="590BB3FC" w:rsidR="00FA1992" w:rsidRPr="00D875EE" w:rsidRDefault="00FA1992" w:rsidP="00D875EE">
        <w:pPr>
          <w:pStyle w:val="a6"/>
          <w:jc w:val="center"/>
          <w:rPr>
            <w:rFonts w:ascii="Times New Roman" w:hAnsi="Times New Roman"/>
          </w:rPr>
        </w:pPr>
        <w:r w:rsidRPr="00D875EE">
          <w:rPr>
            <w:rFonts w:ascii="Times New Roman" w:hAnsi="Times New Roman"/>
            <w:noProof/>
          </w:rPr>
          <w:fldChar w:fldCharType="begin"/>
        </w:r>
        <w:r w:rsidRPr="00D875EE">
          <w:rPr>
            <w:rFonts w:ascii="Times New Roman" w:hAnsi="Times New Roman"/>
            <w:noProof/>
          </w:rPr>
          <w:instrText>PAGE   \* MERGEFORMAT</w:instrText>
        </w:r>
        <w:r w:rsidRPr="00D875EE">
          <w:rPr>
            <w:rFonts w:ascii="Times New Roman" w:hAnsi="Times New Roman"/>
            <w:noProof/>
          </w:rPr>
          <w:fldChar w:fldCharType="separate"/>
        </w:r>
        <w:r w:rsidR="00082A4C">
          <w:rPr>
            <w:rFonts w:ascii="Times New Roman" w:hAnsi="Times New Roman"/>
            <w:noProof/>
          </w:rPr>
          <w:t>2</w:t>
        </w:r>
        <w:r w:rsidRPr="00D875EE">
          <w:rPr>
            <w:rFonts w:ascii="Times New Roman" w:hAnsi="Times New Roman"/>
            <w:noProof/>
          </w:rPr>
          <w:fldChar w:fldCharType="end"/>
        </w:r>
      </w:p>
    </w:sdtContent>
  </w:sdt>
  <w:p w14:paraId="3FAC4BDB" w14:textId="77777777" w:rsidR="00FA1992" w:rsidRDefault="00FA1992">
    <w:pPr>
      <w:pStyle w:val="a6"/>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7EEAF3" w14:textId="77777777" w:rsidR="00FA1992" w:rsidRDefault="00FA1992">
    <w:pPr>
      <w:pStyle w:val="a6"/>
      <w:jc w:val="right"/>
    </w:pPr>
  </w:p>
  <w:p w14:paraId="0B0864FE" w14:textId="77777777" w:rsidR="00FA1992" w:rsidRDefault="00FA1992">
    <w:pPr>
      <w:pStyle w:val="a6"/>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20046623"/>
      <w:docPartObj>
        <w:docPartGallery w:val="Page Numbers (Bottom of Page)"/>
        <w:docPartUnique/>
      </w:docPartObj>
    </w:sdtPr>
    <w:sdtEndPr/>
    <w:sdtContent>
      <w:p w14:paraId="7ACC2B61" w14:textId="68C5CB43" w:rsidR="00FA1992" w:rsidRDefault="00FA1992">
        <w:pPr>
          <w:pStyle w:val="a6"/>
          <w:jc w:val="center"/>
        </w:pPr>
        <w:r w:rsidRPr="0055548C">
          <w:rPr>
            <w:rFonts w:ascii="Times New Roman" w:hAnsi="Times New Roman"/>
          </w:rPr>
          <w:fldChar w:fldCharType="begin"/>
        </w:r>
        <w:r w:rsidRPr="0055548C">
          <w:rPr>
            <w:rFonts w:ascii="Times New Roman" w:hAnsi="Times New Roman"/>
          </w:rPr>
          <w:instrText>PAGE   \* MERGEFORMAT</w:instrText>
        </w:r>
        <w:r w:rsidRPr="0055548C">
          <w:rPr>
            <w:rFonts w:ascii="Times New Roman" w:hAnsi="Times New Roman"/>
          </w:rPr>
          <w:fldChar w:fldCharType="separate"/>
        </w:r>
        <w:r w:rsidR="00082A4C">
          <w:rPr>
            <w:rFonts w:ascii="Times New Roman" w:hAnsi="Times New Roman"/>
            <w:noProof/>
          </w:rPr>
          <w:t>51</w:t>
        </w:r>
        <w:r w:rsidRPr="0055548C">
          <w:rPr>
            <w:rFonts w:ascii="Times New Roman" w:hAnsi="Times New Roman"/>
          </w:rPr>
          <w:fldChar w:fldCharType="end"/>
        </w:r>
      </w:p>
    </w:sdtContent>
  </w:sdt>
  <w:p w14:paraId="05A91DBB" w14:textId="77777777" w:rsidR="00FA1992" w:rsidRDefault="00FA1992">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367E4A7" w14:textId="77777777" w:rsidR="00294D28" w:rsidRDefault="00294D28">
      <w:pPr>
        <w:spacing w:after="0" w:line="240" w:lineRule="auto"/>
      </w:pPr>
      <w:r>
        <w:separator/>
      </w:r>
    </w:p>
  </w:footnote>
  <w:footnote w:type="continuationSeparator" w:id="0">
    <w:p w14:paraId="404B5074" w14:textId="77777777" w:rsidR="00294D28" w:rsidRDefault="00294D28">
      <w:pPr>
        <w:spacing w:after="0" w:line="240" w:lineRule="auto"/>
      </w:pPr>
      <w:r>
        <w:continuationSeparator/>
      </w:r>
    </w:p>
  </w:footnote>
  <w:footnote w:id="1">
    <w:p w14:paraId="1EE7ED38" w14:textId="77777777" w:rsidR="00C5664C" w:rsidRPr="00781683" w:rsidRDefault="00FA1992" w:rsidP="00C5664C">
      <w:pPr>
        <w:pStyle w:val="aff0"/>
        <w:jc w:val="both"/>
        <w:rPr>
          <w:rFonts w:ascii="Times New Roman" w:hAnsi="Times New Roman" w:cs="Times New Roman"/>
        </w:rPr>
      </w:pPr>
      <w:r>
        <w:rPr>
          <w:rStyle w:val="aff2"/>
        </w:rPr>
        <w:footnoteRef/>
      </w:r>
      <w:r>
        <w:t xml:space="preserve"> </w:t>
      </w:r>
      <w:r w:rsidRPr="00781683">
        <w:rPr>
          <w:rFonts w:ascii="Times New Roman" w:hAnsi="Times New Roman" w:cs="Times New Roman"/>
        </w:rPr>
        <w:t xml:space="preserve">При реализации Программы должны быть учтены возможности использования электронных (цифровых) образовательных ресурсов, являющихся учебно-методическими материалами (мультимедийные программы, электронные учебники и пособия, электронные библиотеки, виртуальные лаборатории, игровые программы, коллекции цифровых образовательных ресурсов), содержание которых соответствует закону об образовании (Приложение 1). </w:t>
      </w:r>
    </w:p>
    <w:p w14:paraId="6B5615DF" w14:textId="47944A01" w:rsidR="00FA1992" w:rsidRPr="00781683" w:rsidRDefault="00FA1992" w:rsidP="00C5664C">
      <w:pPr>
        <w:pStyle w:val="aff0"/>
        <w:ind w:firstLine="142"/>
        <w:jc w:val="both"/>
        <w:rPr>
          <w:rFonts w:ascii="Times New Roman" w:hAnsi="Times New Roman" w:cs="Times New Roman"/>
        </w:rPr>
      </w:pPr>
      <w:r w:rsidRPr="00781683">
        <w:rPr>
          <w:rFonts w:ascii="Times New Roman" w:hAnsi="Times New Roman" w:cs="Times New Roman"/>
        </w:rPr>
        <w:t>Список произведений, рекомендованный для внеклассного чтения и чтения наизусть, дан в приложении к Программе (Приложение 2).</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7A943B" w14:textId="77777777" w:rsidR="00FA1992" w:rsidRDefault="00FA1992">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8C19DD"/>
    <w:multiLevelType w:val="hybridMultilevel"/>
    <w:tmpl w:val="BFD84BE4"/>
    <w:lvl w:ilvl="0" w:tplc="2EE0BD3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15:restartNumberingAfterBreak="0">
    <w:nsid w:val="123C4135"/>
    <w:multiLevelType w:val="hybridMultilevel"/>
    <w:tmpl w:val="10364976"/>
    <w:lvl w:ilvl="0" w:tplc="840A0426">
      <w:start w:val="1"/>
      <w:numFmt w:val="decimal"/>
      <w:lvlText w:val="%1)"/>
      <w:lvlJc w:val="left"/>
      <w:pPr>
        <w:ind w:left="927" w:hanging="360"/>
      </w:pPr>
      <w:rPr>
        <w:rFonts w:ascii="Times New Roman" w:hAnsi="Times New Roman" w:cs="Times New Roman" w:hint="default"/>
        <w:b w:val="0"/>
        <w:color w:val="auto"/>
        <w:sz w:val="28"/>
        <w:szCs w:val="28"/>
      </w:rPr>
    </w:lvl>
    <w:lvl w:ilvl="1" w:tplc="ECFE8DFA">
      <w:start w:val="1"/>
      <w:numFmt w:val="lowerLetter"/>
      <w:lvlText w:val="%2."/>
      <w:lvlJc w:val="left"/>
      <w:pPr>
        <w:ind w:left="1648" w:hanging="360"/>
      </w:pPr>
    </w:lvl>
    <w:lvl w:ilvl="2" w:tplc="479696E2">
      <w:start w:val="1"/>
      <w:numFmt w:val="lowerRoman"/>
      <w:lvlText w:val="%3."/>
      <w:lvlJc w:val="right"/>
      <w:pPr>
        <w:ind w:left="2368" w:hanging="180"/>
      </w:pPr>
    </w:lvl>
    <w:lvl w:ilvl="3" w:tplc="0B868B86">
      <w:start w:val="1"/>
      <w:numFmt w:val="decimal"/>
      <w:lvlText w:val="%4."/>
      <w:lvlJc w:val="left"/>
      <w:pPr>
        <w:ind w:left="3088" w:hanging="360"/>
      </w:pPr>
    </w:lvl>
    <w:lvl w:ilvl="4" w:tplc="2234A790">
      <w:start w:val="1"/>
      <w:numFmt w:val="lowerLetter"/>
      <w:lvlText w:val="%5."/>
      <w:lvlJc w:val="left"/>
      <w:pPr>
        <w:ind w:left="3808" w:hanging="360"/>
      </w:pPr>
    </w:lvl>
    <w:lvl w:ilvl="5" w:tplc="B4BACCC8">
      <w:start w:val="1"/>
      <w:numFmt w:val="lowerRoman"/>
      <w:lvlText w:val="%6."/>
      <w:lvlJc w:val="right"/>
      <w:pPr>
        <w:ind w:left="4528" w:hanging="180"/>
      </w:pPr>
    </w:lvl>
    <w:lvl w:ilvl="6" w:tplc="D3169EAE">
      <w:start w:val="1"/>
      <w:numFmt w:val="decimal"/>
      <w:lvlText w:val="%7."/>
      <w:lvlJc w:val="left"/>
      <w:pPr>
        <w:ind w:left="5248" w:hanging="360"/>
      </w:pPr>
    </w:lvl>
    <w:lvl w:ilvl="7" w:tplc="2A020012">
      <w:start w:val="1"/>
      <w:numFmt w:val="lowerLetter"/>
      <w:lvlText w:val="%8."/>
      <w:lvlJc w:val="left"/>
      <w:pPr>
        <w:ind w:left="5968" w:hanging="360"/>
      </w:pPr>
    </w:lvl>
    <w:lvl w:ilvl="8" w:tplc="10D286F0">
      <w:start w:val="1"/>
      <w:numFmt w:val="lowerRoman"/>
      <w:lvlText w:val="%9."/>
      <w:lvlJc w:val="right"/>
      <w:pPr>
        <w:ind w:left="6688" w:hanging="180"/>
      </w:pPr>
    </w:lvl>
  </w:abstractNum>
  <w:abstractNum w:abstractNumId="2" w15:restartNumberingAfterBreak="0">
    <w:nsid w:val="202B56C3"/>
    <w:multiLevelType w:val="hybridMultilevel"/>
    <w:tmpl w:val="8180841E"/>
    <w:lvl w:ilvl="0" w:tplc="C3E25878">
      <w:start w:val="8"/>
      <w:numFmt w:val="decimal"/>
      <w:lvlText w:val="%1"/>
      <w:lvlJc w:val="left"/>
      <w:pPr>
        <w:ind w:left="795" w:hanging="360"/>
      </w:pPr>
      <w:rPr>
        <w:rFonts w:hint="default"/>
      </w:rPr>
    </w:lvl>
    <w:lvl w:ilvl="1" w:tplc="04190019" w:tentative="1">
      <w:start w:val="1"/>
      <w:numFmt w:val="lowerLetter"/>
      <w:lvlText w:val="%2."/>
      <w:lvlJc w:val="left"/>
      <w:pPr>
        <w:ind w:left="1515" w:hanging="360"/>
      </w:pPr>
    </w:lvl>
    <w:lvl w:ilvl="2" w:tplc="0419001B" w:tentative="1">
      <w:start w:val="1"/>
      <w:numFmt w:val="lowerRoman"/>
      <w:lvlText w:val="%3."/>
      <w:lvlJc w:val="right"/>
      <w:pPr>
        <w:ind w:left="2235" w:hanging="180"/>
      </w:pPr>
    </w:lvl>
    <w:lvl w:ilvl="3" w:tplc="0419000F" w:tentative="1">
      <w:start w:val="1"/>
      <w:numFmt w:val="decimal"/>
      <w:lvlText w:val="%4."/>
      <w:lvlJc w:val="left"/>
      <w:pPr>
        <w:ind w:left="2955" w:hanging="360"/>
      </w:pPr>
    </w:lvl>
    <w:lvl w:ilvl="4" w:tplc="04190019" w:tentative="1">
      <w:start w:val="1"/>
      <w:numFmt w:val="lowerLetter"/>
      <w:lvlText w:val="%5."/>
      <w:lvlJc w:val="left"/>
      <w:pPr>
        <w:ind w:left="3675" w:hanging="360"/>
      </w:pPr>
    </w:lvl>
    <w:lvl w:ilvl="5" w:tplc="0419001B" w:tentative="1">
      <w:start w:val="1"/>
      <w:numFmt w:val="lowerRoman"/>
      <w:lvlText w:val="%6."/>
      <w:lvlJc w:val="right"/>
      <w:pPr>
        <w:ind w:left="4395" w:hanging="180"/>
      </w:pPr>
    </w:lvl>
    <w:lvl w:ilvl="6" w:tplc="0419000F" w:tentative="1">
      <w:start w:val="1"/>
      <w:numFmt w:val="decimal"/>
      <w:lvlText w:val="%7."/>
      <w:lvlJc w:val="left"/>
      <w:pPr>
        <w:ind w:left="5115" w:hanging="360"/>
      </w:pPr>
    </w:lvl>
    <w:lvl w:ilvl="7" w:tplc="04190019" w:tentative="1">
      <w:start w:val="1"/>
      <w:numFmt w:val="lowerLetter"/>
      <w:lvlText w:val="%8."/>
      <w:lvlJc w:val="left"/>
      <w:pPr>
        <w:ind w:left="5835" w:hanging="360"/>
      </w:pPr>
    </w:lvl>
    <w:lvl w:ilvl="8" w:tplc="0419001B" w:tentative="1">
      <w:start w:val="1"/>
      <w:numFmt w:val="lowerRoman"/>
      <w:lvlText w:val="%9."/>
      <w:lvlJc w:val="right"/>
      <w:pPr>
        <w:ind w:left="6555" w:hanging="180"/>
      </w:pPr>
    </w:lvl>
  </w:abstractNum>
  <w:abstractNum w:abstractNumId="3" w15:restartNumberingAfterBreak="0">
    <w:nsid w:val="22E90AD7"/>
    <w:multiLevelType w:val="hybridMultilevel"/>
    <w:tmpl w:val="F5E876CA"/>
    <w:lvl w:ilvl="0" w:tplc="2EE0BD3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15:restartNumberingAfterBreak="0">
    <w:nsid w:val="26391EBE"/>
    <w:multiLevelType w:val="hybridMultilevel"/>
    <w:tmpl w:val="455078AC"/>
    <w:lvl w:ilvl="0" w:tplc="03285BD2">
      <w:numFmt w:val="bullet"/>
      <w:lvlText w:val="–"/>
      <w:lvlJc w:val="left"/>
      <w:pPr>
        <w:ind w:left="222" w:hanging="286"/>
      </w:pPr>
      <w:rPr>
        <w:rFonts w:ascii="Times New Roman" w:eastAsia="Times New Roman" w:hAnsi="Times New Roman" w:cs="Times New Roman" w:hint="default"/>
        <w:w w:val="100"/>
        <w:sz w:val="28"/>
        <w:szCs w:val="28"/>
        <w:lang w:val="ru-RU" w:eastAsia="en-US" w:bidi="ar-SA"/>
      </w:rPr>
    </w:lvl>
    <w:lvl w:ilvl="1" w:tplc="D9285480">
      <w:numFmt w:val="bullet"/>
      <w:lvlText w:val="•"/>
      <w:lvlJc w:val="left"/>
      <w:pPr>
        <w:ind w:left="1190" w:hanging="286"/>
      </w:pPr>
      <w:rPr>
        <w:rFonts w:hint="default"/>
        <w:lang w:val="ru-RU" w:eastAsia="en-US" w:bidi="ar-SA"/>
      </w:rPr>
    </w:lvl>
    <w:lvl w:ilvl="2" w:tplc="1B54C774">
      <w:numFmt w:val="bullet"/>
      <w:lvlText w:val="•"/>
      <w:lvlJc w:val="left"/>
      <w:pPr>
        <w:ind w:left="2161" w:hanging="286"/>
      </w:pPr>
      <w:rPr>
        <w:rFonts w:hint="default"/>
        <w:lang w:val="ru-RU" w:eastAsia="en-US" w:bidi="ar-SA"/>
      </w:rPr>
    </w:lvl>
    <w:lvl w:ilvl="3" w:tplc="68A85F10">
      <w:numFmt w:val="bullet"/>
      <w:lvlText w:val="•"/>
      <w:lvlJc w:val="left"/>
      <w:pPr>
        <w:ind w:left="3131" w:hanging="286"/>
      </w:pPr>
      <w:rPr>
        <w:rFonts w:hint="default"/>
        <w:lang w:val="ru-RU" w:eastAsia="en-US" w:bidi="ar-SA"/>
      </w:rPr>
    </w:lvl>
    <w:lvl w:ilvl="4" w:tplc="3B8005C4">
      <w:numFmt w:val="bullet"/>
      <w:lvlText w:val="•"/>
      <w:lvlJc w:val="left"/>
      <w:pPr>
        <w:ind w:left="4102" w:hanging="286"/>
      </w:pPr>
      <w:rPr>
        <w:rFonts w:hint="default"/>
        <w:lang w:val="ru-RU" w:eastAsia="en-US" w:bidi="ar-SA"/>
      </w:rPr>
    </w:lvl>
    <w:lvl w:ilvl="5" w:tplc="91D64C80">
      <w:numFmt w:val="bullet"/>
      <w:lvlText w:val="•"/>
      <w:lvlJc w:val="left"/>
      <w:pPr>
        <w:ind w:left="5073" w:hanging="286"/>
      </w:pPr>
      <w:rPr>
        <w:rFonts w:hint="default"/>
        <w:lang w:val="ru-RU" w:eastAsia="en-US" w:bidi="ar-SA"/>
      </w:rPr>
    </w:lvl>
    <w:lvl w:ilvl="6" w:tplc="3216E93C">
      <w:numFmt w:val="bullet"/>
      <w:lvlText w:val="•"/>
      <w:lvlJc w:val="left"/>
      <w:pPr>
        <w:ind w:left="6043" w:hanging="286"/>
      </w:pPr>
      <w:rPr>
        <w:rFonts w:hint="default"/>
        <w:lang w:val="ru-RU" w:eastAsia="en-US" w:bidi="ar-SA"/>
      </w:rPr>
    </w:lvl>
    <w:lvl w:ilvl="7" w:tplc="44EC5E58">
      <w:numFmt w:val="bullet"/>
      <w:lvlText w:val="•"/>
      <w:lvlJc w:val="left"/>
      <w:pPr>
        <w:ind w:left="7014" w:hanging="286"/>
      </w:pPr>
      <w:rPr>
        <w:rFonts w:hint="default"/>
        <w:lang w:val="ru-RU" w:eastAsia="en-US" w:bidi="ar-SA"/>
      </w:rPr>
    </w:lvl>
    <w:lvl w:ilvl="8" w:tplc="E3D88228">
      <w:numFmt w:val="bullet"/>
      <w:lvlText w:val="•"/>
      <w:lvlJc w:val="left"/>
      <w:pPr>
        <w:ind w:left="7985" w:hanging="286"/>
      </w:pPr>
      <w:rPr>
        <w:rFonts w:hint="default"/>
        <w:lang w:val="ru-RU" w:eastAsia="en-US" w:bidi="ar-SA"/>
      </w:rPr>
    </w:lvl>
  </w:abstractNum>
  <w:abstractNum w:abstractNumId="5" w15:restartNumberingAfterBreak="0">
    <w:nsid w:val="3622629E"/>
    <w:multiLevelType w:val="hybridMultilevel"/>
    <w:tmpl w:val="2E166E5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 w15:restartNumberingAfterBreak="0">
    <w:nsid w:val="3AFB5E84"/>
    <w:multiLevelType w:val="hybridMultilevel"/>
    <w:tmpl w:val="D7E2A6B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7" w15:restartNumberingAfterBreak="0">
    <w:nsid w:val="3C5A1065"/>
    <w:multiLevelType w:val="hybridMultilevel"/>
    <w:tmpl w:val="0A5A585E"/>
    <w:lvl w:ilvl="0" w:tplc="9A60E094">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8F423E9C">
      <w:start w:val="1"/>
      <w:numFmt w:val="decimal"/>
      <w:lvlText w:val="%4."/>
      <w:lvlJc w:val="left"/>
      <w:pPr>
        <w:ind w:left="2880" w:hanging="360"/>
      </w:pPr>
      <w:rPr>
        <w:color w:val="auto"/>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3D192097"/>
    <w:multiLevelType w:val="hybridMultilevel"/>
    <w:tmpl w:val="2610C09C"/>
    <w:lvl w:ilvl="0" w:tplc="B002AD0C">
      <w:start w:val="6"/>
      <w:numFmt w:val="decimal"/>
      <w:lvlText w:val="%1"/>
      <w:lvlJc w:val="left"/>
      <w:pPr>
        <w:ind w:left="795" w:hanging="360"/>
      </w:pPr>
      <w:rPr>
        <w:rFonts w:hint="default"/>
      </w:rPr>
    </w:lvl>
    <w:lvl w:ilvl="1" w:tplc="04190019" w:tentative="1">
      <w:start w:val="1"/>
      <w:numFmt w:val="lowerLetter"/>
      <w:lvlText w:val="%2."/>
      <w:lvlJc w:val="left"/>
      <w:pPr>
        <w:ind w:left="1515" w:hanging="360"/>
      </w:pPr>
    </w:lvl>
    <w:lvl w:ilvl="2" w:tplc="0419001B" w:tentative="1">
      <w:start w:val="1"/>
      <w:numFmt w:val="lowerRoman"/>
      <w:lvlText w:val="%3."/>
      <w:lvlJc w:val="right"/>
      <w:pPr>
        <w:ind w:left="2235" w:hanging="180"/>
      </w:pPr>
    </w:lvl>
    <w:lvl w:ilvl="3" w:tplc="0419000F" w:tentative="1">
      <w:start w:val="1"/>
      <w:numFmt w:val="decimal"/>
      <w:lvlText w:val="%4."/>
      <w:lvlJc w:val="left"/>
      <w:pPr>
        <w:ind w:left="2955" w:hanging="360"/>
      </w:pPr>
    </w:lvl>
    <w:lvl w:ilvl="4" w:tplc="04190019" w:tentative="1">
      <w:start w:val="1"/>
      <w:numFmt w:val="lowerLetter"/>
      <w:lvlText w:val="%5."/>
      <w:lvlJc w:val="left"/>
      <w:pPr>
        <w:ind w:left="3675" w:hanging="360"/>
      </w:pPr>
    </w:lvl>
    <w:lvl w:ilvl="5" w:tplc="0419001B" w:tentative="1">
      <w:start w:val="1"/>
      <w:numFmt w:val="lowerRoman"/>
      <w:lvlText w:val="%6."/>
      <w:lvlJc w:val="right"/>
      <w:pPr>
        <w:ind w:left="4395" w:hanging="180"/>
      </w:pPr>
    </w:lvl>
    <w:lvl w:ilvl="6" w:tplc="0419000F" w:tentative="1">
      <w:start w:val="1"/>
      <w:numFmt w:val="decimal"/>
      <w:lvlText w:val="%7."/>
      <w:lvlJc w:val="left"/>
      <w:pPr>
        <w:ind w:left="5115" w:hanging="360"/>
      </w:pPr>
    </w:lvl>
    <w:lvl w:ilvl="7" w:tplc="04190019" w:tentative="1">
      <w:start w:val="1"/>
      <w:numFmt w:val="lowerLetter"/>
      <w:lvlText w:val="%8."/>
      <w:lvlJc w:val="left"/>
      <w:pPr>
        <w:ind w:left="5835" w:hanging="360"/>
      </w:pPr>
    </w:lvl>
    <w:lvl w:ilvl="8" w:tplc="0419001B" w:tentative="1">
      <w:start w:val="1"/>
      <w:numFmt w:val="lowerRoman"/>
      <w:lvlText w:val="%9."/>
      <w:lvlJc w:val="right"/>
      <w:pPr>
        <w:ind w:left="6555" w:hanging="180"/>
      </w:pPr>
    </w:lvl>
  </w:abstractNum>
  <w:abstractNum w:abstractNumId="9" w15:restartNumberingAfterBreak="0">
    <w:nsid w:val="3E684C0B"/>
    <w:multiLevelType w:val="hybridMultilevel"/>
    <w:tmpl w:val="F4724766"/>
    <w:lvl w:ilvl="0" w:tplc="2EE0BD3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416510BC"/>
    <w:multiLevelType w:val="hybridMultilevel"/>
    <w:tmpl w:val="5DAE79C4"/>
    <w:lvl w:ilvl="0" w:tplc="64C2CCCA">
      <w:start w:val="1"/>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15:restartNumberingAfterBreak="0">
    <w:nsid w:val="43D50DB0"/>
    <w:multiLevelType w:val="hybridMultilevel"/>
    <w:tmpl w:val="AF5CDA50"/>
    <w:lvl w:ilvl="0" w:tplc="2EE0BD3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15:restartNumberingAfterBreak="0">
    <w:nsid w:val="4CEE1147"/>
    <w:multiLevelType w:val="hybridMultilevel"/>
    <w:tmpl w:val="226E5F5A"/>
    <w:lvl w:ilvl="0" w:tplc="7A3A6826">
      <w:numFmt w:val="bullet"/>
      <w:lvlText w:val="—"/>
      <w:lvlJc w:val="left"/>
      <w:pPr>
        <w:ind w:left="117" w:hanging="380"/>
      </w:pPr>
      <w:rPr>
        <w:rFonts w:ascii="Times New Roman" w:eastAsia="Times New Roman" w:hAnsi="Times New Roman" w:cs="Times New Roman" w:hint="default"/>
        <w:color w:val="231F20"/>
        <w:w w:val="108"/>
        <w:sz w:val="20"/>
        <w:szCs w:val="20"/>
        <w:lang w:val="ru-RU" w:eastAsia="en-US" w:bidi="ar-SA"/>
      </w:rPr>
    </w:lvl>
    <w:lvl w:ilvl="1" w:tplc="017667D0">
      <w:numFmt w:val="bullet"/>
      <w:lvlText w:val="•"/>
      <w:lvlJc w:val="left"/>
      <w:pPr>
        <w:ind w:left="766" w:hanging="380"/>
      </w:pPr>
      <w:rPr>
        <w:rFonts w:hint="default"/>
        <w:lang w:val="ru-RU" w:eastAsia="en-US" w:bidi="ar-SA"/>
      </w:rPr>
    </w:lvl>
    <w:lvl w:ilvl="2" w:tplc="33F46FBA">
      <w:numFmt w:val="bullet"/>
      <w:lvlText w:val="•"/>
      <w:lvlJc w:val="left"/>
      <w:pPr>
        <w:ind w:left="1412" w:hanging="380"/>
      </w:pPr>
      <w:rPr>
        <w:rFonts w:hint="default"/>
        <w:lang w:val="ru-RU" w:eastAsia="en-US" w:bidi="ar-SA"/>
      </w:rPr>
    </w:lvl>
    <w:lvl w:ilvl="3" w:tplc="8FBC82CE">
      <w:numFmt w:val="bullet"/>
      <w:lvlText w:val="•"/>
      <w:lvlJc w:val="left"/>
      <w:pPr>
        <w:ind w:left="2059" w:hanging="380"/>
      </w:pPr>
      <w:rPr>
        <w:rFonts w:hint="default"/>
        <w:lang w:val="ru-RU" w:eastAsia="en-US" w:bidi="ar-SA"/>
      </w:rPr>
    </w:lvl>
    <w:lvl w:ilvl="4" w:tplc="BC70ADBA">
      <w:numFmt w:val="bullet"/>
      <w:lvlText w:val="•"/>
      <w:lvlJc w:val="left"/>
      <w:pPr>
        <w:ind w:left="2705" w:hanging="380"/>
      </w:pPr>
      <w:rPr>
        <w:rFonts w:hint="default"/>
        <w:lang w:val="ru-RU" w:eastAsia="en-US" w:bidi="ar-SA"/>
      </w:rPr>
    </w:lvl>
    <w:lvl w:ilvl="5" w:tplc="6866A6A6">
      <w:numFmt w:val="bullet"/>
      <w:lvlText w:val="•"/>
      <w:lvlJc w:val="left"/>
      <w:pPr>
        <w:ind w:left="3351" w:hanging="380"/>
      </w:pPr>
      <w:rPr>
        <w:rFonts w:hint="default"/>
        <w:lang w:val="ru-RU" w:eastAsia="en-US" w:bidi="ar-SA"/>
      </w:rPr>
    </w:lvl>
    <w:lvl w:ilvl="6" w:tplc="C2E41620">
      <w:numFmt w:val="bullet"/>
      <w:lvlText w:val="•"/>
      <w:lvlJc w:val="left"/>
      <w:pPr>
        <w:ind w:left="3998" w:hanging="380"/>
      </w:pPr>
      <w:rPr>
        <w:rFonts w:hint="default"/>
        <w:lang w:val="ru-RU" w:eastAsia="en-US" w:bidi="ar-SA"/>
      </w:rPr>
    </w:lvl>
    <w:lvl w:ilvl="7" w:tplc="1A1ADC68">
      <w:numFmt w:val="bullet"/>
      <w:lvlText w:val="•"/>
      <w:lvlJc w:val="left"/>
      <w:pPr>
        <w:ind w:left="4644" w:hanging="380"/>
      </w:pPr>
      <w:rPr>
        <w:rFonts w:hint="default"/>
        <w:lang w:val="ru-RU" w:eastAsia="en-US" w:bidi="ar-SA"/>
      </w:rPr>
    </w:lvl>
    <w:lvl w:ilvl="8" w:tplc="FB48A43C">
      <w:numFmt w:val="bullet"/>
      <w:lvlText w:val="•"/>
      <w:lvlJc w:val="left"/>
      <w:pPr>
        <w:ind w:left="5290" w:hanging="380"/>
      </w:pPr>
      <w:rPr>
        <w:rFonts w:hint="default"/>
        <w:lang w:val="ru-RU" w:eastAsia="en-US" w:bidi="ar-SA"/>
      </w:rPr>
    </w:lvl>
  </w:abstractNum>
  <w:abstractNum w:abstractNumId="13" w15:restartNumberingAfterBreak="0">
    <w:nsid w:val="5B0A65CF"/>
    <w:multiLevelType w:val="hybridMultilevel"/>
    <w:tmpl w:val="93C2E4B2"/>
    <w:lvl w:ilvl="0" w:tplc="2EE0BD3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6BAD0BB5"/>
    <w:multiLevelType w:val="hybridMultilevel"/>
    <w:tmpl w:val="7F78C174"/>
    <w:lvl w:ilvl="0" w:tplc="2EE0BD3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15:restartNumberingAfterBreak="0">
    <w:nsid w:val="7217360A"/>
    <w:multiLevelType w:val="hybridMultilevel"/>
    <w:tmpl w:val="E67E1A5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6" w15:restartNumberingAfterBreak="0">
    <w:nsid w:val="72E32D4B"/>
    <w:multiLevelType w:val="hybridMultilevel"/>
    <w:tmpl w:val="AEC2E3B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12"/>
  </w:num>
  <w:num w:numId="2">
    <w:abstractNumId w:val="10"/>
  </w:num>
  <w:num w:numId="3">
    <w:abstractNumId w:val="4"/>
  </w:num>
  <w:num w:numId="4">
    <w:abstractNumId w:val="0"/>
  </w:num>
  <w:num w:numId="5">
    <w:abstractNumId w:val="13"/>
  </w:num>
  <w:num w:numId="6">
    <w:abstractNumId w:val="3"/>
  </w:num>
  <w:num w:numId="7">
    <w:abstractNumId w:val="9"/>
  </w:num>
  <w:num w:numId="8">
    <w:abstractNumId w:val="11"/>
  </w:num>
  <w:num w:numId="9">
    <w:abstractNumId w:val="14"/>
  </w:num>
  <w:num w:numId="10">
    <w:abstractNumId w:val="7"/>
  </w:num>
  <w:num w:numId="11">
    <w:abstractNumId w:val="8"/>
  </w:num>
  <w:num w:numId="12">
    <w:abstractNumId w:val="2"/>
  </w:num>
  <w:num w:numId="1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37DB"/>
    <w:rsid w:val="00011EFD"/>
    <w:rsid w:val="0003545A"/>
    <w:rsid w:val="00035A5A"/>
    <w:rsid w:val="00054044"/>
    <w:rsid w:val="0007548A"/>
    <w:rsid w:val="00082A4C"/>
    <w:rsid w:val="00087C2F"/>
    <w:rsid w:val="00092119"/>
    <w:rsid w:val="000A0BB0"/>
    <w:rsid w:val="000C4A1C"/>
    <w:rsid w:val="000D1120"/>
    <w:rsid w:val="000E6995"/>
    <w:rsid w:val="00104D38"/>
    <w:rsid w:val="00110169"/>
    <w:rsid w:val="0012268A"/>
    <w:rsid w:val="00142791"/>
    <w:rsid w:val="00154B26"/>
    <w:rsid w:val="00182165"/>
    <w:rsid w:val="00186EBD"/>
    <w:rsid w:val="001A1498"/>
    <w:rsid w:val="001E354D"/>
    <w:rsid w:val="001F6B7B"/>
    <w:rsid w:val="0020062D"/>
    <w:rsid w:val="00212603"/>
    <w:rsid w:val="00213120"/>
    <w:rsid w:val="00216FE5"/>
    <w:rsid w:val="00217007"/>
    <w:rsid w:val="002335DC"/>
    <w:rsid w:val="0023688B"/>
    <w:rsid w:val="002376B0"/>
    <w:rsid w:val="002439A1"/>
    <w:rsid w:val="00245CE1"/>
    <w:rsid w:val="00250C3B"/>
    <w:rsid w:val="00251CBE"/>
    <w:rsid w:val="00276649"/>
    <w:rsid w:val="00276E4B"/>
    <w:rsid w:val="00294D28"/>
    <w:rsid w:val="002B41D4"/>
    <w:rsid w:val="002C50B9"/>
    <w:rsid w:val="002D031F"/>
    <w:rsid w:val="002F5DD3"/>
    <w:rsid w:val="003077FA"/>
    <w:rsid w:val="0035080C"/>
    <w:rsid w:val="00351E8E"/>
    <w:rsid w:val="00353B9E"/>
    <w:rsid w:val="003636FF"/>
    <w:rsid w:val="00380D64"/>
    <w:rsid w:val="003862F8"/>
    <w:rsid w:val="003912F5"/>
    <w:rsid w:val="003A173B"/>
    <w:rsid w:val="003D0965"/>
    <w:rsid w:val="003E0A48"/>
    <w:rsid w:val="003E77AD"/>
    <w:rsid w:val="003F074A"/>
    <w:rsid w:val="003F2E15"/>
    <w:rsid w:val="0040698C"/>
    <w:rsid w:val="00407650"/>
    <w:rsid w:val="00411E13"/>
    <w:rsid w:val="00420108"/>
    <w:rsid w:val="00420A41"/>
    <w:rsid w:val="00434E87"/>
    <w:rsid w:val="0045269A"/>
    <w:rsid w:val="004608C3"/>
    <w:rsid w:val="00461852"/>
    <w:rsid w:val="0048363E"/>
    <w:rsid w:val="004C1804"/>
    <w:rsid w:val="004E3134"/>
    <w:rsid w:val="004E5293"/>
    <w:rsid w:val="004E7BD0"/>
    <w:rsid w:val="00535AB7"/>
    <w:rsid w:val="00546C0A"/>
    <w:rsid w:val="005B39F5"/>
    <w:rsid w:val="005E36FD"/>
    <w:rsid w:val="005E575E"/>
    <w:rsid w:val="006268FB"/>
    <w:rsid w:val="00644C87"/>
    <w:rsid w:val="00645E14"/>
    <w:rsid w:val="0064731B"/>
    <w:rsid w:val="00657154"/>
    <w:rsid w:val="00657E95"/>
    <w:rsid w:val="00665F60"/>
    <w:rsid w:val="00685DEA"/>
    <w:rsid w:val="006A4647"/>
    <w:rsid w:val="006A69E6"/>
    <w:rsid w:val="006B1D39"/>
    <w:rsid w:val="006B561B"/>
    <w:rsid w:val="006E13DF"/>
    <w:rsid w:val="0070415C"/>
    <w:rsid w:val="007376A9"/>
    <w:rsid w:val="00781683"/>
    <w:rsid w:val="007A65D6"/>
    <w:rsid w:val="007F55AA"/>
    <w:rsid w:val="00805250"/>
    <w:rsid w:val="0080582E"/>
    <w:rsid w:val="008117D4"/>
    <w:rsid w:val="00813952"/>
    <w:rsid w:val="00864FFA"/>
    <w:rsid w:val="00880714"/>
    <w:rsid w:val="00887F0D"/>
    <w:rsid w:val="008A74A0"/>
    <w:rsid w:val="008F603F"/>
    <w:rsid w:val="00904476"/>
    <w:rsid w:val="00915624"/>
    <w:rsid w:val="0091656D"/>
    <w:rsid w:val="00933CA5"/>
    <w:rsid w:val="00937F8A"/>
    <w:rsid w:val="00962DB2"/>
    <w:rsid w:val="009662E2"/>
    <w:rsid w:val="00971811"/>
    <w:rsid w:val="009A2AD5"/>
    <w:rsid w:val="009A2F3D"/>
    <w:rsid w:val="009C4C88"/>
    <w:rsid w:val="009D0AA9"/>
    <w:rsid w:val="009D6083"/>
    <w:rsid w:val="009E6E7A"/>
    <w:rsid w:val="00A12DC9"/>
    <w:rsid w:val="00A16C08"/>
    <w:rsid w:val="00A4175E"/>
    <w:rsid w:val="00A51EFC"/>
    <w:rsid w:val="00A553CA"/>
    <w:rsid w:val="00A93F01"/>
    <w:rsid w:val="00A97AA2"/>
    <w:rsid w:val="00AA37DB"/>
    <w:rsid w:val="00AB7035"/>
    <w:rsid w:val="00AC1532"/>
    <w:rsid w:val="00AD165C"/>
    <w:rsid w:val="00AE0112"/>
    <w:rsid w:val="00AE11AD"/>
    <w:rsid w:val="00AF1A7E"/>
    <w:rsid w:val="00AF6407"/>
    <w:rsid w:val="00B01084"/>
    <w:rsid w:val="00B22438"/>
    <w:rsid w:val="00B300D2"/>
    <w:rsid w:val="00B30414"/>
    <w:rsid w:val="00B51A4C"/>
    <w:rsid w:val="00B53E3B"/>
    <w:rsid w:val="00B60EB4"/>
    <w:rsid w:val="00B736F1"/>
    <w:rsid w:val="00B76948"/>
    <w:rsid w:val="00BA417F"/>
    <w:rsid w:val="00BA5207"/>
    <w:rsid w:val="00BC0CE3"/>
    <w:rsid w:val="00BD3105"/>
    <w:rsid w:val="00C14553"/>
    <w:rsid w:val="00C2304C"/>
    <w:rsid w:val="00C338F3"/>
    <w:rsid w:val="00C33CAA"/>
    <w:rsid w:val="00C47AEC"/>
    <w:rsid w:val="00C5664C"/>
    <w:rsid w:val="00C65FC6"/>
    <w:rsid w:val="00C72F6E"/>
    <w:rsid w:val="00C73003"/>
    <w:rsid w:val="00C73151"/>
    <w:rsid w:val="00C77187"/>
    <w:rsid w:val="00C92C1B"/>
    <w:rsid w:val="00C936E0"/>
    <w:rsid w:val="00D111D7"/>
    <w:rsid w:val="00D46906"/>
    <w:rsid w:val="00D5677E"/>
    <w:rsid w:val="00D61646"/>
    <w:rsid w:val="00D71BB9"/>
    <w:rsid w:val="00D73300"/>
    <w:rsid w:val="00D74B4F"/>
    <w:rsid w:val="00D875EE"/>
    <w:rsid w:val="00DB25D2"/>
    <w:rsid w:val="00DD54FB"/>
    <w:rsid w:val="00DD7EDC"/>
    <w:rsid w:val="00DF110E"/>
    <w:rsid w:val="00E010EB"/>
    <w:rsid w:val="00E13714"/>
    <w:rsid w:val="00E14123"/>
    <w:rsid w:val="00E2444A"/>
    <w:rsid w:val="00E25111"/>
    <w:rsid w:val="00E278B0"/>
    <w:rsid w:val="00E27E51"/>
    <w:rsid w:val="00E7538D"/>
    <w:rsid w:val="00E863AD"/>
    <w:rsid w:val="00E8756B"/>
    <w:rsid w:val="00EA725A"/>
    <w:rsid w:val="00EB5A53"/>
    <w:rsid w:val="00ED39E4"/>
    <w:rsid w:val="00EE30E5"/>
    <w:rsid w:val="00EE65D8"/>
    <w:rsid w:val="00F009CC"/>
    <w:rsid w:val="00F13632"/>
    <w:rsid w:val="00F2067E"/>
    <w:rsid w:val="00F26F40"/>
    <w:rsid w:val="00F57320"/>
    <w:rsid w:val="00F658B5"/>
    <w:rsid w:val="00FA1992"/>
    <w:rsid w:val="00FA49C6"/>
    <w:rsid w:val="00FB4906"/>
    <w:rsid w:val="00FC3BA2"/>
    <w:rsid w:val="00FC6DB2"/>
    <w:rsid w:val="00FF7E1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E90C55"/>
  <w15:docId w15:val="{D0859460-A1D6-4EFB-8F02-4DF8516AB1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7538D"/>
    <w:pPr>
      <w:spacing w:after="200" w:line="276" w:lineRule="auto"/>
    </w:pPr>
  </w:style>
  <w:style w:type="paragraph" w:styleId="1">
    <w:name w:val="heading 1"/>
    <w:basedOn w:val="a"/>
    <w:next w:val="a"/>
    <w:link w:val="10"/>
    <w:uiPriority w:val="9"/>
    <w:qFormat/>
    <w:rsid w:val="00E7538D"/>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E7538D"/>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4">
    <w:name w:val="heading 4"/>
    <w:basedOn w:val="a"/>
    <w:next w:val="a"/>
    <w:link w:val="40"/>
    <w:uiPriority w:val="9"/>
    <w:semiHidden/>
    <w:unhideWhenUsed/>
    <w:qFormat/>
    <w:rsid w:val="00E7538D"/>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7538D"/>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E7538D"/>
    <w:rPr>
      <w:rFonts w:asciiTheme="majorHAnsi" w:eastAsiaTheme="majorEastAsia" w:hAnsiTheme="majorHAnsi" w:cstheme="majorBidi"/>
      <w:b/>
      <w:bCs/>
      <w:color w:val="4472C4" w:themeColor="accent1"/>
      <w:sz w:val="26"/>
      <w:szCs w:val="26"/>
    </w:rPr>
  </w:style>
  <w:style w:type="character" w:customStyle="1" w:styleId="40">
    <w:name w:val="Заголовок 4 Знак"/>
    <w:basedOn w:val="a0"/>
    <w:link w:val="4"/>
    <w:uiPriority w:val="9"/>
    <w:semiHidden/>
    <w:rsid w:val="00E7538D"/>
    <w:rPr>
      <w:rFonts w:asciiTheme="majorHAnsi" w:eastAsiaTheme="majorEastAsia" w:hAnsiTheme="majorHAnsi" w:cstheme="majorBidi"/>
      <w:i/>
      <w:iCs/>
      <w:color w:val="2F5496" w:themeColor="accent1" w:themeShade="BF"/>
    </w:rPr>
  </w:style>
  <w:style w:type="numbering" w:customStyle="1" w:styleId="11">
    <w:name w:val="Нет списка1"/>
    <w:next w:val="a2"/>
    <w:uiPriority w:val="99"/>
    <w:semiHidden/>
    <w:unhideWhenUsed/>
    <w:rsid w:val="00E7538D"/>
  </w:style>
  <w:style w:type="paragraph" w:customStyle="1" w:styleId="TableParagraph">
    <w:name w:val="Table Paragraph"/>
    <w:basedOn w:val="a"/>
    <w:rsid w:val="00E7538D"/>
    <w:pPr>
      <w:widowControl w:val="0"/>
      <w:spacing w:after="0" w:line="240" w:lineRule="auto"/>
    </w:pPr>
    <w:rPr>
      <w:rFonts w:ascii="Calibri" w:eastAsia="Times New Roman" w:hAnsi="Calibri" w:cs="Times New Roman"/>
      <w:lang w:val="en-US"/>
    </w:rPr>
  </w:style>
  <w:style w:type="paragraph" w:styleId="a3">
    <w:name w:val="No Spacing"/>
    <w:uiPriority w:val="1"/>
    <w:qFormat/>
    <w:rsid w:val="00E7538D"/>
    <w:pPr>
      <w:spacing w:after="0" w:line="240" w:lineRule="auto"/>
    </w:pPr>
    <w:rPr>
      <w:rFonts w:ascii="Calibri" w:eastAsia="Calibri" w:hAnsi="Calibri" w:cs="Times New Roman"/>
    </w:rPr>
  </w:style>
  <w:style w:type="paragraph" w:styleId="a4">
    <w:name w:val="header"/>
    <w:basedOn w:val="a"/>
    <w:link w:val="a5"/>
    <w:uiPriority w:val="99"/>
    <w:unhideWhenUsed/>
    <w:rsid w:val="00E7538D"/>
    <w:pPr>
      <w:tabs>
        <w:tab w:val="center" w:pos="4677"/>
        <w:tab w:val="right" w:pos="9355"/>
      </w:tabs>
      <w:spacing w:after="0" w:line="240" w:lineRule="auto"/>
    </w:pPr>
    <w:rPr>
      <w:rFonts w:ascii="Calibri" w:eastAsia="Calibri" w:hAnsi="Calibri" w:cs="Times New Roman"/>
      <w:sz w:val="20"/>
      <w:szCs w:val="20"/>
    </w:rPr>
  </w:style>
  <w:style w:type="character" w:customStyle="1" w:styleId="a5">
    <w:name w:val="Верхний колонтитул Знак"/>
    <w:basedOn w:val="a0"/>
    <w:link w:val="a4"/>
    <w:uiPriority w:val="99"/>
    <w:rsid w:val="00E7538D"/>
    <w:rPr>
      <w:rFonts w:ascii="Calibri" w:eastAsia="Calibri" w:hAnsi="Calibri" w:cs="Times New Roman"/>
      <w:sz w:val="20"/>
      <w:szCs w:val="20"/>
    </w:rPr>
  </w:style>
  <w:style w:type="paragraph" w:styleId="a6">
    <w:name w:val="footer"/>
    <w:basedOn w:val="a"/>
    <w:link w:val="a7"/>
    <w:uiPriority w:val="99"/>
    <w:unhideWhenUsed/>
    <w:rsid w:val="00E7538D"/>
    <w:pPr>
      <w:tabs>
        <w:tab w:val="center" w:pos="4677"/>
        <w:tab w:val="right" w:pos="9355"/>
      </w:tabs>
      <w:spacing w:after="0" w:line="240" w:lineRule="auto"/>
    </w:pPr>
    <w:rPr>
      <w:rFonts w:ascii="Calibri" w:eastAsia="Calibri" w:hAnsi="Calibri" w:cs="Times New Roman"/>
      <w:sz w:val="20"/>
      <w:szCs w:val="20"/>
    </w:rPr>
  </w:style>
  <w:style w:type="character" w:customStyle="1" w:styleId="a7">
    <w:name w:val="Нижний колонтитул Знак"/>
    <w:basedOn w:val="a0"/>
    <w:link w:val="a6"/>
    <w:uiPriority w:val="99"/>
    <w:rsid w:val="00E7538D"/>
    <w:rPr>
      <w:rFonts w:ascii="Calibri" w:eastAsia="Calibri" w:hAnsi="Calibri" w:cs="Times New Roman"/>
      <w:sz w:val="20"/>
      <w:szCs w:val="20"/>
    </w:rPr>
  </w:style>
  <w:style w:type="paragraph" w:styleId="a8">
    <w:name w:val="Balloon Text"/>
    <w:basedOn w:val="a"/>
    <w:link w:val="a9"/>
    <w:uiPriority w:val="99"/>
    <w:semiHidden/>
    <w:unhideWhenUsed/>
    <w:rsid w:val="00E7538D"/>
    <w:pPr>
      <w:spacing w:after="0" w:line="240" w:lineRule="auto"/>
    </w:pPr>
    <w:rPr>
      <w:rFonts w:ascii="Tahoma" w:eastAsia="Calibri" w:hAnsi="Tahoma" w:cs="Times New Roman"/>
      <w:sz w:val="16"/>
      <w:szCs w:val="16"/>
    </w:rPr>
  </w:style>
  <w:style w:type="character" w:customStyle="1" w:styleId="a9">
    <w:name w:val="Текст выноски Знак"/>
    <w:basedOn w:val="a0"/>
    <w:link w:val="a8"/>
    <w:uiPriority w:val="99"/>
    <w:semiHidden/>
    <w:rsid w:val="00E7538D"/>
    <w:rPr>
      <w:rFonts w:ascii="Tahoma" w:eastAsia="Calibri" w:hAnsi="Tahoma" w:cs="Times New Roman"/>
      <w:sz w:val="16"/>
      <w:szCs w:val="16"/>
    </w:rPr>
  </w:style>
  <w:style w:type="paragraph" w:styleId="aa">
    <w:name w:val="List Paragraph"/>
    <w:aliases w:val="ITL List Paragraph,Цветной список - Акцент 13"/>
    <w:basedOn w:val="a"/>
    <w:link w:val="ab"/>
    <w:uiPriority w:val="34"/>
    <w:qFormat/>
    <w:rsid w:val="00E7538D"/>
    <w:pPr>
      <w:ind w:left="720"/>
    </w:pPr>
    <w:rPr>
      <w:rFonts w:ascii="Calibri" w:eastAsia="Calibri" w:hAnsi="Calibri" w:cs="Times New Roman"/>
      <w:sz w:val="20"/>
      <w:szCs w:val="20"/>
      <w:lang w:val="tt-RU"/>
    </w:rPr>
  </w:style>
  <w:style w:type="character" w:customStyle="1" w:styleId="ab">
    <w:name w:val="Абзац списка Знак"/>
    <w:aliases w:val="ITL List Paragraph Знак,Цветной список - Акцент 13 Знак"/>
    <w:link w:val="aa"/>
    <w:uiPriority w:val="34"/>
    <w:locked/>
    <w:rsid w:val="00E7538D"/>
    <w:rPr>
      <w:rFonts w:ascii="Calibri" w:eastAsia="Calibri" w:hAnsi="Calibri" w:cs="Times New Roman"/>
      <w:sz w:val="20"/>
      <w:szCs w:val="20"/>
      <w:lang w:val="tt-RU"/>
    </w:rPr>
  </w:style>
  <w:style w:type="paragraph" w:styleId="ac">
    <w:name w:val="Body Text Indent"/>
    <w:basedOn w:val="a"/>
    <w:link w:val="ad"/>
    <w:uiPriority w:val="99"/>
    <w:semiHidden/>
    <w:rsid w:val="00E7538D"/>
    <w:pPr>
      <w:spacing w:after="120" w:line="240" w:lineRule="auto"/>
      <w:ind w:left="283"/>
    </w:pPr>
    <w:rPr>
      <w:rFonts w:ascii="Times New Roman" w:eastAsia="Calibri" w:hAnsi="Times New Roman" w:cs="Times New Roman"/>
      <w:sz w:val="24"/>
      <w:szCs w:val="24"/>
      <w:lang w:val="tt-RU"/>
    </w:rPr>
  </w:style>
  <w:style w:type="character" w:customStyle="1" w:styleId="ad">
    <w:name w:val="Основной текст с отступом Знак"/>
    <w:basedOn w:val="a0"/>
    <w:link w:val="ac"/>
    <w:uiPriority w:val="99"/>
    <w:semiHidden/>
    <w:rsid w:val="00E7538D"/>
    <w:rPr>
      <w:rFonts w:ascii="Times New Roman" w:eastAsia="Calibri" w:hAnsi="Times New Roman" w:cs="Times New Roman"/>
      <w:sz w:val="24"/>
      <w:szCs w:val="24"/>
      <w:lang w:val="tt-RU"/>
    </w:rPr>
  </w:style>
  <w:style w:type="paragraph" w:customStyle="1" w:styleId="Default">
    <w:name w:val="Default"/>
    <w:uiPriority w:val="99"/>
    <w:rsid w:val="00E7538D"/>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dash041e0431044b0447043d044b0439char1">
    <w:name w:val="dash041e_0431_044b_0447_043d_044b_0439__char1"/>
    <w:rsid w:val="00E7538D"/>
    <w:rPr>
      <w:rFonts w:ascii="Times New Roman" w:hAnsi="Times New Roman" w:cs="Times New Roman" w:hint="default"/>
      <w:strike w:val="0"/>
      <w:dstrike w:val="0"/>
      <w:sz w:val="24"/>
      <w:szCs w:val="24"/>
      <w:u w:val="none"/>
      <w:effect w:val="none"/>
    </w:rPr>
  </w:style>
  <w:style w:type="character" w:customStyle="1" w:styleId="dash0410043104370430044600200441043f04380441043a0430char1">
    <w:name w:val="dash0410_0431_0437_0430_0446_0020_0441_043f_0438_0441_043a_0430__char1"/>
    <w:rsid w:val="00E7538D"/>
    <w:rPr>
      <w:rFonts w:ascii="Times New Roman" w:hAnsi="Times New Roman" w:cs="Times New Roman" w:hint="default"/>
      <w:strike w:val="0"/>
      <w:dstrike w:val="0"/>
      <w:sz w:val="24"/>
      <w:szCs w:val="24"/>
      <w:u w:val="none"/>
      <w:effect w:val="none"/>
    </w:rPr>
  </w:style>
  <w:style w:type="paragraph" w:styleId="ae">
    <w:name w:val="Body Text"/>
    <w:basedOn w:val="a"/>
    <w:link w:val="af"/>
    <w:uiPriority w:val="99"/>
    <w:unhideWhenUsed/>
    <w:rsid w:val="00E7538D"/>
    <w:pPr>
      <w:spacing w:after="120"/>
    </w:pPr>
  </w:style>
  <w:style w:type="character" w:customStyle="1" w:styleId="af">
    <w:name w:val="Основной текст Знак"/>
    <w:basedOn w:val="a0"/>
    <w:link w:val="ae"/>
    <w:uiPriority w:val="99"/>
    <w:rsid w:val="00E7538D"/>
  </w:style>
  <w:style w:type="character" w:styleId="af0">
    <w:name w:val="Strong"/>
    <w:basedOn w:val="a0"/>
    <w:uiPriority w:val="22"/>
    <w:qFormat/>
    <w:rsid w:val="00E7538D"/>
    <w:rPr>
      <w:b/>
      <w:bCs/>
    </w:rPr>
  </w:style>
  <w:style w:type="character" w:styleId="af1">
    <w:name w:val="Hyperlink"/>
    <w:basedOn w:val="a0"/>
    <w:uiPriority w:val="99"/>
    <w:unhideWhenUsed/>
    <w:rsid w:val="00E7538D"/>
    <w:rPr>
      <w:color w:val="0000FF"/>
      <w:u w:val="single"/>
    </w:rPr>
  </w:style>
  <w:style w:type="table" w:styleId="af2">
    <w:name w:val="Table Grid"/>
    <w:basedOn w:val="a1"/>
    <w:uiPriority w:val="59"/>
    <w:rsid w:val="00E75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Normal (Web)"/>
    <w:basedOn w:val="a"/>
    <w:uiPriority w:val="99"/>
    <w:semiHidden/>
    <w:unhideWhenUsed/>
    <w:rsid w:val="00E7538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12">
    <w:name w:val="toc 1"/>
    <w:basedOn w:val="a"/>
    <w:next w:val="a"/>
    <w:autoRedefine/>
    <w:uiPriority w:val="39"/>
    <w:unhideWhenUsed/>
    <w:rsid w:val="00D71BB9"/>
    <w:pPr>
      <w:tabs>
        <w:tab w:val="right" w:leader="dot" w:pos="9072"/>
      </w:tabs>
      <w:spacing w:after="0" w:line="360" w:lineRule="auto"/>
      <w:jc w:val="both"/>
    </w:pPr>
    <w:rPr>
      <w:rFonts w:ascii="Times New Roman" w:eastAsiaTheme="minorEastAsia" w:hAnsi="Times New Roman" w:cs="Times New Roman"/>
      <w:noProof/>
      <w:sz w:val="28"/>
      <w:lang w:eastAsia="ru-RU"/>
    </w:rPr>
  </w:style>
  <w:style w:type="paragraph" w:styleId="21">
    <w:name w:val="Body Text Indent 2"/>
    <w:basedOn w:val="a"/>
    <w:link w:val="22"/>
    <w:uiPriority w:val="99"/>
    <w:semiHidden/>
    <w:unhideWhenUsed/>
    <w:rsid w:val="00E7538D"/>
    <w:pPr>
      <w:spacing w:after="120" w:line="480" w:lineRule="auto"/>
      <w:ind w:left="283"/>
    </w:pPr>
  </w:style>
  <w:style w:type="character" w:customStyle="1" w:styleId="22">
    <w:name w:val="Основной текст с отступом 2 Знак"/>
    <w:basedOn w:val="a0"/>
    <w:link w:val="21"/>
    <w:uiPriority w:val="99"/>
    <w:semiHidden/>
    <w:rsid w:val="00E7538D"/>
  </w:style>
  <w:style w:type="paragraph" w:customStyle="1" w:styleId="af4">
    <w:name w:val="Буллит"/>
    <w:basedOn w:val="a"/>
    <w:link w:val="af5"/>
    <w:rsid w:val="00E7538D"/>
    <w:pPr>
      <w:autoSpaceDE w:val="0"/>
      <w:autoSpaceDN w:val="0"/>
      <w:adjustRightInd w:val="0"/>
      <w:spacing w:after="0" w:line="214" w:lineRule="atLeast"/>
      <w:ind w:firstLine="244"/>
      <w:jc w:val="both"/>
      <w:textAlignment w:val="center"/>
    </w:pPr>
    <w:rPr>
      <w:rFonts w:ascii="NewtonCSanPin" w:eastAsia="Times New Roman" w:hAnsi="NewtonCSanPin" w:cs="Times New Roman"/>
      <w:color w:val="000000"/>
      <w:sz w:val="21"/>
      <w:szCs w:val="21"/>
      <w:lang w:eastAsia="ru-RU"/>
    </w:rPr>
  </w:style>
  <w:style w:type="character" w:customStyle="1" w:styleId="af5">
    <w:name w:val="Буллит Знак"/>
    <w:basedOn w:val="a0"/>
    <w:link w:val="af4"/>
    <w:rsid w:val="00E7538D"/>
    <w:rPr>
      <w:rFonts w:ascii="NewtonCSanPin" w:eastAsia="Times New Roman" w:hAnsi="NewtonCSanPin" w:cs="Times New Roman"/>
      <w:color w:val="000000"/>
      <w:sz w:val="21"/>
      <w:szCs w:val="21"/>
      <w:lang w:eastAsia="ru-RU"/>
    </w:rPr>
  </w:style>
  <w:style w:type="paragraph" w:customStyle="1" w:styleId="af6">
    <w:name w:val="Основной"/>
    <w:basedOn w:val="a"/>
    <w:link w:val="af7"/>
    <w:rsid w:val="00E7538D"/>
    <w:pPr>
      <w:autoSpaceDE w:val="0"/>
      <w:autoSpaceDN w:val="0"/>
      <w:adjustRightInd w:val="0"/>
      <w:spacing w:after="0" w:line="214" w:lineRule="atLeast"/>
      <w:ind w:firstLine="283"/>
      <w:jc w:val="both"/>
      <w:textAlignment w:val="center"/>
    </w:pPr>
    <w:rPr>
      <w:rFonts w:ascii="NewtonCSanPin" w:eastAsia="Times New Roman" w:hAnsi="NewtonCSanPin" w:cs="Times New Roman"/>
      <w:color w:val="000000"/>
      <w:sz w:val="21"/>
      <w:szCs w:val="21"/>
    </w:rPr>
  </w:style>
  <w:style w:type="character" w:customStyle="1" w:styleId="af7">
    <w:name w:val="Основной Знак"/>
    <w:link w:val="af6"/>
    <w:rsid w:val="00E7538D"/>
    <w:rPr>
      <w:rFonts w:ascii="NewtonCSanPin" w:eastAsia="Times New Roman" w:hAnsi="NewtonCSanPin" w:cs="Times New Roman"/>
      <w:color w:val="000000"/>
      <w:sz w:val="21"/>
      <w:szCs w:val="21"/>
    </w:rPr>
  </w:style>
  <w:style w:type="character" w:customStyle="1" w:styleId="Zag11">
    <w:name w:val="Zag_11"/>
    <w:rsid w:val="00E7538D"/>
  </w:style>
  <w:style w:type="paragraph" w:customStyle="1" w:styleId="af8">
    <w:name w:val="[Основной абзац]"/>
    <w:basedOn w:val="a"/>
    <w:uiPriority w:val="99"/>
    <w:rsid w:val="00E7538D"/>
    <w:pPr>
      <w:autoSpaceDE w:val="0"/>
      <w:autoSpaceDN w:val="0"/>
      <w:adjustRightInd w:val="0"/>
      <w:spacing w:after="0" w:line="288" w:lineRule="auto"/>
      <w:ind w:firstLine="340"/>
      <w:jc w:val="both"/>
      <w:textAlignment w:val="center"/>
    </w:pPr>
    <w:rPr>
      <w:rFonts w:ascii="Newton-Regular" w:hAnsi="Newton-Regular" w:cs="Newton-Regular"/>
      <w:color w:val="000000"/>
      <w:sz w:val="28"/>
      <w:szCs w:val="28"/>
      <w:lang w:val="en-GB"/>
    </w:rPr>
  </w:style>
  <w:style w:type="paragraph" w:customStyle="1" w:styleId="c2">
    <w:name w:val="c2"/>
    <w:basedOn w:val="a"/>
    <w:rsid w:val="00E7538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9">
    <w:name w:val="TOC Heading"/>
    <w:basedOn w:val="1"/>
    <w:next w:val="a"/>
    <w:uiPriority w:val="39"/>
    <w:unhideWhenUsed/>
    <w:qFormat/>
    <w:rsid w:val="00E7538D"/>
    <w:pPr>
      <w:outlineLvl w:val="9"/>
    </w:pPr>
    <w:rPr>
      <w:lang w:eastAsia="ru-RU"/>
    </w:rPr>
  </w:style>
  <w:style w:type="character" w:styleId="afa">
    <w:name w:val="annotation reference"/>
    <w:basedOn w:val="a0"/>
    <w:uiPriority w:val="99"/>
    <w:semiHidden/>
    <w:unhideWhenUsed/>
    <w:rsid w:val="00E7538D"/>
    <w:rPr>
      <w:sz w:val="16"/>
      <w:szCs w:val="16"/>
    </w:rPr>
  </w:style>
  <w:style w:type="paragraph" w:styleId="afb">
    <w:name w:val="annotation text"/>
    <w:basedOn w:val="a"/>
    <w:link w:val="afc"/>
    <w:uiPriority w:val="99"/>
    <w:unhideWhenUsed/>
    <w:rsid w:val="00E7538D"/>
    <w:pPr>
      <w:spacing w:line="240" w:lineRule="auto"/>
    </w:pPr>
    <w:rPr>
      <w:sz w:val="20"/>
      <w:szCs w:val="20"/>
    </w:rPr>
  </w:style>
  <w:style w:type="character" w:customStyle="1" w:styleId="afc">
    <w:name w:val="Текст примечания Знак"/>
    <w:basedOn w:val="a0"/>
    <w:link w:val="afb"/>
    <w:uiPriority w:val="99"/>
    <w:rsid w:val="00E7538D"/>
    <w:rPr>
      <w:sz w:val="20"/>
      <w:szCs w:val="20"/>
    </w:rPr>
  </w:style>
  <w:style w:type="paragraph" w:styleId="afd">
    <w:name w:val="annotation subject"/>
    <w:basedOn w:val="afb"/>
    <w:next w:val="afb"/>
    <w:link w:val="afe"/>
    <w:uiPriority w:val="99"/>
    <w:semiHidden/>
    <w:unhideWhenUsed/>
    <w:rsid w:val="00E7538D"/>
    <w:rPr>
      <w:b/>
      <w:bCs/>
    </w:rPr>
  </w:style>
  <w:style w:type="character" w:customStyle="1" w:styleId="afe">
    <w:name w:val="Тема примечания Знак"/>
    <w:basedOn w:val="afc"/>
    <w:link w:val="afd"/>
    <w:uiPriority w:val="99"/>
    <w:semiHidden/>
    <w:rsid w:val="00E7538D"/>
    <w:rPr>
      <w:b/>
      <w:bCs/>
      <w:sz w:val="20"/>
      <w:szCs w:val="20"/>
    </w:rPr>
  </w:style>
  <w:style w:type="numbering" w:customStyle="1" w:styleId="23">
    <w:name w:val="Нет списка2"/>
    <w:next w:val="a2"/>
    <w:uiPriority w:val="99"/>
    <w:semiHidden/>
    <w:unhideWhenUsed/>
    <w:rsid w:val="002F5DD3"/>
  </w:style>
  <w:style w:type="character" w:customStyle="1" w:styleId="c5">
    <w:name w:val="c5"/>
    <w:basedOn w:val="a0"/>
    <w:rsid w:val="002F5DD3"/>
  </w:style>
  <w:style w:type="character" w:styleId="aff">
    <w:name w:val="FollowedHyperlink"/>
    <w:basedOn w:val="a0"/>
    <w:uiPriority w:val="99"/>
    <w:semiHidden/>
    <w:unhideWhenUsed/>
    <w:rsid w:val="002F5DD3"/>
    <w:rPr>
      <w:color w:val="954F72" w:themeColor="followedHyperlink"/>
      <w:u w:val="single"/>
    </w:rPr>
  </w:style>
  <w:style w:type="paragraph" w:styleId="aff0">
    <w:name w:val="footnote text"/>
    <w:basedOn w:val="a"/>
    <w:link w:val="aff1"/>
    <w:uiPriority w:val="99"/>
    <w:semiHidden/>
    <w:unhideWhenUsed/>
    <w:rsid w:val="00C338F3"/>
    <w:pPr>
      <w:spacing w:after="0" w:line="240" w:lineRule="auto"/>
    </w:pPr>
    <w:rPr>
      <w:sz w:val="20"/>
      <w:szCs w:val="20"/>
    </w:rPr>
  </w:style>
  <w:style w:type="character" w:customStyle="1" w:styleId="aff1">
    <w:name w:val="Текст сноски Знак"/>
    <w:basedOn w:val="a0"/>
    <w:link w:val="aff0"/>
    <w:uiPriority w:val="99"/>
    <w:semiHidden/>
    <w:rsid w:val="00C338F3"/>
    <w:rPr>
      <w:sz w:val="20"/>
      <w:szCs w:val="20"/>
    </w:rPr>
  </w:style>
  <w:style w:type="character" w:styleId="aff2">
    <w:name w:val="footnote reference"/>
    <w:basedOn w:val="a0"/>
    <w:uiPriority w:val="99"/>
    <w:semiHidden/>
    <w:unhideWhenUsed/>
    <w:rsid w:val="00C338F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3612801">
      <w:bodyDiv w:val="1"/>
      <w:marLeft w:val="0"/>
      <w:marRight w:val="0"/>
      <w:marTop w:val="0"/>
      <w:marBottom w:val="0"/>
      <w:divBdr>
        <w:top w:val="none" w:sz="0" w:space="0" w:color="auto"/>
        <w:left w:val="none" w:sz="0" w:space="0" w:color="auto"/>
        <w:bottom w:val="none" w:sz="0" w:space="0" w:color="auto"/>
        <w:right w:val="none" w:sz="0" w:space="0" w:color="auto"/>
      </w:divBdr>
    </w:div>
    <w:div w:id="689914175">
      <w:bodyDiv w:val="1"/>
      <w:marLeft w:val="0"/>
      <w:marRight w:val="0"/>
      <w:marTop w:val="0"/>
      <w:marBottom w:val="0"/>
      <w:divBdr>
        <w:top w:val="none" w:sz="0" w:space="0" w:color="auto"/>
        <w:left w:val="none" w:sz="0" w:space="0" w:color="auto"/>
        <w:bottom w:val="none" w:sz="0" w:space="0" w:color="auto"/>
        <w:right w:val="none" w:sz="0" w:space="0" w:color="auto"/>
      </w:divBdr>
    </w:div>
    <w:div w:id="1375499409">
      <w:bodyDiv w:val="1"/>
      <w:marLeft w:val="0"/>
      <w:marRight w:val="0"/>
      <w:marTop w:val="0"/>
      <w:marBottom w:val="0"/>
      <w:divBdr>
        <w:top w:val="none" w:sz="0" w:space="0" w:color="auto"/>
        <w:left w:val="none" w:sz="0" w:space="0" w:color="auto"/>
        <w:bottom w:val="none" w:sz="0" w:space="0" w:color="auto"/>
        <w:right w:val="none" w:sz="0" w:space="0" w:color="auto"/>
      </w:divBdr>
    </w:div>
    <w:div w:id="1457984688">
      <w:bodyDiv w:val="1"/>
      <w:marLeft w:val="0"/>
      <w:marRight w:val="0"/>
      <w:marTop w:val="0"/>
      <w:marBottom w:val="0"/>
      <w:divBdr>
        <w:top w:val="none" w:sz="0" w:space="0" w:color="auto"/>
        <w:left w:val="none" w:sz="0" w:space="0" w:color="auto"/>
        <w:bottom w:val="none" w:sz="0" w:space="0" w:color="auto"/>
        <w:right w:val="none" w:sz="0" w:space="0" w:color="auto"/>
      </w:divBdr>
    </w:div>
    <w:div w:id="2112969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330D7B-F509-4987-B22F-6CF6DF3507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51</Pages>
  <Words>17096</Words>
  <Characters>97453</Characters>
  <Application>Microsoft Office Word</Application>
  <DocSecurity>0</DocSecurity>
  <Lines>812</Lines>
  <Paragraphs>228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114321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Эльмира</cp:lastModifiedBy>
  <cp:revision>2</cp:revision>
  <cp:lastPrinted>2023-10-25T12:15:00Z</cp:lastPrinted>
  <dcterms:created xsi:type="dcterms:W3CDTF">2023-10-30T11:08:00Z</dcterms:created>
  <dcterms:modified xsi:type="dcterms:W3CDTF">2023-10-30T11:08:00Z</dcterms:modified>
</cp:coreProperties>
</file>